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0DC8" w14:textId="1C2688CF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 </w:t>
      </w:r>
      <w:r w:rsidRPr="00874A52">
        <w:rPr>
          <w:rFonts w:ascii="Arial" w:hAnsi="Arial" w:cs="Arial"/>
          <w:b/>
          <w:bCs/>
        </w:rPr>
        <w:t>Qual é o principal objetivo da camada de rede no modelo OSI?</w:t>
      </w:r>
    </w:p>
    <w:p w14:paraId="1270CE53" w14:textId="6B438FA6" w:rsidR="00874A52" w:rsidRPr="00BF44F1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BF44F1">
        <w:rPr>
          <w:rFonts w:ascii="Arial" w:hAnsi="Arial" w:cs="Arial"/>
        </w:rPr>
        <w:t>b) Gerenciar endereçamento e roteamento de pacotes</w:t>
      </w:r>
    </w:p>
    <w:p w14:paraId="69F09311" w14:textId="38A7FF4B" w:rsidR="00874A52" w:rsidRPr="00BF44F1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2. Qual dos protocolos abaixo é usado para conversão de endereços MAC para endereços IP?</w:t>
      </w:r>
    </w:p>
    <w:p w14:paraId="255C6D6D" w14:textId="1FF9A51C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c) ARP</w:t>
      </w:r>
    </w:p>
    <w:p w14:paraId="435B369B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3. Qual é o tamanho de um endereço IP no protocolo IPv4?</w:t>
      </w:r>
    </w:p>
    <w:p w14:paraId="2C803C19" w14:textId="4AF1DBDF" w:rsidR="00874A52" w:rsidRPr="00BF44F1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BF44F1">
        <w:rPr>
          <w:rFonts w:ascii="Arial" w:hAnsi="Arial" w:cs="Arial"/>
        </w:rPr>
        <w:t>b) 32 bits</w:t>
      </w:r>
    </w:p>
    <w:p w14:paraId="53672A47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4. O que diferencia o IPv6 do IPv4?</w:t>
      </w:r>
    </w:p>
    <w:p w14:paraId="380F4FD7" w14:textId="3BF0EFBE" w:rsidR="00874A52" w:rsidRPr="00BF44F1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BF44F1">
        <w:rPr>
          <w:rFonts w:ascii="Arial" w:hAnsi="Arial" w:cs="Arial"/>
        </w:rPr>
        <w:t>c) Aumenta o número de endereços disponívei</w:t>
      </w:r>
      <w:r w:rsidR="00BF44F1" w:rsidRPr="00BF44F1">
        <w:rPr>
          <w:rFonts w:ascii="Arial" w:hAnsi="Arial" w:cs="Arial"/>
        </w:rPr>
        <w:t>s</w:t>
      </w:r>
    </w:p>
    <w:p w14:paraId="7BF9A2AE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5. Qual protocolo é responsável pelo mapeamento de nomes de domínio para endereços IP?</w:t>
      </w:r>
    </w:p>
    <w:p w14:paraId="441C4D70" w14:textId="2DA12252" w:rsidR="00874A52" w:rsidRPr="00BF44F1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BF44F1">
        <w:rPr>
          <w:rFonts w:ascii="Arial" w:hAnsi="Arial" w:cs="Arial"/>
        </w:rPr>
        <w:t>c) DNS</w:t>
      </w:r>
    </w:p>
    <w:p w14:paraId="4DC881A3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6. Qual é a função do protocolo ICMP?</w:t>
      </w:r>
    </w:p>
    <w:p w14:paraId="2C6FC250" w14:textId="5B74E8AA" w:rsidR="00874A52" w:rsidRPr="00BF44F1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BF44F1">
        <w:rPr>
          <w:rFonts w:ascii="Arial" w:hAnsi="Arial" w:cs="Arial"/>
        </w:rPr>
        <w:t>b) Controle de mensagens de erro e testes de rede</w:t>
      </w:r>
    </w:p>
    <w:p w14:paraId="79B57015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7. Em uma rede TCP/IP, o que define o endereço de broadcast?</w:t>
      </w:r>
    </w:p>
    <w:p w14:paraId="540CB159" w14:textId="1ABE1E28" w:rsidR="00874A52" w:rsidRPr="00BF44F1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BF44F1">
        <w:rPr>
          <w:rFonts w:ascii="Arial" w:hAnsi="Arial" w:cs="Arial"/>
        </w:rPr>
        <w:t>b) Um endereço com todos os bits definidos como 1</w:t>
      </w:r>
    </w:p>
    <w:p w14:paraId="3AA42BCA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 xml:space="preserve">8. Qual é a máscara de </w:t>
      </w:r>
      <w:proofErr w:type="spellStart"/>
      <w:r w:rsidRPr="00874A52">
        <w:rPr>
          <w:rFonts w:ascii="Arial" w:hAnsi="Arial" w:cs="Arial"/>
          <w:b/>
          <w:bCs/>
        </w:rPr>
        <w:t>sub-rede</w:t>
      </w:r>
      <w:proofErr w:type="spellEnd"/>
      <w:r w:rsidRPr="00874A52">
        <w:rPr>
          <w:rFonts w:ascii="Arial" w:hAnsi="Arial" w:cs="Arial"/>
          <w:b/>
          <w:bCs/>
        </w:rPr>
        <w:t xml:space="preserve"> padrão para uma rede Classe C?</w:t>
      </w:r>
    </w:p>
    <w:p w14:paraId="1804F845" w14:textId="13C1F262" w:rsidR="00874A52" w:rsidRPr="00BF44F1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BF44F1">
        <w:rPr>
          <w:rFonts w:ascii="Arial" w:hAnsi="Arial" w:cs="Arial"/>
        </w:rPr>
        <w:t>c) 255.255.255.0</w:t>
      </w:r>
    </w:p>
    <w:p w14:paraId="63E107DE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9. Qual camada do modelo OSI se relaciona com o roteamento de pacotes entre redes?</w:t>
      </w:r>
    </w:p>
    <w:p w14:paraId="429CEFAF" w14:textId="12F00F1B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BF44F1">
        <w:rPr>
          <w:rFonts w:ascii="Arial" w:hAnsi="Arial" w:cs="Arial"/>
        </w:rPr>
        <w:t>c) Camada de Rede</w:t>
      </w:r>
    </w:p>
    <w:p w14:paraId="02152A1A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10. Qual protocolo é utilizado para configurar dinamicamente endereços IP em dispositivos de rede?</w:t>
      </w:r>
    </w:p>
    <w:p w14:paraId="2C3E1120" w14:textId="36BD669E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c) DHCP</w:t>
      </w:r>
    </w:p>
    <w:p w14:paraId="6423B889" w14:textId="7FD81D9B" w:rsidR="00874A52" w:rsidRDefault="00874A52" w:rsidP="00BF44F1">
      <w:pPr>
        <w:spacing w:line="360" w:lineRule="auto"/>
        <w:jc w:val="both"/>
        <w:rPr>
          <w:rFonts w:ascii="Arial" w:hAnsi="Arial" w:cs="Arial"/>
        </w:rPr>
      </w:pPr>
    </w:p>
    <w:p w14:paraId="3D054220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496B5DA6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lastRenderedPageBreak/>
        <w:t>11. O que caracteriza uma rede local (LAN)?</w:t>
      </w:r>
    </w:p>
    <w:p w14:paraId="5E3DE9C4" w14:textId="7B38C38B" w:rsidR="00874A52" w:rsidRPr="00BF44F1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BF44F1">
        <w:rPr>
          <w:rFonts w:ascii="Arial" w:hAnsi="Arial" w:cs="Arial"/>
        </w:rPr>
        <w:t>b) Conecta dispositivos dentro de uma área geograficamente limitada, como um prédio</w:t>
      </w:r>
    </w:p>
    <w:p w14:paraId="601A906C" w14:textId="2237EF58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12. Qual é a função principal de um switch em uma rede?</w:t>
      </w:r>
    </w:p>
    <w:p w14:paraId="48F6F337" w14:textId="46B75806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b) Encaminhamento de quadros dentro de uma rede local</w:t>
      </w:r>
    </w:p>
    <w:p w14:paraId="0FADA5AB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13. Qual é o propósito do protocolo SNMP em uma rede?</w:t>
      </w:r>
    </w:p>
    <w:p w14:paraId="13B954C9" w14:textId="56E5BE03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a) Gerenciamento e monitoramento de dispositivos de rede</w:t>
      </w:r>
    </w:p>
    <w:p w14:paraId="14849650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 xml:space="preserve">14. Qual das opções a seguir é uma característica do modelo de rede </w:t>
      </w:r>
      <w:proofErr w:type="spellStart"/>
      <w:r w:rsidRPr="00874A52">
        <w:rPr>
          <w:rFonts w:ascii="Arial" w:hAnsi="Arial" w:cs="Arial"/>
          <w:b/>
          <w:bCs/>
        </w:rPr>
        <w:t>peer-to-peer</w:t>
      </w:r>
      <w:proofErr w:type="spellEnd"/>
      <w:r w:rsidRPr="00874A52">
        <w:rPr>
          <w:rFonts w:ascii="Arial" w:hAnsi="Arial" w:cs="Arial"/>
          <w:b/>
          <w:bCs/>
        </w:rPr>
        <w:t>?</w:t>
      </w:r>
    </w:p>
    <w:p w14:paraId="09A90C6D" w14:textId="3C9CFAB0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b) Todos os dispositivos atuam como cliente e servidor</w:t>
      </w:r>
    </w:p>
    <w:p w14:paraId="0EB80972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 xml:space="preserve">15. O que define um endereço IP de </w:t>
      </w:r>
      <w:proofErr w:type="spellStart"/>
      <w:r w:rsidRPr="00874A52">
        <w:rPr>
          <w:rFonts w:ascii="Arial" w:hAnsi="Arial" w:cs="Arial"/>
          <w:b/>
          <w:bCs/>
        </w:rPr>
        <w:t>loopback</w:t>
      </w:r>
      <w:proofErr w:type="spellEnd"/>
      <w:r w:rsidRPr="00874A52">
        <w:rPr>
          <w:rFonts w:ascii="Arial" w:hAnsi="Arial" w:cs="Arial"/>
          <w:b/>
          <w:bCs/>
        </w:rPr>
        <w:t xml:space="preserve"> em uma rede?</w:t>
      </w:r>
    </w:p>
    <w:p w14:paraId="1BD61184" w14:textId="39A5B86C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b) Um endereço na faixa 127.0.0.0</w:t>
      </w:r>
    </w:p>
    <w:p w14:paraId="70EF9630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16. Qual das opções a seguir é um exemplo de uma classe de endereço IP Classe A?</w:t>
      </w:r>
    </w:p>
    <w:p w14:paraId="6679D0E5" w14:textId="25A0CBDF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b) 10.0.0.1</w:t>
      </w:r>
    </w:p>
    <w:p w14:paraId="4E2C27AE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17. Qual protocolo é usado para envio de mensagens de erro e diagnósticos de rede, como o comando "</w:t>
      </w:r>
      <w:proofErr w:type="spellStart"/>
      <w:r w:rsidRPr="00874A52">
        <w:rPr>
          <w:rFonts w:ascii="Arial" w:hAnsi="Arial" w:cs="Arial"/>
          <w:b/>
          <w:bCs/>
        </w:rPr>
        <w:t>ping</w:t>
      </w:r>
      <w:proofErr w:type="spellEnd"/>
      <w:r w:rsidRPr="00874A52">
        <w:rPr>
          <w:rFonts w:ascii="Arial" w:hAnsi="Arial" w:cs="Arial"/>
          <w:b/>
          <w:bCs/>
        </w:rPr>
        <w:t>"?</w:t>
      </w:r>
    </w:p>
    <w:p w14:paraId="0EFB2EFB" w14:textId="24B9EC2D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a) ICMP</w:t>
      </w:r>
    </w:p>
    <w:p w14:paraId="0E619B61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18. Qual a função do protocolo TCP em uma rede?</w:t>
      </w:r>
    </w:p>
    <w:p w14:paraId="6BCA7C58" w14:textId="0BA63CBD" w:rsidR="00874A52" w:rsidRPr="00874A52" w:rsidRDefault="00874A52" w:rsidP="00BF44F1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c) Garantir a entrega ordenada e confiável de pacotes</w:t>
      </w:r>
    </w:p>
    <w:p w14:paraId="79D6BA62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19. Qual é o endereço de IP reservado para broadcast em uma rede com máscara 255.255.255.0?</w:t>
      </w:r>
    </w:p>
    <w:p w14:paraId="0845AADC" w14:textId="3995DC02" w:rsidR="00874A52" w:rsidRPr="00874A52" w:rsidRDefault="00874A52" w:rsidP="00286A7E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b) 192.168.0.255</w:t>
      </w:r>
    </w:p>
    <w:p w14:paraId="0355864C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20. Em redes locais, o que caracteriza o modelo cliente-servidor?</w:t>
      </w:r>
    </w:p>
    <w:p w14:paraId="46B575FD" w14:textId="76FD502C" w:rsidR="00874A52" w:rsidRPr="00874A52" w:rsidRDefault="00874A52" w:rsidP="00286A7E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b) Um dispositivo centralizado fornece serviços para outros</w:t>
      </w:r>
    </w:p>
    <w:sectPr w:rsidR="00874A52" w:rsidRPr="0087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3DE0"/>
    <w:multiLevelType w:val="multilevel"/>
    <w:tmpl w:val="E88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7FCF"/>
    <w:multiLevelType w:val="multilevel"/>
    <w:tmpl w:val="094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08C4"/>
    <w:multiLevelType w:val="multilevel"/>
    <w:tmpl w:val="04D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43CC7"/>
    <w:multiLevelType w:val="multilevel"/>
    <w:tmpl w:val="C666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251DA"/>
    <w:multiLevelType w:val="multilevel"/>
    <w:tmpl w:val="B92A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84AAE"/>
    <w:multiLevelType w:val="multilevel"/>
    <w:tmpl w:val="608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73506"/>
    <w:multiLevelType w:val="multilevel"/>
    <w:tmpl w:val="CEDA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40A91"/>
    <w:multiLevelType w:val="multilevel"/>
    <w:tmpl w:val="181C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F7967"/>
    <w:multiLevelType w:val="multilevel"/>
    <w:tmpl w:val="7B9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231E5"/>
    <w:multiLevelType w:val="multilevel"/>
    <w:tmpl w:val="DBD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D0513"/>
    <w:multiLevelType w:val="multilevel"/>
    <w:tmpl w:val="B0F4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13700"/>
    <w:multiLevelType w:val="multilevel"/>
    <w:tmpl w:val="7E6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F32B2"/>
    <w:multiLevelType w:val="multilevel"/>
    <w:tmpl w:val="146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C604B"/>
    <w:multiLevelType w:val="multilevel"/>
    <w:tmpl w:val="DE4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C2100"/>
    <w:multiLevelType w:val="multilevel"/>
    <w:tmpl w:val="443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617D6"/>
    <w:multiLevelType w:val="multilevel"/>
    <w:tmpl w:val="366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C0711"/>
    <w:multiLevelType w:val="multilevel"/>
    <w:tmpl w:val="99C8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83CA4"/>
    <w:multiLevelType w:val="multilevel"/>
    <w:tmpl w:val="42F6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F546C"/>
    <w:multiLevelType w:val="multilevel"/>
    <w:tmpl w:val="19F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B19EF"/>
    <w:multiLevelType w:val="multilevel"/>
    <w:tmpl w:val="23F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12438">
    <w:abstractNumId w:val="13"/>
  </w:num>
  <w:num w:numId="2" w16cid:durableId="1789860334">
    <w:abstractNumId w:val="6"/>
  </w:num>
  <w:num w:numId="3" w16cid:durableId="645358178">
    <w:abstractNumId w:val="15"/>
  </w:num>
  <w:num w:numId="4" w16cid:durableId="824392770">
    <w:abstractNumId w:val="2"/>
  </w:num>
  <w:num w:numId="5" w16cid:durableId="260919266">
    <w:abstractNumId w:val="17"/>
  </w:num>
  <w:num w:numId="6" w16cid:durableId="187260233">
    <w:abstractNumId w:val="10"/>
  </w:num>
  <w:num w:numId="7" w16cid:durableId="1665937727">
    <w:abstractNumId w:val="14"/>
  </w:num>
  <w:num w:numId="8" w16cid:durableId="1117061774">
    <w:abstractNumId w:val="0"/>
  </w:num>
  <w:num w:numId="9" w16cid:durableId="1310095638">
    <w:abstractNumId w:val="3"/>
  </w:num>
  <w:num w:numId="10" w16cid:durableId="322634604">
    <w:abstractNumId w:val="4"/>
  </w:num>
  <w:num w:numId="11" w16cid:durableId="1101950050">
    <w:abstractNumId w:val="16"/>
  </w:num>
  <w:num w:numId="12" w16cid:durableId="737442679">
    <w:abstractNumId w:val="5"/>
  </w:num>
  <w:num w:numId="13" w16cid:durableId="1881090916">
    <w:abstractNumId w:val="12"/>
  </w:num>
  <w:num w:numId="14" w16cid:durableId="749623610">
    <w:abstractNumId w:val="7"/>
  </w:num>
  <w:num w:numId="15" w16cid:durableId="298462429">
    <w:abstractNumId w:val="11"/>
  </w:num>
  <w:num w:numId="16" w16cid:durableId="2038962999">
    <w:abstractNumId w:val="8"/>
  </w:num>
  <w:num w:numId="17" w16cid:durableId="895773059">
    <w:abstractNumId w:val="9"/>
  </w:num>
  <w:num w:numId="18" w16cid:durableId="21833433">
    <w:abstractNumId w:val="1"/>
  </w:num>
  <w:num w:numId="19" w16cid:durableId="490681296">
    <w:abstractNumId w:val="19"/>
  </w:num>
  <w:num w:numId="20" w16cid:durableId="16810104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52"/>
    <w:rsid w:val="00286A7E"/>
    <w:rsid w:val="00616A9C"/>
    <w:rsid w:val="00874A52"/>
    <w:rsid w:val="00BF44F1"/>
    <w:rsid w:val="00E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A1B1"/>
  <w15:chartTrackingRefBased/>
  <w15:docId w15:val="{685159A2-8EAE-4B16-B75B-6FA28D5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4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4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4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4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4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4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4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4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4A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4A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4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4A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4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4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4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4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4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4A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A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4A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4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4A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4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911ECF5C3BD4C89E19A655B938C27" ma:contentTypeVersion="12" ma:contentTypeDescription="Create a new document." ma:contentTypeScope="" ma:versionID="300589484fc83b379d0f46b7ade2e42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878c59dbe35540d1491e8db3c820ca5f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eea122-1d07-41b3-9b19-bc60a7dbb77b">
      <Terms xmlns="http://schemas.microsoft.com/office/infopath/2007/PartnerControls"/>
    </lcf76f155ced4ddcb4097134ff3c332f>
    <ReferenceId xmlns="61eea122-1d07-41b3-9b19-bc60a7dbb77b" xsi:nil="true"/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15B12C39-027A-4A24-A3F4-D4CDF5B268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D88928-A60E-48D6-880A-FD900FAC7051}"/>
</file>

<file path=customXml/itemProps3.xml><?xml version="1.0" encoding="utf-8"?>
<ds:datastoreItem xmlns:ds="http://schemas.openxmlformats.org/officeDocument/2006/customXml" ds:itemID="{869C2A07-9165-4756-9B63-5438117436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Eduarda Fenerich</cp:lastModifiedBy>
  <cp:revision>2</cp:revision>
  <dcterms:created xsi:type="dcterms:W3CDTF">2024-08-22T19:41:00Z</dcterms:created>
  <dcterms:modified xsi:type="dcterms:W3CDTF">2024-08-22T19:41:00Z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0x010100B27911ECF5C3BD4C89E19A655B938C27</vt:lpwstr>
  </property>
</Properties>
</file>