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F51E" w14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w14:paraId="1A1E468F" w14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w14:paraId="1E82A743" w14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16859A71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w14:paraId="567F3E89" w14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w14:paraId="15577063" w14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A8EECED" w14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w14:paraId="6FF1F098" w14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0824342A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w14:paraId="564AE45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FA7E00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INCOPOSTES INDUSTRIA E COMERCIO DE POSTES LTDA &amp; CIA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/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/>
            </w:r>
          </w:p>
        </w:tc>
      </w:tr>
      <w:tr w:rsidR="009E75EC" w:rsidRPr="00DB6F1F" w14:paraId="650A1B56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65EA8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05.433.048/0001-07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/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/>
            </w:r>
            <w:r>
              <w:rPr>
                <w:b/>
                <w:sz w:val="24"/>
                <w:szCs w:val="24"/>
              </w:rPr>
              <w:t/>
            </w:r>
          </w:p>
        </w:tc>
      </w:tr>
      <w:tr w:rsidR="009E75EC" w:rsidRPr="00DB6F1F" w14:paraId="2E7A0482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796F2" w14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12345</w:t>
            </w:r>
          </w:p>
          <w:p w14:paraId="36F6A0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w14:paraId="5129F5E1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A2342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124AEE58" w14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Biomedicina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348031C2" w14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Farmácia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1E3AA995" w14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Fonoaudiologia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4EF162FE" w14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Fisioterapia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5BB30C9E" w14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Nutrição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090313BF" w14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Terapia Ocupacional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21A81B21" w14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Radiologia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41AED454" w14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(X) Engenharias</w:t>
            </w:r>
          </w:p>
          <w:p w14:paraId="08C6AF7F" w14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Licenciaturas</w:t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  <w:p w14:paraId="4F0A356E" w14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Técnico em Enfermagem</w:t>
            </w:r>
          </w:p>
          <w:p w14:paraId="75E3221F" w14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Técnico em Transações Imobiliárias</w:t>
            </w:r>
          </w:p>
          <w:p w14:paraId="1A0BCD6A" w14:textId="671FE1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Pós-Graduação em Biomedicina Estética</w:t>
            </w:r>
          </w:p>
          <w:p w14:paraId="3D395E9D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w14:paraId="69E58A43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Outros (informar qual curso): </w:t>
            </w:r>
          </w:p>
          <w:p w14:paraId="51D41B59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w14:paraId="64EA17FA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A9CB1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5</w:t>
            </w:r>
          </w:p>
        </w:tc>
      </w:tr>
      <w:tr w:rsidR="009E75EC" w:rsidRPr="00DB6F1F" w14:paraId="3C0FA064" w14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6BE52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RODOVIA BR - 376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E003D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nº: S/N</w:t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/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1185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KM 111 LOTE 08 09 03 E 04</w:t>
            </w:r>
          </w:p>
        </w:tc>
      </w:tr>
      <w:tr w:rsidR="009E75EC" w:rsidRPr="00DB6F1F" w14:paraId="31CFD55F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8ED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Bairro: DISTRITO INDUSTRIAL (SUMARE)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E102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CEP: 87.720-140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F023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PARANAVAÍ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549B1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Estado: PR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</w:tr>
      <w:tr w:rsidR="009E75EC" w:rsidRPr="00DB6F1F" w14:paraId="7F98F5C6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396093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(44) 99999-0000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AB0AE" w14:textId="6ACB1CCA" w:rsidR="009E75EC" w:rsidRPr="009223F9" w:rsidRDefault="002C201D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Responsável pelo estágio ou setor: Responsável Teste  Telefone direto: (44) 3045-1500</w:t>
            </w:r>
            <w:r w:rsidR="009E75EC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br/>
              <w:t/>
            </w:r>
            <w:r w:rsidR="009E75EC"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</w:tr>
      <w:tr w:rsidR="009E75EC" w:rsidRPr="00DB6F1F" w14:paraId="2A195B2D" w14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19A2C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VILMAR JOSE MARQUES</w:t>
            </w:r>
            <w:r>
              <w:rPr>
                <w:bCs/>
                <w:sz w:val="24"/>
                <w:szCs w:val="24"/>
              </w:rPr>
              <w:t/>
            </w:r>
          </w:p>
          <w:p w14:paraId="348714F2" w14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6187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Sócio-Administrador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</w:tr>
      <w:tr w:rsidR="009E75EC" w:rsidRPr="00DB6F1F" w14:paraId="00E2FBC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w14:paraId="29CB8CBD" w14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E-mail (para assinatura digital): assinatura@example.com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/>
            </w:r>
          </w:p>
        </w:tc>
      </w:tr>
      <w:bookmarkEnd w:id="0"/>
    </w:tbl>
    <w:p w14:paraId="1EE13E29" w14:textId="77777777" w:rsidR="009E75EC" w:rsidRDefault="009E75EC" w:rsidP="009E75EC">
      <w:pPr>
        <w:rPr>
          <w:sz w:val="21"/>
        </w:rPr>
      </w:pPr>
    </w:p>
    <w:p w14:paraId="421A67F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 OBJETO</w:t>
      </w:r>
    </w:p>
    <w:p w14:paraId="0A132F23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D03F69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773B1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ABE24A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w14:paraId="1B91860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8CF35C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w14:paraId="004DC89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315FB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D6E01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039640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w14:paraId="74C01C1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9018DBF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w14:paraId="1BA79C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3151F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w14:paraId="67232DE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BA4CC5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w14:paraId="0C3FDBC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DF47A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o aperfeiçoamento técnico, acadêmico e científico, além do </w:t>
      </w:r>
      <w:r w:rsidRPr="00DB6F1F">
        <w:rPr>
          <w:rFonts w:ascii="Arial" w:hAnsi="Arial" w:cs="Arial"/>
          <w:sz w:val="24"/>
          <w:szCs w:val="24"/>
        </w:rPr>
        <w:lastRenderedPageBreak/>
        <w:t>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78CC63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40F284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648A452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78AC21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114450D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EC85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w14:paraId="71B9535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DBF8D0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w14:paraId="6892C7D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208A19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002D44E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B91A3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w14:paraId="4F2FE16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w14:paraId="7AE7662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w14:paraId="1A473E1D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26A4E5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7790AE2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76A4A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569860D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EC79902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459C19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w14:paraId="1B8231AB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6CB824A4" w14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 xml:space="preserve">, de acordo </w:t>
      </w:r>
      <w:r w:rsidRPr="00622AAF">
        <w:rPr>
          <w:rFonts w:ascii="Arial" w:hAnsi="Arial" w:cs="Arial"/>
          <w:sz w:val="24"/>
          <w:szCs w:val="24"/>
        </w:rPr>
        <w:lastRenderedPageBreak/>
        <w:t>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w14:paraId="6F629845" w14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w14:paraId="34787019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w14:paraId="0B71519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554C86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7099057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9745FB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w14:paraId="4089622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18818A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w14:paraId="0D25F93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657ED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w14:paraId="2DF7C14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14BE20F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w14:paraId="5D02DC8C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w14:paraId="51D3D1A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w14:paraId="461E0779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09117BB6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7EC3A4E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329AC73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w14:paraId="76D9DFA6" w14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w14:paraId="1F65CC8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w14:paraId="1F634B9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F582B8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w14:paraId="348A0EE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F6A138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w14:paraId="137CD01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477086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Ofertar instalações com condições de proporcionar ao aluno atividades de </w:t>
      </w:r>
      <w:r w:rsidRPr="00DB6F1F">
        <w:rPr>
          <w:rFonts w:ascii="Arial" w:hAnsi="Arial" w:cs="Arial"/>
          <w:sz w:val="24"/>
          <w:szCs w:val="24"/>
        </w:rPr>
        <w:lastRenderedPageBreak/>
        <w:t>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w14:paraId="6DB495A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w14:paraId="43DEF5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5B736533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w14:paraId="74FE4445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598DF6B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w14:paraId="363F8B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w14:paraId="3ECDE0E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w14:paraId="7B38EE47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w14:paraId="521A122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w14:paraId="4D364B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E98A5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w14:paraId="386BE41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E196B8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w14:paraId="48D6084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3F87A4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w14:paraId="304377B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75593B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w14:paraId="19105ED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4145BD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518B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062A9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w14:paraId="341CF94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694FEE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w14:paraId="2D02B38A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5BAE78A4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w14:paraId="2D6ED75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F571EAB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w14:paraId="5C405FF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CAE32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1C2830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E294B68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w14:paraId="613EA08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3AA173B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w14:paraId="5EE2474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9D4F69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w14:paraId="6A04AE22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993FC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23128BD" w14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w14:paraId="52F493E8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BDAFC6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6B12D6E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CCC79E5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B6D35C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7B43F14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w14:paraId="28E48F7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5FF68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</w:t>
      </w:r>
      <w:r w:rsidRPr="007344B6">
        <w:rPr>
          <w:rFonts w:ascii="Arial" w:hAnsi="Arial" w:cs="Arial"/>
          <w:sz w:val="24"/>
          <w:szCs w:val="24"/>
        </w:rPr>
        <w:lastRenderedPageBreak/>
        <w:t>a qualquer tempo, sem comprometer a licitude do tratamento efetuado com base no cumprimento de obrigações legais ou com base no consentimento previamente dado.</w:t>
      </w:r>
    </w:p>
    <w:p w14:paraId="7382A63C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630474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w14:paraId="352B55D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A8829D6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34B9DAB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907C45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w14:paraId="1A042A1B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CD001E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w14:paraId="42E51E28" w14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AC2C35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w14:paraId="4CCBCB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150753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w14:paraId="46AED8D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CC1799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w14:paraId="656336C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A3959B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w14:paraId="7533B11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B1EE4D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w14:paraId="4B3D6884" w14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w14:paraId="0DDF5F1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D4F54E9" w14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w14:paraId="777955E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E1179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w14:paraId="4A520CB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8BF7A30" w14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Paranavaí/PR, 4 de maio de 2026</w:t>
      </w:r>
      <w:r w:rsidRPr="00DB6F1F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  <w:r w:rsidRPr="00DB6F1F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  <w:r w:rsidRPr="00E307BB">
        <w:rPr>
          <w:rFonts w:ascii="Arial" w:hAnsi="Arial" w:cs="Arial"/>
          <w:sz w:val="24"/>
          <w:szCs w:val="24"/>
        </w:rPr>
        <w:t/>
      </w:r>
      <w:r w:rsidRPr="00E307BB">
        <w:rPr>
          <w:rFonts w:ascii="Arial" w:hAnsi="Arial" w:cs="Arial"/>
          <w:color w:val="FF0000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  <w:r w:rsidRPr="00E307BB">
        <w:rPr>
          <w:rFonts w:ascii="Arial" w:hAnsi="Arial" w:cs="Arial"/>
          <w:sz w:val="24"/>
          <w:szCs w:val="24"/>
        </w:rPr>
        <w:t/>
      </w:r>
      <w:r w:rsidRPr="00E307BB">
        <w:rPr>
          <w:rFonts w:ascii="Arial" w:hAnsi="Arial" w:cs="Arial"/>
          <w:color w:val="FF0000"/>
          <w:sz w:val="24"/>
          <w:szCs w:val="24"/>
        </w:rPr>
        <w:t/>
      </w:r>
      <w:r w:rsidRPr="0059206C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  <w:r w:rsidRPr="00DB6F1F">
        <w:rPr>
          <w:rFonts w:ascii="Arial" w:hAnsi="Arial" w:cs="Arial"/>
          <w:sz w:val="24"/>
          <w:szCs w:val="24"/>
        </w:rPr>
        <w:t/>
      </w:r>
    </w:p>
    <w:p w14:paraId="74BF60DF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w14:paraId="2AA54568" w14:textId="77777777" w:rsidTr="009E75EC">
        <w:trPr>
          <w:trHeight w:val="1677"/>
        </w:trPr>
        <w:tc>
          <w:tcPr>
            <w:tcW w:w="4851" w:type="dxa"/>
            <w:vAlign w:val="bottom"/>
          </w:tcPr>
          <w:p w14:paraId="6CF43841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01F0F85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2A34F88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7E2F1C19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w14:paraId="7055E97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w14:paraId="2AEB245F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9DF20C3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1FF8A0E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w14:paraId="20424D89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w14:paraId="6EBF3F64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40B2E97F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216468F2" w14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w14:paraId="43D7741D" w14:textId="77777777" w:rsidR="009B0A05" w:rsidRDefault="009B0A05" w:rsidP="009E75EC">
      <w:pPr>
        <w:jc w:val="both"/>
      </w:pPr>
    </w:p>
    <w:sectPr w:rsidR="009B0A05" w:rsidSect="009E75EC">
      <w:headerReference w:type="default" r:id="rId8"/>
      <w:footerReference w:type="default" r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15450" w14:textId="77777777" w:rsidR="0047575D" w:rsidRDefault="0047575D" w:rsidP="009E75EC">
      <w:r>
        <w:separator/>
      </w:r>
    </w:p>
  </w:endnote>
  <w:endnote w:type="continuationSeparator" w:id="0">
    <w:p w14:paraId="22791459" w14:textId="77777777" w:rsidR="0047575D" w:rsidRDefault="0047575D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B390C" w14:textId="77777777" w:rsidR="0047575D" w:rsidRDefault="0047575D" w:rsidP="009E75EC">
      <w:r>
        <w:separator/>
      </w:r>
    </w:p>
  </w:footnote>
  <w:footnote w:type="continuationSeparator" w:id="0">
    <w:p w14:paraId="38AB1FA4" w14:textId="77777777" w:rsidR="0047575D" w:rsidRDefault="0047575D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2C201D"/>
    <w:rsid w:val="003A3E80"/>
    <w:rsid w:val="00404CCD"/>
    <w:rsid w:val="0047575D"/>
    <w:rsid w:val="00490BE9"/>
    <w:rsid w:val="0055410E"/>
    <w:rsid w:val="005545BC"/>
    <w:rsid w:val="0056183D"/>
    <w:rsid w:val="00580A7B"/>
    <w:rsid w:val="00587E85"/>
    <w:rsid w:val="006243D5"/>
    <w:rsid w:val="00853597"/>
    <w:rsid w:val="008F35F5"/>
    <w:rsid w:val="00971591"/>
    <w:rsid w:val="009B0A05"/>
    <w:rsid w:val="009E75EC"/>
    <w:rsid w:val="00A62A5E"/>
    <w:rsid w:val="00A92CDC"/>
    <w:rsid w:val="00AB18D4"/>
    <w:rsid w:val="00B40F09"/>
    <w:rsid w:val="00BB33DD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  <w:documentProtection w:edit="readOnly" w:enforcement="1" w:algorithmName="SHA-512" w:spinCount="100000" w:hashValue="zk8hRofEmXOrTN7wtqMPNToEAommhbKaKwmdlKa3fxp1QTWNT7umrmugxuRICZWIJCKVrszklG9HSFZNQ16QzQ==" w:saltValue="1PkJjnmvV+lAvVaOjSDyMA==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2873</Words>
  <Characters>15517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2</cp:revision>
  <dcterms:created xsi:type="dcterms:W3CDTF">2026-05-04T20:33:00Z</dcterms:created>
  <dcterms:modified xsi:type="dcterms:W3CDTF">2026-05-04T20:33:00Z</dcterms:modified>
</cp:coreProperties>
</file>