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NEWSLETTER </w:t>
      </w:r>
      <w:r>
        <w:rPr/>
        <w:t>24</w:t>
      </w:r>
      <w:r>
        <w:rPr/>
        <w:t>/3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>interzum bogotá</w:t>
      </w:r>
      <w:r>
        <w:rPr>
          <w:b/>
          <w:bCs/>
        </w:rPr>
        <w:t xml:space="preserve">, </w:t>
      </w:r>
      <w:r>
        <w:rPr>
          <w:b/>
          <w:bCs/>
        </w:rPr>
        <w:t>festival Dènou Alcoi</w:t>
      </w:r>
      <w:r>
        <w:rPr>
          <w:b/>
          <w:bCs/>
        </w:rPr>
        <w:t xml:space="preserve"> y más…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Eventos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Dènou Alcoi, Semana del Diseño y la Innovación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U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na iniciativa orientada a activar nuevas dinámicas dentro del tejido industrial y creativo.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Ponencias, talleres y exposiciones. Del 24 al 29 de marzo en Alcoi (Alicante).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Descúbrelo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https://www.spainhabitat.es/denou-alcoi-2026-industria-y-diseno-en-clave-contemporanea/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/>
      </w:pPr>
      <w:r>
        <w:rPr/>
        <w:t>EMPRESA</w:t>
      </w:r>
    </w:p>
    <w:p>
      <w:pPr>
        <w:pStyle w:val="Normal"/>
        <w:bidi w:val="0"/>
        <w:jc w:val="left"/>
        <w:rPr/>
      </w:pPr>
      <w:r>
        <w:rPr>
          <w:b/>
          <w:bCs/>
        </w:rPr>
        <w:t>La Cadena SER entrevista a Alejandro Bermejo el día de los carpinteros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La entrevista puso el foco en la evolución reciente del sector de la madera en la Comunidad Valenciana.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Ver entrvista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  <w:hyperlink r:id="rId3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https://www.spainhabitat.es/la-madera-vive-un-auge-en-la-industria-actual/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Ferias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interzum bogotá reunirá a la industria proveedora en Latinoamérica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U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no de los eventos estratégicos para l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FFFFFF" w:val="clear"/>
        </w:rPr>
        <w:t>os proveedores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007BFF"/>
          <w:spacing w:val="0"/>
          <w:sz w:val="27"/>
          <w:u w:val="none"/>
          <w:effect w:val="none"/>
          <w:shd w:fill="FFFFFF" w:val="clear"/>
        </w:rPr>
        <w:t> 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del mueble y la transformación de la madera en América Latina y el Caribe.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noticia 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https://www.spainhabitat.es/interzum-bogota-encuentro-de-la-industria-proveedora-en-latinoamerica/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Ferias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Workshop de dirección est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r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atégica para pymes del sector del hábitat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N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ueva convocatoria del Workshop Dirección PYMES, impulsado por FEVAMA y Cámara Valencia – Escuela de Negocios.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más </w:t>
      </w:r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https://www.spainhabitat.es/direccion-estrategica-pymes-industriales-madera/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Tendencias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Lo último en suelos de madera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Las últimas tendencias en suelos de madera para hogar reflejan un cambio en la manera de pensar el interiorismo. 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¡Quiero verlo!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https://www.spainhabitat.es/tendencias-suelos-madera-2026/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JORNADAS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El polvo de maderas duras protagoniza una jornada en Fevama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U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na jornada técnica centrada en la gestión del</w:t>
      </w:r>
      <w:r>
        <w:rPr>
          <w:rStyle w:val="Strong"/>
          <w:rFonts w:ascii="Work Sans;sans-serif" w:hAnsi="Work Sans;sans-serif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absentismo laboral y la prevención de riesgos asociados al polvo de maderas duras.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Saber más </w:t>
      </w:r>
      <w:hyperlink r:id="rId7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https://www.spainhabitat.es/el-polvo-de-maderas-eje-de-una-jornada-en-fevama/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ASOCIACIONES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 xml:space="preserve">Asemad celebra 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el día de San José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rep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re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s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entantes de Asemad acompañaron a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 las falleras mayores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y su corte en la tradicional misa de San José en la catedral de Valencia.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Leer más</w:t>
      </w:r>
      <w:hyperlink r:id="rId8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 xml:space="preserve"> </w:t>
        </w:r>
      </w:hyperlink>
      <w:hyperlink r:id="rId9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>https://www.spainhabitat.es/los-carpinteros-celebran-la-misa-de-su-patron-san-jose/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auto"/>
    <w:pitch w:val="default"/>
  </w:font>
  <w:font w:name="Work Sans">
    <w:altName w:val="sans-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denou-alcoi-2026-industria-y-diseno-en-clave-contemporanea/" TargetMode="External"/><Relationship Id="rId3" Type="http://schemas.openxmlformats.org/officeDocument/2006/relationships/hyperlink" Target="https://www.spainhabitat.es/la-madera-vive-un-auge-en-la-industria-actual/" TargetMode="External"/><Relationship Id="rId4" Type="http://schemas.openxmlformats.org/officeDocument/2006/relationships/hyperlink" Target="https://www.spainhabitat.es/interzum-bogota-encuentro-de-la-industria-proveedora-en-latinoamerica/" TargetMode="External"/><Relationship Id="rId5" Type="http://schemas.openxmlformats.org/officeDocument/2006/relationships/hyperlink" Target="https://www.spainhabitat.es/direccion-estrategica-pymes-industriales-madera/" TargetMode="External"/><Relationship Id="rId6" Type="http://schemas.openxmlformats.org/officeDocument/2006/relationships/hyperlink" Target="https://www.spainhabitat.es/tendencias-suelos-madera-2026/" TargetMode="External"/><Relationship Id="rId7" Type="http://schemas.openxmlformats.org/officeDocument/2006/relationships/hyperlink" Target="https://www.spainhabitat.es/el-polvo-de-maderas-eje-de-una-jornada-en-fevama/" TargetMode="External"/><Relationship Id="rId8" Type="http://schemas.openxmlformats.org/officeDocument/2006/relationships/hyperlink" Target="https://www.spainhabitat.es/scm-muestra-el-futuro-digital-del-mueble-en-rimini/" TargetMode="External"/><Relationship Id="rId9" Type="http://schemas.openxmlformats.org/officeDocument/2006/relationships/hyperlink" Target="https://www.spainhabitat.es/los-carpinteros-celebran-la-misa-de-su-patron-san-jose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LibreOffice/25.8.5.2$Windows_X86_64 LibreOffice_project/9c8b85f387cc00a89945a79c9e6239f32e450ac2</Application>
  <AppVersion>15.0000</AppVersion>
  <Pages>2</Pages>
  <Words>259</Words>
  <Characters>1873</Characters>
  <CharactersWithSpaces>2105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2026-03-21T09:55:03Z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