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4D00" w:rsidRDefault="00000000">
      <w:pPr>
        <w:rPr>
          <w:b/>
          <w:bCs/>
        </w:rPr>
      </w:pPr>
      <w:r>
        <w:rPr>
          <w:b/>
          <w:bCs/>
        </w:rPr>
        <w:t>NEWSLETTER 23/12</w:t>
      </w:r>
    </w:p>
    <w:p w:rsidR="00306BF9" w:rsidRDefault="00306BF9">
      <w:pPr>
        <w:rPr>
          <w:b/>
          <w:bCs/>
        </w:rPr>
      </w:pPr>
    </w:p>
    <w:p w:rsidR="00306BF9" w:rsidRDefault="00306BF9">
      <w:pPr>
        <w:rPr>
          <w:b/>
          <w:bCs/>
        </w:rPr>
      </w:pPr>
      <w:r>
        <w:rPr>
          <w:b/>
          <w:bCs/>
        </w:rPr>
        <w:t xml:space="preserve">Asunto: </w:t>
      </w:r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 xml:space="preserve">News </w:t>
      </w:r>
      <w:proofErr w:type="spellStart"/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spainhábitat</w:t>
      </w:r>
      <w:proofErr w:type="spellEnd"/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 xml:space="preserve">: </w:t>
      </w:r>
      <w:proofErr w:type="spellStart"/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Intergift</w:t>
      </w:r>
      <w:proofErr w:type="spellEnd"/>
      <w: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 xml:space="preserve"> 2026, composites sostenibles y más</w:t>
      </w:r>
    </w:p>
    <w:p w:rsidR="00B94D00" w:rsidRDefault="00B94D00">
      <w:pPr>
        <w:rPr>
          <w:b/>
          <w:bCs/>
        </w:rPr>
      </w:pPr>
    </w:p>
    <w:p w:rsidR="00B94D00" w:rsidRDefault="00B94D00">
      <w:pPr>
        <w:rPr>
          <w:b/>
          <w:bCs/>
        </w:rPr>
      </w:pPr>
    </w:p>
    <w:p w:rsidR="00B94D00" w:rsidRDefault="00000000">
      <w:pPr>
        <w:pStyle w:val="Textoindependiente"/>
      </w:pPr>
      <w:r>
        <w:t>NOTICIA 1</w:t>
      </w:r>
    </w:p>
    <w:p w:rsidR="00B94D00" w:rsidRDefault="00000000">
      <w:pPr>
        <w:pStyle w:val="Textoindependiente"/>
        <w:rPr>
          <w:b/>
          <w:bCs/>
        </w:rPr>
      </w:pPr>
      <w:r>
        <w:rPr>
          <w:b/>
          <w:bCs/>
        </w:rPr>
        <w:t>Ferias</w:t>
      </w:r>
    </w:p>
    <w:p w:rsidR="00B94D00" w:rsidRDefault="00000000">
      <w:pPr>
        <w:pStyle w:val="Ttulo1"/>
      </w:pPr>
      <w:r>
        <w:rPr>
          <w:sz w:val="24"/>
          <w:szCs w:val="24"/>
        </w:rPr>
        <w:t xml:space="preserve">Fabricantes, editores, distribuidores y marcas se reúnen en </w:t>
      </w:r>
      <w:proofErr w:type="spellStart"/>
      <w:r>
        <w:rPr>
          <w:sz w:val="24"/>
          <w:szCs w:val="24"/>
        </w:rPr>
        <w:t>Intergift</w:t>
      </w:r>
      <w:proofErr w:type="spellEnd"/>
    </w:p>
    <w:p w:rsidR="00B94D00" w:rsidRDefault="00000000">
      <w:pPr>
        <w:pStyle w:val="Textoindependiente"/>
      </w:pPr>
      <w:r>
        <w:t>No faltes a la cita, ahora anual, con las tendencias en interiorismo del 4 al 7 de febrero en Madrid.</w:t>
      </w:r>
    </w:p>
    <w:p w:rsidR="00B94D00" w:rsidRDefault="00000000">
      <w:pPr>
        <w:pStyle w:val="Textoindependiente"/>
      </w:pPr>
      <w:r>
        <w:t xml:space="preserve">Ver noticia </w:t>
      </w:r>
      <w:hyperlink>
        <w:r>
          <w:rPr>
            <w:rStyle w:val="EnlacedeInternet"/>
            <w:color w:val="auto"/>
            <w:lang w:val="es-ES" w:eastAsia="zh-CN" w:bidi="hi-IN"/>
          </w:rPr>
          <w:t>https://www.spainhabitat.es/fabricantes-editores-distribuidores-y-marcas-se-citan-en-intergift/</w:t>
        </w:r>
      </w:hyperlink>
    </w:p>
    <w:p w:rsidR="00B94D00" w:rsidRDefault="00B94D00">
      <w:pPr>
        <w:pStyle w:val="Textoindependiente"/>
      </w:pPr>
    </w:p>
    <w:p w:rsidR="00B94D00" w:rsidRDefault="00000000">
      <w:pPr>
        <w:pStyle w:val="Textoindependiente"/>
      </w:pPr>
      <w:r>
        <w:t>NOTICIA 2</w:t>
      </w:r>
    </w:p>
    <w:p w:rsidR="00B94D00" w:rsidRDefault="00000000">
      <w:pPr>
        <w:rPr>
          <w:b/>
          <w:bCs/>
        </w:rPr>
      </w:pPr>
      <w:r>
        <w:rPr>
          <w:b/>
          <w:bCs/>
        </w:rPr>
        <w:t>Jornada</w:t>
      </w:r>
    </w:p>
    <w:p w:rsidR="00B94D00" w:rsidRDefault="00000000">
      <w:pPr>
        <w:rPr>
          <w:b/>
          <w:bCs/>
        </w:rPr>
      </w:pPr>
      <w:proofErr w:type="spellStart"/>
      <w:r>
        <w:rPr>
          <w:b/>
          <w:bCs/>
        </w:rPr>
        <w:t>Dualizar</w:t>
      </w:r>
      <w:proofErr w:type="spellEnd"/>
      <w:r>
        <w:rPr>
          <w:b/>
          <w:bCs/>
        </w:rPr>
        <w:t xml:space="preserve"> la Formación Profesional en el sector</w:t>
      </w:r>
    </w:p>
    <w:p w:rsidR="00B94D00" w:rsidRDefault="00000000">
      <w:r>
        <w:rPr>
          <w:rStyle w:val="EnlacedeInternet"/>
          <w:color w:val="auto"/>
          <w:u w:val="none"/>
        </w:rPr>
        <w:t xml:space="preserve">Un sesión en el CNR Paterna para facilitar a los profesionales de la formación y a los dirigentes de los centros las necesidades reales de personal del sector madera-mueble. </w:t>
      </w:r>
    </w:p>
    <w:p w:rsidR="00B94D00" w:rsidRDefault="00000000">
      <w:r>
        <w:rPr>
          <w:rStyle w:val="EnlacedeInternet"/>
          <w:color w:val="auto"/>
          <w:u w:val="none"/>
        </w:rPr>
        <w:t xml:space="preserve">Leer más </w:t>
      </w:r>
      <w:r>
        <w:fldChar w:fldCharType="begin"/>
      </w:r>
      <w:r>
        <w:instrText>HYPERLINK \h</w:instrText>
      </w:r>
      <w:r>
        <w:fldChar w:fldCharType="separate"/>
      </w:r>
      <w:r>
        <w:rPr>
          <w:rStyle w:val="EnlacedeInternet"/>
          <w:color w:val="auto"/>
          <w:u w:val="none"/>
        </w:rPr>
        <w:t>https://www.spainhabitat.es/jornada-sobre-formacion-profesional-dual-en-madera-y-mueble/</w:t>
      </w:r>
      <w:r>
        <w:rPr>
          <w:rStyle w:val="EnlacedeInternet"/>
          <w:color w:val="auto"/>
          <w:u w:val="none"/>
        </w:rPr>
        <w:fldChar w:fldCharType="end"/>
      </w:r>
    </w:p>
    <w:p w:rsidR="00B94D00" w:rsidRDefault="00B94D00">
      <w:pPr>
        <w:rPr>
          <w:b/>
          <w:bCs/>
        </w:rPr>
      </w:pPr>
    </w:p>
    <w:p w:rsidR="00B94D00" w:rsidRDefault="00000000">
      <w:pPr>
        <w:pStyle w:val="Textoindependiente"/>
      </w:pPr>
      <w:r>
        <w:t>NOTICIA 3</w:t>
      </w:r>
    </w:p>
    <w:p w:rsidR="00B94D00" w:rsidRDefault="00000000">
      <w:pPr>
        <w:pStyle w:val="Textoindependiente"/>
        <w:rPr>
          <w:b/>
          <w:bCs/>
        </w:rPr>
      </w:pPr>
      <w:r>
        <w:rPr>
          <w:b/>
          <w:bCs/>
        </w:rPr>
        <w:t>Ferias</w:t>
      </w:r>
    </w:p>
    <w:p w:rsidR="00B94D00" w:rsidRDefault="00000000">
      <w:pPr>
        <w:pStyle w:val="Textoindependiente"/>
        <w:rPr>
          <w:b/>
          <w:bCs/>
        </w:rPr>
      </w:pPr>
      <w:proofErr w:type="spellStart"/>
      <w:r>
        <w:rPr>
          <w:b/>
          <w:bCs/>
        </w:rPr>
        <w:t>Fevama</w:t>
      </w:r>
      <w:proofErr w:type="spellEnd"/>
      <w:r>
        <w:rPr>
          <w:b/>
          <w:bCs/>
        </w:rPr>
        <w:t xml:space="preserve"> reunirá a potenciales expositores de </w:t>
      </w:r>
      <w:proofErr w:type="spellStart"/>
      <w:r>
        <w:rPr>
          <w:b/>
          <w:bCs/>
        </w:rPr>
        <w:t>Maderalia</w:t>
      </w:r>
      <w:proofErr w:type="spellEnd"/>
    </w:p>
    <w:p w:rsidR="00B94D00" w:rsidRDefault="00000000">
      <w:pPr>
        <w:pStyle w:val="Textoindependiente"/>
      </w:pPr>
      <w:r>
        <w:t xml:space="preserve">El encuentro será el 12 de noviembre y tiene el objetivo de informar de las condiciones de participación en la próxima </w:t>
      </w:r>
      <w:proofErr w:type="spellStart"/>
      <w:r>
        <w:t>Maderalia</w:t>
      </w:r>
      <w:proofErr w:type="spellEnd"/>
      <w:r>
        <w:rPr>
          <w:rStyle w:val="Muydestacado"/>
          <w:b w:val="0"/>
          <w:bCs w:val="0"/>
        </w:rPr>
        <w:t xml:space="preserve">, </w:t>
      </w:r>
      <w:r>
        <w:t>así como diseñar la exposición conjunta “Plaza ASEMAD”.</w:t>
      </w:r>
    </w:p>
    <w:p w:rsidR="00B94D00" w:rsidRDefault="00000000">
      <w:pPr>
        <w:pStyle w:val="Textoindependiente"/>
      </w:pPr>
      <w:r>
        <w:t xml:space="preserve">Saber más </w:t>
      </w:r>
      <w:hyperlink r:id="rId4">
        <w:r>
          <w:rPr>
            <w:rStyle w:val="EnlacedeInternet"/>
            <w:color w:val="auto"/>
            <w:lang w:val="es-ES" w:eastAsia="zh-CN" w:bidi="hi-IN"/>
          </w:rPr>
          <w:t>https://www.spainhabitat.es/fevama-convoca-una-reunion-para-expositores-de-la-feria-maderalia/</w:t>
        </w:r>
      </w:hyperlink>
    </w:p>
    <w:p w:rsidR="00B94D00" w:rsidRDefault="00000000">
      <w:pPr>
        <w:pStyle w:val="Textoindependiente"/>
      </w:pPr>
      <w:r>
        <w:t>NOTICIA 4</w:t>
      </w:r>
    </w:p>
    <w:p w:rsidR="00B94D00" w:rsidRDefault="00000000">
      <w:pPr>
        <w:pStyle w:val="Textoindependiente"/>
        <w:rPr>
          <w:b/>
          <w:bCs/>
        </w:rPr>
      </w:pPr>
      <w:r>
        <w:rPr>
          <w:b/>
          <w:bCs/>
        </w:rPr>
        <w:t>Cursos</w:t>
      </w:r>
    </w:p>
    <w:p w:rsidR="00B94D00" w:rsidRDefault="00000000">
      <w:pPr>
        <w:pStyle w:val="Textoindependiente"/>
        <w:rPr>
          <w:b/>
          <w:bCs/>
        </w:rPr>
      </w:pPr>
      <w:r>
        <w:rPr>
          <w:b/>
          <w:bCs/>
        </w:rPr>
        <w:t>El impulso que tu empresa necesita</w:t>
      </w:r>
    </w:p>
    <w:p w:rsidR="00B94D00" w:rsidRDefault="00000000">
      <w:pPr>
        <w:pStyle w:val="Textoindependiente"/>
      </w:pPr>
      <w:r>
        <w:t xml:space="preserve">Matricúlate en el </w:t>
      </w:r>
      <w:r>
        <w:rPr>
          <w:rStyle w:val="Muydestacado"/>
          <w:b w:val="0"/>
          <w:bCs w:val="0"/>
        </w:rPr>
        <w:t>Programa en Dirección de PYMES</w:t>
      </w:r>
      <w:r>
        <w:t xml:space="preserve"> que organiza Cámara de Comercio de Valencia, en colaboración con </w:t>
      </w:r>
      <w:proofErr w:type="spellStart"/>
      <w:r>
        <w:t>Fevama</w:t>
      </w:r>
      <w:proofErr w:type="spellEnd"/>
      <w:r>
        <w:t>.</w:t>
      </w:r>
    </w:p>
    <w:p w:rsidR="00B94D00" w:rsidRDefault="00000000">
      <w:pPr>
        <w:pStyle w:val="Textoindependiente"/>
      </w:pPr>
      <w:r>
        <w:t xml:space="preserve">Quiero verlo </w:t>
      </w:r>
      <w:hyperlink>
        <w:r>
          <w:rPr>
            <w:rStyle w:val="EnlacedeInternet"/>
          </w:rPr>
          <w:t>https://www.spainhabitat.es/curso-direccion-pymes-camara-valencia/</w:t>
        </w:r>
      </w:hyperlink>
    </w:p>
    <w:p w:rsidR="00B94D00" w:rsidRDefault="00B94D00">
      <w:pPr>
        <w:pStyle w:val="Textoindependiente"/>
        <w:rPr>
          <w:rStyle w:val="EnlacedeInternet"/>
        </w:rPr>
      </w:pPr>
    </w:p>
    <w:p w:rsidR="00B94D00" w:rsidRDefault="00000000">
      <w:pPr>
        <w:pStyle w:val="Textoindependiente"/>
      </w:pPr>
      <w:r>
        <w:t>NOTICIA 5</w:t>
      </w:r>
    </w:p>
    <w:p w:rsidR="00B94D00" w:rsidRDefault="00000000">
      <w:pPr>
        <w:pStyle w:val="Textoindependiente"/>
        <w:rPr>
          <w:b/>
          <w:bCs/>
        </w:rPr>
      </w:pPr>
      <w:r>
        <w:rPr>
          <w:b/>
          <w:bCs/>
        </w:rPr>
        <w:t>Proyecto</w:t>
      </w:r>
    </w:p>
    <w:p w:rsidR="00B94D00" w:rsidRDefault="00000000">
      <w:pPr>
        <w:pStyle w:val="Ttulo1"/>
      </w:pPr>
      <w:hyperlink r:id="rId5">
        <w:r>
          <w:rPr>
            <w:rStyle w:val="EnlacedeInternet"/>
            <w:color w:val="000000"/>
            <w:sz w:val="24"/>
            <w:szCs w:val="24"/>
            <w:u w:val="none"/>
            <w:lang w:val="es-ES" w:eastAsia="zh-CN" w:bidi="hi-IN"/>
          </w:rPr>
          <w:t>Una joyería en Yecla con vocación de hogar</w:t>
        </w:r>
      </w:hyperlink>
    </w:p>
    <w:p w:rsidR="00B94D00" w:rsidRDefault="00000000">
      <w:r>
        <w:t xml:space="preserve">Diseñada por Juancho González, rechaza los códigos tradicionales de las joyerías para crear un ambiente cálido. </w:t>
      </w:r>
    </w:p>
    <w:p w:rsidR="00B94D00" w:rsidRDefault="00000000">
      <w:r>
        <w:t xml:space="preserve">Ver proyecto </w:t>
      </w:r>
      <w:hyperlink r:id="rId6">
        <w:r>
          <w:rPr>
            <w:rStyle w:val="EnlacedeInternet"/>
          </w:rPr>
          <w:t>https://www.spainhabitat.es/interiorismo-para-una-joyeria-en-yecla-que-invita-a-quedarse/</w:t>
        </w:r>
      </w:hyperlink>
    </w:p>
    <w:p w:rsidR="00B94D00" w:rsidRDefault="00B94D00"/>
    <w:p w:rsidR="00B94D00" w:rsidRDefault="00000000">
      <w:r>
        <w:t>NOTICIA 6</w:t>
      </w:r>
    </w:p>
    <w:p w:rsidR="00B94D00" w:rsidRDefault="00000000">
      <w:r>
        <w:rPr>
          <w:b/>
          <w:bCs/>
        </w:rPr>
        <w:t>Innovación</w:t>
      </w:r>
    </w:p>
    <w:p w:rsidR="00B94D00" w:rsidRDefault="00000000">
      <w:hyperlink r:id="rId7">
        <w:proofErr w:type="spellStart"/>
        <w:r>
          <w:rPr>
            <w:rStyle w:val="EnlacedeInternet"/>
            <w:b/>
            <w:bCs/>
            <w:color w:val="auto"/>
            <w:u w:val="none"/>
            <w:lang w:val="es-ES" w:eastAsia="zh-CN" w:bidi="hi-IN"/>
          </w:rPr>
          <w:t>Aitex</w:t>
        </w:r>
        <w:proofErr w:type="spellEnd"/>
        <w:r>
          <w:rPr>
            <w:rStyle w:val="EnlacedeInternet"/>
            <w:b/>
            <w:bCs/>
            <w:color w:val="auto"/>
            <w:u w:val="none"/>
            <w:lang w:val="es-ES" w:eastAsia="zh-CN" w:bidi="hi-IN"/>
          </w:rPr>
          <w:t xml:space="preserve"> investiga composites sostenibles a partir de residuos textiles</w:t>
        </w:r>
      </w:hyperlink>
    </w:p>
    <w:p w:rsidR="00B94D00" w:rsidRDefault="00000000">
      <w:r>
        <w:rPr>
          <w:rStyle w:val="EnlacedeInternet"/>
          <w:color w:val="auto"/>
          <w:u w:val="none"/>
        </w:rPr>
        <w:t xml:space="preserve">El proyecto WOODYTEX, liderado por AITEX, pretende investigar una estrategia de valorización de residuos textiles mediante el desarrollo de composites polímero-partícula. </w:t>
      </w:r>
    </w:p>
    <w:p w:rsidR="00B94D00" w:rsidRDefault="00000000">
      <w:pPr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¡Quiero verlo! </w:t>
      </w:r>
      <w:r>
        <w:fldChar w:fldCharType="begin"/>
      </w:r>
      <w:r>
        <w:instrText>HYPERLINK "https://www.spainhabitat.es/aitex-investiga-composites-sostenibles-residuos-textiles/" \h</w:instrText>
      </w:r>
      <w:r>
        <w:fldChar w:fldCharType="separate"/>
      </w:r>
      <w:r>
        <w:rPr>
          <w:rStyle w:val="EnlacedeInternet"/>
          <w:color w:val="auto"/>
          <w:u w:val="none"/>
        </w:rPr>
        <w:t>https://www.spainhabitat.es/aitex-investiga-composites-sostenibles-residuos-textiles/</w:t>
      </w:r>
      <w:r>
        <w:rPr>
          <w:rStyle w:val="EnlacedeInternet"/>
          <w:color w:val="auto"/>
          <w:u w:val="none"/>
        </w:rPr>
        <w:fldChar w:fldCharType="end"/>
      </w:r>
    </w:p>
    <w:p w:rsidR="00772840" w:rsidRDefault="00772840">
      <w:pPr>
        <w:rPr>
          <w:rStyle w:val="EnlacedeInternet"/>
          <w:color w:val="auto"/>
          <w:u w:val="none"/>
        </w:rPr>
      </w:pPr>
    </w:p>
    <w:p w:rsidR="00772840" w:rsidRDefault="00772840" w:rsidP="00772840">
      <w:r>
        <w:t xml:space="preserve">NOTICIA </w:t>
      </w:r>
      <w:r>
        <w:t>7</w:t>
      </w:r>
    </w:p>
    <w:p w:rsidR="00772840" w:rsidRDefault="00772840" w:rsidP="00772840">
      <w:r>
        <w:rPr>
          <w:b/>
          <w:bCs/>
        </w:rPr>
        <w:t>Empresa</w:t>
      </w:r>
    </w:p>
    <w:p w:rsidR="00772840" w:rsidRDefault="00772840" w:rsidP="00772840">
      <w:hyperlink r:id="rId8">
        <w:proofErr w:type="spellStart"/>
        <w:r>
          <w:rPr>
            <w:rStyle w:val="EnlacedeInternet"/>
            <w:b/>
            <w:bCs/>
            <w:color w:val="auto"/>
            <w:u w:val="none"/>
            <w:lang w:val="es-ES" w:eastAsia="zh-CN" w:bidi="hi-IN"/>
          </w:rPr>
          <w:t>Vefer</w:t>
        </w:r>
        <w:proofErr w:type="spellEnd"/>
        <w:r>
          <w:rPr>
            <w:rStyle w:val="EnlacedeInternet"/>
            <w:b/>
            <w:bCs/>
            <w:color w:val="auto"/>
            <w:u w:val="none"/>
            <w:lang w:val="es-ES" w:eastAsia="zh-CN" w:bidi="hi-IN"/>
          </w:rPr>
          <w:t>,</w:t>
        </w:r>
      </w:hyperlink>
      <w:r>
        <w:rPr>
          <w:rStyle w:val="EnlacedeInternet"/>
          <w:b/>
          <w:bCs/>
          <w:color w:val="auto"/>
          <w:u w:val="none"/>
          <w:lang w:val="es-ES" w:eastAsia="zh-CN" w:bidi="hi-IN"/>
        </w:rPr>
        <w:t xml:space="preserve"> una producción responsable para un desarrollo sostenible</w:t>
      </w:r>
    </w:p>
    <w:p w:rsidR="00772840" w:rsidRPr="00772840" w:rsidRDefault="00772840" w:rsidP="00772840">
      <w:pPr>
        <w:rPr>
          <w:rFonts w:ascii="Times New Roman" w:hAnsi="Times New Roman" w:cs="Times New Roman"/>
          <w:color w:val="222222"/>
          <w:shd w:val="clear" w:color="auto" w:fill="FFFFFF"/>
        </w:rPr>
      </w:pPr>
      <w:proofErr w:type="spellStart"/>
      <w:r w:rsidRPr="00772840">
        <w:rPr>
          <w:rFonts w:ascii="Times New Roman" w:hAnsi="Times New Roman" w:cs="Times New Roman"/>
          <w:color w:val="222222"/>
          <w:shd w:val="clear" w:color="auto" w:fill="FFFFFF"/>
        </w:rPr>
        <w:t>Vefer</w:t>
      </w:r>
      <w:proofErr w:type="spellEnd"/>
      <w:r w:rsidRPr="00772840">
        <w:rPr>
          <w:rFonts w:ascii="Times New Roman" w:hAnsi="Times New Roman" w:cs="Times New Roman"/>
          <w:color w:val="222222"/>
          <w:shd w:val="clear" w:color="auto" w:fill="FFFFFF"/>
        </w:rPr>
        <w:t xml:space="preserve"> avanza hacia un modelo productivo responsable. Además, apuesta por procesos que reducen el impacto ambiental gracias al uso de materiales reciclados y renovables.</w:t>
      </w:r>
    </w:p>
    <w:p w:rsidR="00B94D00" w:rsidRDefault="00772840">
      <w:pPr>
        <w:rPr>
          <w:rStyle w:val="EnlacedeInternet"/>
        </w:rPr>
      </w:pPr>
      <w:r>
        <w:rPr>
          <w:rStyle w:val="EnlacedeInternet"/>
          <w:color w:val="auto"/>
          <w:u w:val="none"/>
          <w:lang w:val="es-ES"/>
        </w:rPr>
        <w:t>Ver producto</w:t>
      </w:r>
      <w:r>
        <w:rPr>
          <w:rStyle w:val="EnlacedeInternet"/>
          <w:color w:val="auto"/>
          <w:u w:val="none"/>
        </w:rPr>
        <w:t xml:space="preserve"> </w:t>
      </w:r>
      <w:r w:rsidRPr="00772840">
        <w:rPr>
          <w:rFonts w:hint="eastAsia"/>
        </w:rPr>
        <w:t>https://www.spainhabitat.es/poliuretano-sostenible-vefer-habitat-responsable/</w:t>
      </w:r>
    </w:p>
    <w:p w:rsidR="00772840" w:rsidRDefault="00772840">
      <w:pPr>
        <w:rPr>
          <w:lang/>
        </w:rPr>
      </w:pPr>
    </w:p>
    <w:p w:rsidR="00B94D00" w:rsidRDefault="00000000">
      <w:r>
        <w:t xml:space="preserve">NOTICIA </w:t>
      </w:r>
      <w:r w:rsidR="00772840">
        <w:t>8</w:t>
      </w:r>
    </w:p>
    <w:p w:rsidR="00B94D00" w:rsidRDefault="00000000">
      <w:r>
        <w:rPr>
          <w:rStyle w:val="EnlacedeInternet"/>
          <w:b/>
          <w:bCs/>
          <w:color w:val="auto"/>
          <w:u w:val="none"/>
        </w:rPr>
        <w:t>Felicitación navideña</w:t>
      </w:r>
    </w:p>
    <w:p w:rsidR="00B94D00" w:rsidRDefault="00B94D00"/>
    <w:p w:rsidR="00B94D00" w:rsidRDefault="00B94D00"/>
    <w:p w:rsidR="00B94D00" w:rsidRDefault="00B94D00"/>
    <w:p w:rsidR="00B94D00" w:rsidRDefault="00B94D00"/>
    <w:sectPr w:rsidR="00B94D00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D00"/>
    <w:rsid w:val="00306BF9"/>
    <w:rsid w:val="00772840"/>
    <w:rsid w:val="009D760F"/>
    <w:rsid w:val="00B9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5EC000"/>
  <w15:docId w15:val="{44B1EA2A-72BB-FA44-8EFC-F1603F1C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"/>
    <w:next w:val="Textoindependiente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uydestacado">
    <w:name w:val="Muy destacado"/>
    <w:qFormat/>
    <w:rPr>
      <w:b/>
      <w:bCs/>
    </w:rPr>
  </w:style>
  <w:style w:type="character" w:customStyle="1" w:styleId="EnlacedeInternet">
    <w:name w:val="Enlace de Internet"/>
    <w:rPr>
      <w:color w:val="000080"/>
      <w:u w:val="single"/>
      <w:lang/>
    </w:rPr>
  </w:style>
  <w:style w:type="character" w:customStyle="1" w:styleId="Destacado">
    <w:name w:val="Destacado"/>
    <w:qFormat/>
    <w:rPr>
      <w:i/>
      <w:iCs/>
    </w:rPr>
  </w:style>
  <w:style w:type="character" w:customStyle="1" w:styleId="EnlacedeInternetvisitado">
    <w:name w:val="Enlace de Internet visitado"/>
    <w:rPr>
      <w:color w:val="800000"/>
      <w:u w:val="single"/>
      <w:lang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7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ainhabitat.es/aitex-investiga-composites-sostenibles-residuos-textiles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painhabitat.es/aitex-investiga-composites-sostenibles-residuos-textile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ainhabitat.es/interiorismo-para-una-joyeria-en-yecla-que-invita-a-quedarse/" TargetMode="External"/><Relationship Id="rId5" Type="http://schemas.openxmlformats.org/officeDocument/2006/relationships/hyperlink" Target="https://www.spainhabitat.es/360-by-cevisama-innovacion-para-proyectos-integrales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spainhabitat.es/fevama-convoca-una-reunion-para-expositores-de-la-feria-maderalia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2</cp:revision>
  <dcterms:created xsi:type="dcterms:W3CDTF">2025-12-19T17:19:00Z</dcterms:created>
  <dcterms:modified xsi:type="dcterms:W3CDTF">2025-12-19T17:19:00Z</dcterms:modified>
  <dc:language>es-ES</dc:language>
</cp:coreProperties>
</file>