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5BB" w:rsidRDefault="00B555BB"/>
    <w:p w:rsidR="00E774CE" w:rsidRDefault="00E774CE"/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ASUNTO: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b/>
          <w:bCs/>
          <w:color w:val="00000A"/>
        </w:rPr>
        <w:t xml:space="preserve">Noticias </w:t>
      </w:r>
      <w:proofErr w:type="spellStart"/>
      <w:r>
        <w:rPr>
          <w:rFonts w:ascii="Arial" w:hAnsi="Arial" w:cs="Arial"/>
          <w:b/>
          <w:bCs/>
          <w:color w:val="00000A"/>
        </w:rPr>
        <w:t>Spainhabitat</w:t>
      </w:r>
      <w:proofErr w:type="spellEnd"/>
      <w:r>
        <w:rPr>
          <w:rFonts w:ascii="Arial" w:hAnsi="Arial" w:cs="Arial"/>
          <w:b/>
          <w:bCs/>
          <w:color w:val="00000A"/>
        </w:rPr>
        <w:t xml:space="preserve">: Jornada de construcción con madera, </w:t>
      </w:r>
      <w:proofErr w:type="spellStart"/>
      <w:r>
        <w:rPr>
          <w:rFonts w:ascii="Arial" w:hAnsi="Arial" w:cs="Arial"/>
          <w:b/>
          <w:bCs/>
          <w:color w:val="00000A"/>
        </w:rPr>
        <w:t>Maison&amp;Objet</w:t>
      </w:r>
      <w:proofErr w:type="spellEnd"/>
      <w:r>
        <w:rPr>
          <w:rFonts w:ascii="Arial" w:hAnsi="Arial" w:cs="Arial"/>
          <w:b/>
          <w:bCs/>
          <w:color w:val="00000A"/>
        </w:rPr>
        <w:t xml:space="preserve"> según </w:t>
      </w:r>
      <w:proofErr w:type="spellStart"/>
      <w:r>
        <w:rPr>
          <w:rFonts w:ascii="Arial" w:hAnsi="Arial" w:cs="Arial"/>
          <w:b/>
          <w:bCs/>
          <w:color w:val="00000A"/>
        </w:rPr>
        <w:t>Masquespacio</w:t>
      </w:r>
      <w:proofErr w:type="spellEnd"/>
      <w:r>
        <w:rPr>
          <w:rFonts w:ascii="Arial" w:hAnsi="Arial" w:cs="Arial"/>
          <w:b/>
          <w:bCs/>
          <w:color w:val="00000A"/>
        </w:rPr>
        <w:t xml:space="preserve">, nuevo presidente de </w:t>
      </w:r>
      <w:proofErr w:type="spellStart"/>
      <w:r>
        <w:rPr>
          <w:rFonts w:ascii="Arial" w:hAnsi="Arial" w:cs="Arial"/>
          <w:b/>
          <w:bCs/>
          <w:color w:val="00000A"/>
        </w:rPr>
        <w:t>FhdE</w:t>
      </w:r>
      <w:proofErr w:type="spellEnd"/>
      <w:r>
        <w:rPr>
          <w:rFonts w:ascii="Arial" w:hAnsi="Arial" w:cs="Arial"/>
          <w:b/>
          <w:bCs/>
          <w:color w:val="00000A"/>
        </w:rPr>
        <w:t xml:space="preserve"> y más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NOTICIA 1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Jornada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b/>
          <w:bCs/>
          <w:color w:val="00000A"/>
        </w:rPr>
        <w:t>¿Sabes cuáles son los talentos clave para construir con madera?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Style w:val="Textoennegrita"/>
          <w:rFonts w:ascii="Arial" w:hAnsi="Arial" w:cs="Arial"/>
          <w:b w:val="0"/>
          <w:bCs w:val="0"/>
          <w:color w:val="222222"/>
        </w:rPr>
        <w:t xml:space="preserve">Una jornada organizada por </w:t>
      </w:r>
      <w:proofErr w:type="spellStart"/>
      <w:r>
        <w:rPr>
          <w:rStyle w:val="Textoennegrita"/>
          <w:rFonts w:ascii="Arial" w:hAnsi="Arial" w:cs="Arial"/>
          <w:b w:val="0"/>
          <w:bCs w:val="0"/>
          <w:color w:val="222222"/>
        </w:rPr>
        <w:t>Fevama</w:t>
      </w:r>
      <w:proofErr w:type="spellEnd"/>
      <w:r>
        <w:rPr>
          <w:rStyle w:val="Textoennegrita"/>
          <w:rFonts w:ascii="Arial" w:hAnsi="Arial" w:cs="Arial"/>
          <w:b w:val="0"/>
          <w:bCs w:val="0"/>
          <w:color w:val="222222"/>
        </w:rPr>
        <w:t xml:space="preserve"> en el CRN Paterna para conocer las claves de la construcción con madera actual. Mañana 10 de junio.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Quiero ir </w:t>
      </w:r>
      <w:hyperlink r:id="rId4" w:tgtFrame="_blank" w:history="1">
        <w:r>
          <w:rPr>
            <w:rStyle w:val="Hipervnculo"/>
            <w:rFonts w:ascii="Arial" w:hAnsi="Arial" w:cs="Arial"/>
            <w:color w:val="000080"/>
          </w:rPr>
          <w:t>https://www.spainhabitat.es/talento-construccion-con-madera-crn-paterna/</w:t>
        </w:r>
      </w:hyperlink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NOTICIA 2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FERIAS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proofErr w:type="spellStart"/>
      <w:r>
        <w:rPr>
          <w:rFonts w:ascii="Arial" w:hAnsi="Arial" w:cs="Arial"/>
          <w:b/>
          <w:bCs/>
          <w:color w:val="00000A"/>
        </w:rPr>
        <w:t>Maison&amp;Objet</w:t>
      </w:r>
      <w:proofErr w:type="spellEnd"/>
      <w:r>
        <w:rPr>
          <w:rFonts w:ascii="Arial" w:hAnsi="Arial" w:cs="Arial"/>
          <w:b/>
          <w:bCs/>
          <w:color w:val="00000A"/>
        </w:rPr>
        <w:t xml:space="preserve"> según </w:t>
      </w:r>
      <w:proofErr w:type="spellStart"/>
      <w:r>
        <w:rPr>
          <w:rFonts w:ascii="Arial" w:hAnsi="Arial" w:cs="Arial"/>
          <w:b/>
          <w:bCs/>
          <w:color w:val="00000A"/>
        </w:rPr>
        <w:t>Masquespacio</w:t>
      </w:r>
      <w:proofErr w:type="spellEnd"/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Style w:val="Textoennegrita"/>
          <w:rFonts w:ascii="Arial" w:hAnsi="Arial" w:cs="Arial"/>
          <w:b w:val="0"/>
          <w:bCs w:val="0"/>
          <w:color w:val="000000"/>
        </w:rPr>
        <w:t xml:space="preserve">El salón de París presenta su edición de septiembre de la mano del estudio de diseño embajador y responsable de su identidad, los valencianos </w:t>
      </w:r>
      <w:proofErr w:type="spellStart"/>
      <w:r>
        <w:rPr>
          <w:rStyle w:val="Textoennegrita"/>
          <w:rFonts w:ascii="Arial" w:hAnsi="Arial" w:cs="Arial"/>
          <w:b w:val="0"/>
          <w:bCs w:val="0"/>
          <w:color w:val="000000"/>
        </w:rPr>
        <w:t>Masquespacio</w:t>
      </w:r>
      <w:proofErr w:type="spellEnd"/>
      <w:r>
        <w:rPr>
          <w:rStyle w:val="Textoennegrita"/>
          <w:rFonts w:ascii="Arial" w:hAnsi="Arial" w:cs="Arial"/>
          <w:b w:val="0"/>
          <w:bCs w:val="0"/>
          <w:color w:val="000000"/>
        </w:rPr>
        <w:t>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¡Quiero verlo! </w:t>
      </w:r>
      <w:hyperlink r:id="rId5" w:tgtFrame="_blank" w:history="1">
        <w:r>
          <w:rPr>
            <w:rStyle w:val="Hipervnculo"/>
            <w:rFonts w:ascii="Arial" w:hAnsi="Arial" w:cs="Arial"/>
            <w:color w:val="222222"/>
          </w:rPr>
          <w:t>https://www.spainhabitat.es/maisonobjet-2026-pone-el-diseno-en-movimiento-de-la-mano-de-masquespacio/</w:t>
        </w:r>
      </w:hyperlink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NOTICIA 3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Empresa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b/>
          <w:bCs/>
          <w:color w:val="00000A"/>
        </w:rPr>
        <w:t xml:space="preserve">Pau Abelló nuevo presidente de </w:t>
      </w:r>
      <w:proofErr w:type="spellStart"/>
      <w:r>
        <w:rPr>
          <w:rFonts w:ascii="Arial" w:hAnsi="Arial" w:cs="Arial"/>
          <w:b/>
          <w:bCs/>
          <w:color w:val="00000A"/>
        </w:rPr>
        <w:t>FHdE</w:t>
      </w:r>
      <w:proofErr w:type="spellEnd"/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 xml:space="preserve">La </w:t>
      </w:r>
      <w:proofErr w:type="spellStart"/>
      <w:r>
        <w:rPr>
          <w:rFonts w:ascii="Arial" w:hAnsi="Arial" w:cs="Arial"/>
          <w:color w:val="00000A"/>
        </w:rPr>
        <w:t>Federació</w:t>
      </w:r>
      <w:proofErr w:type="spellEnd"/>
      <w:r>
        <w:rPr>
          <w:rFonts w:ascii="Arial" w:hAnsi="Arial" w:cs="Arial"/>
          <w:color w:val="00000A"/>
        </w:rPr>
        <w:t xml:space="preserve"> Española del Hábitat inicia una nueva etapa con el nombramiento como dirigente de Pau Abelló, de </w:t>
      </w:r>
      <w:proofErr w:type="spellStart"/>
      <w:r>
        <w:rPr>
          <w:rFonts w:ascii="Arial" w:hAnsi="Arial" w:cs="Arial"/>
          <w:color w:val="00000A"/>
        </w:rPr>
        <w:t>Arubaño</w:t>
      </w:r>
      <w:proofErr w:type="spellEnd"/>
      <w:r>
        <w:rPr>
          <w:rFonts w:ascii="Arial" w:hAnsi="Arial" w:cs="Arial"/>
          <w:color w:val="00000A"/>
        </w:rPr>
        <w:t xml:space="preserve"> y Grupo Roca.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Ver más </w:t>
      </w:r>
      <w:hyperlink r:id="rId6" w:tgtFrame="_blank" w:history="1">
        <w:r>
          <w:rPr>
            <w:rStyle w:val="Hipervnculo"/>
            <w:rFonts w:ascii="Arial" w:hAnsi="Arial" w:cs="Arial"/>
            <w:color w:val="1155CC"/>
          </w:rPr>
          <w:t>https://www.spainhabitat.es/pau-abello-nuevo-presidente-de-la-federacion-habitat-de-espana/</w:t>
        </w:r>
      </w:hyperlink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NOTICIA 4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PROYECTO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b/>
          <w:bCs/>
          <w:color w:val="222222"/>
        </w:rPr>
        <w:t xml:space="preserve">PF1 Interiorismo </w:t>
      </w:r>
      <w:proofErr w:type="spellStart"/>
      <w:r>
        <w:rPr>
          <w:rFonts w:ascii="Arial" w:hAnsi="Arial" w:cs="Arial"/>
          <w:b/>
          <w:bCs/>
          <w:color w:val="222222"/>
        </w:rPr>
        <w:t>Contract</w:t>
      </w:r>
      <w:proofErr w:type="spellEnd"/>
      <w:r>
        <w:rPr>
          <w:rFonts w:ascii="Arial" w:hAnsi="Arial" w:cs="Arial"/>
          <w:b/>
          <w:bCs/>
          <w:color w:val="222222"/>
        </w:rPr>
        <w:t>, reconocido por el Eurostars Lisboa Baixa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 xml:space="preserve">El estudio de interiorismo liderado por Loli </w:t>
      </w:r>
      <w:proofErr w:type="spellStart"/>
      <w:r>
        <w:rPr>
          <w:rFonts w:ascii="Arial" w:hAnsi="Arial" w:cs="Arial"/>
          <w:color w:val="222222"/>
        </w:rPr>
        <w:t>Moroño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recipe</w:t>
      </w:r>
      <w:proofErr w:type="spellEnd"/>
      <w:r>
        <w:rPr>
          <w:rFonts w:ascii="Arial" w:hAnsi="Arial" w:cs="Arial"/>
          <w:color w:val="222222"/>
        </w:rPr>
        <w:t xml:space="preserve"> una mención en los LIV </w:t>
      </w:r>
      <w:proofErr w:type="spellStart"/>
      <w:r>
        <w:rPr>
          <w:rFonts w:ascii="Arial" w:hAnsi="Arial" w:cs="Arial"/>
          <w:color w:val="222222"/>
        </w:rPr>
        <w:t>Hospitality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Design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Awords</w:t>
      </w:r>
      <w:proofErr w:type="spellEnd"/>
      <w:r>
        <w:rPr>
          <w:rFonts w:ascii="Arial" w:hAnsi="Arial" w:cs="Arial"/>
          <w:color w:val="222222"/>
        </w:rPr>
        <w:t xml:space="preserve"> por su proyecto en Lisboa.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Quiero verlo </w:t>
      </w:r>
      <w:hyperlink r:id="rId7" w:tgtFrame="_blank" w:history="1">
        <w:r>
          <w:rPr>
            <w:rStyle w:val="Hipervnculo"/>
            <w:rFonts w:ascii="Arial" w:hAnsi="Arial" w:cs="Arial"/>
            <w:color w:val="00000A"/>
          </w:rPr>
          <w:t>https://www.spainhabitat.es/pf1-interiorismo-eurostars-lisboa-baixa/</w:t>
        </w:r>
      </w:hyperlink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NOTICIA 5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PRODUCTO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b/>
          <w:bCs/>
          <w:color w:val="00000A"/>
        </w:rPr>
        <w:t xml:space="preserve">Pufs de exterior para espacios </w:t>
      </w:r>
      <w:proofErr w:type="spellStart"/>
      <w:r>
        <w:rPr>
          <w:rFonts w:ascii="Arial" w:hAnsi="Arial" w:cs="Arial"/>
          <w:b/>
          <w:bCs/>
          <w:color w:val="00000A"/>
        </w:rPr>
        <w:t>contract</w:t>
      </w:r>
      <w:proofErr w:type="spellEnd"/>
      <w:r>
        <w:rPr>
          <w:rFonts w:ascii="Arial" w:hAnsi="Arial" w:cs="Arial"/>
          <w:b/>
          <w:bCs/>
          <w:color w:val="00000A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0A"/>
        </w:rPr>
        <w:t>Ambiazza</w:t>
      </w:r>
      <w:proofErr w:type="spellEnd"/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Work Sans" w:hAnsi="Work Sans" w:cs="Arial"/>
          <w:color w:val="222222"/>
          <w:sz w:val="26"/>
          <w:szCs w:val="26"/>
        </w:rPr>
        <w:t>Las propuestas de la firma combinan diseño, funcionalidad y resistencia para responder a las exigencias de los espacios exteriores de uso intensivo.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color w:val="222222"/>
        </w:rPr>
        <w:t>Sigue leyendo</w:t>
      </w:r>
      <w:r>
        <w:rPr>
          <w:rFonts w:ascii="Arial" w:hAnsi="Arial" w:cs="Arial"/>
          <w:color w:val="222222"/>
        </w:rPr>
        <w:t> </w:t>
      </w:r>
      <w:hyperlink r:id="rId8" w:tgtFrame="_blank" w:history="1">
        <w:r>
          <w:rPr>
            <w:rStyle w:val="Hipervnculo"/>
            <w:rFonts w:ascii="Arial" w:hAnsi="Arial" w:cs="Arial"/>
            <w:color w:val="1155CC"/>
          </w:rPr>
          <w:t>https://www.spainhabitat.es/pufs-outdoor-espacios-contract-terrazas/</w:t>
        </w:r>
      </w:hyperlink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NOTICIA 6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00000A"/>
        </w:rPr>
        <w:t>Ferias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b/>
          <w:bCs/>
          <w:color w:val="00000A"/>
        </w:rPr>
        <w:t xml:space="preserve">Premio AREMA al fundador de </w:t>
      </w:r>
      <w:proofErr w:type="spellStart"/>
      <w:r>
        <w:rPr>
          <w:rFonts w:ascii="Arial" w:hAnsi="Arial" w:cs="Arial"/>
          <w:b/>
          <w:bCs/>
          <w:color w:val="00000A"/>
        </w:rPr>
        <w:t>Granfort</w:t>
      </w:r>
      <w:proofErr w:type="spellEnd"/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Style w:val="Textoennegrita"/>
          <w:rFonts w:ascii="Work Sans" w:hAnsi="Work Sans"/>
          <w:b w:val="0"/>
          <w:bCs w:val="0"/>
          <w:color w:val="222222"/>
          <w:sz w:val="26"/>
          <w:szCs w:val="26"/>
        </w:rPr>
        <w:t>La asociación murciana entregó durante la FMY su XX</w:t>
      </w:r>
      <w:r>
        <w:rPr>
          <w:rStyle w:val="Textoennegrita"/>
          <w:rFonts w:ascii="Work Sans" w:hAnsi="Work Sans"/>
          <w:b w:val="0"/>
          <w:bCs w:val="0"/>
          <w:color w:val="000000"/>
          <w:sz w:val="26"/>
          <w:szCs w:val="26"/>
        </w:rPr>
        <w:t> Premio Anual</w:t>
      </w:r>
      <w:r>
        <w:rPr>
          <w:rStyle w:val="Textoennegrita"/>
          <w:rFonts w:ascii="Work Sans" w:hAnsi="Work Sans"/>
          <w:b w:val="0"/>
          <w:bCs w:val="0"/>
          <w:color w:val="007BFF"/>
          <w:sz w:val="26"/>
          <w:szCs w:val="26"/>
        </w:rPr>
        <w:t> </w:t>
      </w:r>
      <w:r>
        <w:rPr>
          <w:rStyle w:val="Textoennegrita"/>
          <w:rFonts w:ascii="Work Sans" w:hAnsi="Work Sans"/>
          <w:b w:val="0"/>
          <w:bCs w:val="0"/>
          <w:color w:val="222222"/>
          <w:sz w:val="26"/>
          <w:szCs w:val="26"/>
        </w:rPr>
        <w:t>a Francisco Javier Juan, fundador de la empresa de tapizados </w:t>
      </w:r>
      <w:proofErr w:type="spellStart"/>
      <w:r>
        <w:rPr>
          <w:rStyle w:val="Textoennegrita"/>
          <w:rFonts w:ascii="Work Sans" w:hAnsi="Work Sans"/>
          <w:b w:val="0"/>
          <w:bCs w:val="0"/>
          <w:color w:val="222222"/>
          <w:sz w:val="26"/>
          <w:szCs w:val="26"/>
        </w:rPr>
        <w:t>Granfort</w:t>
      </w:r>
      <w:proofErr w:type="spellEnd"/>
      <w:r>
        <w:rPr>
          <w:rStyle w:val="Textoennegrita"/>
          <w:rFonts w:ascii="Work Sans" w:hAnsi="Work Sans"/>
          <w:b w:val="0"/>
          <w:bCs w:val="0"/>
          <w:color w:val="222222"/>
          <w:sz w:val="26"/>
          <w:szCs w:val="26"/>
        </w:rPr>
        <w:t>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Leer más </w:t>
      </w:r>
      <w:hyperlink r:id="rId9" w:tgtFrame="_blank" w:history="1">
        <w:r>
          <w:rPr>
            <w:rStyle w:val="Hipervnculo"/>
            <w:rFonts w:ascii="Arial" w:hAnsi="Arial" w:cs="Arial"/>
            <w:color w:val="000080"/>
          </w:rPr>
          <w:t>https://www.spainhabitat.es/premio-arema-2026-a-paco-javier-juan-fundador-de-granfort/</w:t>
        </w:r>
      </w:hyperlink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NOTICIA 7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PRODUCTO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Style w:val="Textoennegrita"/>
          <w:rFonts w:ascii="Work Sans" w:hAnsi="Work Sans"/>
          <w:color w:val="00000A"/>
          <w:sz w:val="26"/>
          <w:szCs w:val="26"/>
        </w:rPr>
        <w:lastRenderedPageBreak/>
        <w:t>DECO</w:t>
      </w:r>
      <w:r>
        <w:rPr>
          <w:rStyle w:val="Textoennegrita"/>
          <w:rFonts w:ascii="Work Sans" w:hAnsi="Work Sans"/>
          <w:b w:val="0"/>
          <w:bCs w:val="0"/>
          <w:color w:val="00000A"/>
          <w:sz w:val="26"/>
          <w:szCs w:val="26"/>
        </w:rPr>
        <w:t> </w:t>
      </w:r>
      <w:proofErr w:type="spellStart"/>
      <w:r>
        <w:rPr>
          <w:rStyle w:val="Textoennegrita"/>
          <w:rFonts w:ascii="Work Sans" w:hAnsi="Work Sans"/>
          <w:color w:val="00000A"/>
          <w:sz w:val="26"/>
          <w:szCs w:val="26"/>
        </w:rPr>
        <w:t>by</w:t>
      </w:r>
      <w:proofErr w:type="spellEnd"/>
      <w:r>
        <w:rPr>
          <w:rStyle w:val="Textoennegrita"/>
          <w:rFonts w:ascii="Work Sans" w:hAnsi="Work Sans"/>
          <w:b w:val="0"/>
          <w:bCs w:val="0"/>
          <w:color w:val="000000"/>
          <w:sz w:val="26"/>
          <w:szCs w:val="26"/>
        </w:rPr>
        <w:t> </w:t>
      </w:r>
      <w:r>
        <w:rPr>
          <w:rStyle w:val="Textoennegrita"/>
          <w:rFonts w:ascii="Work Sans" w:hAnsi="Work Sans"/>
          <w:color w:val="000000"/>
          <w:sz w:val="26"/>
          <w:szCs w:val="26"/>
        </w:rPr>
        <w:t>ACA</w:t>
      </w:r>
      <w:r>
        <w:rPr>
          <w:rStyle w:val="Textoennegrita"/>
          <w:b w:val="0"/>
          <w:bCs w:val="0"/>
          <w:color w:val="000000"/>
        </w:rPr>
        <w:t> </w:t>
      </w:r>
      <w:r>
        <w:rPr>
          <w:rStyle w:val="Textoennegrita"/>
          <w:color w:val="000000"/>
        </w:rPr>
        <w:t>impulsa la venta y la prescripción del hábitat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Style w:val="Textoennegrita"/>
          <w:rFonts w:ascii="Work Sans" w:hAnsi="Work Sans"/>
          <w:b w:val="0"/>
          <w:bCs w:val="0"/>
          <w:color w:val="222222"/>
          <w:sz w:val="26"/>
          <w:szCs w:val="26"/>
        </w:rPr>
        <w:t>Una herramienta que integra producto, diseño y venta en un mismo entorno de trabajo, y refuerza la prescripción en sectores como el mueble, la cocina y el hábitat.</w:t>
      </w:r>
    </w:p>
    <w:p w:rsidR="00E774CE" w:rsidRDefault="00E774CE" w:rsidP="00E774CE">
      <w:pPr>
        <w:pStyle w:val="NormalWeb"/>
        <w:spacing w:after="0" w:afterAutospacing="0" w:line="240" w:lineRule="atLeast"/>
        <w:rPr>
          <w:color w:val="00000A"/>
        </w:rPr>
      </w:pPr>
      <w:r>
        <w:rPr>
          <w:rFonts w:ascii="Arial" w:hAnsi="Arial" w:cs="Arial"/>
          <w:color w:val="222222"/>
        </w:rPr>
        <w:t>Saber más </w:t>
      </w:r>
      <w:hyperlink r:id="rId10" w:tgtFrame="_blank" w:history="1">
        <w:r>
          <w:rPr>
            <w:rStyle w:val="Hipervnculo"/>
            <w:rFonts w:ascii="Arial" w:hAnsi="Arial" w:cs="Arial"/>
            <w:color w:val="222222"/>
          </w:rPr>
          <w:t>https://www.spainhabitat.es/formacion-comercial-digital-deco-aca/</w:t>
        </w:r>
      </w:hyperlink>
    </w:p>
    <w:p w:rsidR="00E774CE" w:rsidRDefault="00E774CE"/>
    <w:sectPr w:rsidR="00E774CE" w:rsidSect="001330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CE"/>
    <w:rsid w:val="001330E0"/>
    <w:rsid w:val="00B555BB"/>
    <w:rsid w:val="00E7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4AAD52"/>
  <w15:chartTrackingRefBased/>
  <w15:docId w15:val="{901E7CB9-8C3F-4A43-9E56-52AB6A7A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4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E774C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77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pufs-outdoor-espacios-contract-terraza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pf1-interiorismo-eurostars-lisboa-baixa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pau-abello-nuevo-presidente-de-la-federacion-habitat-de-espan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maisonobjet-2026-pone-el-diseno-en-movimiento-de-la-mano-de-masquespacio/" TargetMode="External"/><Relationship Id="rId10" Type="http://schemas.openxmlformats.org/officeDocument/2006/relationships/hyperlink" Target="https://www.spainhabitat.es/formacion-comercial-digital-deco-aca/" TargetMode="External"/><Relationship Id="rId4" Type="http://schemas.openxmlformats.org/officeDocument/2006/relationships/hyperlink" Target="https://www.spainhabitat.es/talento-construccion-con-madera-crn-paterna/" TargetMode="External"/><Relationship Id="rId9" Type="http://schemas.openxmlformats.org/officeDocument/2006/relationships/hyperlink" Target="https://www.spainhabitat.es/premio-arema-2026-a-paco-javier-juan-fundador-de-granfor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2544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2026-06-06T06:31:00Z</dcterms:created>
  <dcterms:modified xsi:type="dcterms:W3CDTF">2026-06-06T06:31:00Z</dcterms:modified>
</cp:coreProperties>
</file>