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E4EA" w14:textId="7B547231" w:rsidR="00236E6D" w:rsidRPr="00521E08" w:rsidRDefault="008844AD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DOCUMENTACION Y REGISTRO DEL PROCESO DE IMPLEMENTACION DEL AMBIENTE WEB</w:t>
      </w:r>
    </w:p>
    <w:p w14:paraId="5385CA89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4EB7C854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7B8D2131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703F5D78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49F1AA6C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5723C561" w14:textId="77777777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1257F368" w14:textId="19F4F57B" w:rsidR="00236E6D" w:rsidRPr="00521E08" w:rsidRDefault="00236E6D" w:rsidP="00521E08">
      <w:pPr>
        <w:spacing w:line="360" w:lineRule="auto"/>
        <w:jc w:val="center"/>
        <w:rPr>
          <w:lang w:val="es-ES"/>
        </w:rPr>
      </w:pPr>
    </w:p>
    <w:p w14:paraId="5321961A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4A883B90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5E07415C" w14:textId="5500574A" w:rsidR="003930BB" w:rsidRDefault="003930BB" w:rsidP="00521E08">
      <w:pPr>
        <w:spacing w:line="360" w:lineRule="auto"/>
        <w:rPr>
          <w:lang w:val="es-ES"/>
        </w:rPr>
      </w:pPr>
    </w:p>
    <w:p w14:paraId="09218A9A" w14:textId="77777777" w:rsidR="00521E08" w:rsidRPr="00521E08" w:rsidRDefault="00521E08" w:rsidP="00521E08">
      <w:pPr>
        <w:spacing w:line="360" w:lineRule="auto"/>
        <w:rPr>
          <w:lang w:val="es-ES"/>
        </w:rPr>
      </w:pPr>
    </w:p>
    <w:p w14:paraId="1AA86F30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F4A88FE" w14:textId="77777777" w:rsidR="00F34999" w:rsidRPr="00521E08" w:rsidRDefault="00F34999" w:rsidP="00521E08">
      <w:pPr>
        <w:spacing w:line="360" w:lineRule="auto"/>
        <w:rPr>
          <w:lang w:val="es-ES"/>
        </w:rPr>
      </w:pPr>
    </w:p>
    <w:p w14:paraId="19EC4ABE" w14:textId="5592B396" w:rsidR="00236E6D" w:rsidRPr="00521E08" w:rsidRDefault="00DB02A7" w:rsidP="00521E08">
      <w:pPr>
        <w:spacing w:line="360" w:lineRule="auto"/>
        <w:jc w:val="center"/>
        <w:rPr>
          <w:lang w:val="es-ES"/>
        </w:rPr>
      </w:pPr>
      <w:bookmarkStart w:id="0" w:name="_Hlk179979909"/>
      <w:r w:rsidRPr="00521E08">
        <w:rPr>
          <w:lang w:val="es-ES"/>
        </w:rPr>
        <w:t>Nombre</w:t>
      </w:r>
      <w:r w:rsidR="00DA651B" w:rsidRPr="00521E08">
        <w:rPr>
          <w:lang w:val="es-ES"/>
        </w:rPr>
        <w:t>s</w:t>
      </w:r>
      <w:r w:rsidRPr="00521E08">
        <w:rPr>
          <w:lang w:val="es-ES"/>
        </w:rPr>
        <w:t>:</w:t>
      </w:r>
    </w:p>
    <w:p w14:paraId="6B7744FE" w14:textId="7E3299E1" w:rsidR="002406F4" w:rsidRDefault="006F0002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Eddy Sebastian Gomez Vega</w:t>
      </w:r>
      <w:r w:rsidR="003D3335" w:rsidRPr="00521E08">
        <w:rPr>
          <w:lang w:val="es-ES"/>
        </w:rPr>
        <w:t>.</w:t>
      </w:r>
    </w:p>
    <w:p w14:paraId="0BA9461A" w14:textId="77777777" w:rsidR="00E326C3" w:rsidRPr="00521E08" w:rsidRDefault="00E326C3" w:rsidP="00E326C3">
      <w:pPr>
        <w:spacing w:line="360" w:lineRule="auto"/>
        <w:jc w:val="center"/>
        <w:rPr>
          <w:lang w:val="es-CO"/>
        </w:rPr>
      </w:pPr>
      <w:r>
        <w:rPr>
          <w:lang w:val="es-CO"/>
        </w:rPr>
        <w:t>Eduard Fernando García Niño.</w:t>
      </w:r>
    </w:p>
    <w:p w14:paraId="5B489C52" w14:textId="77777777" w:rsidR="00E326C3" w:rsidRPr="00521E08" w:rsidRDefault="00E326C3" w:rsidP="00521E08">
      <w:pPr>
        <w:spacing w:line="360" w:lineRule="auto"/>
        <w:jc w:val="center"/>
        <w:rPr>
          <w:lang w:val="es-ES"/>
        </w:rPr>
      </w:pPr>
    </w:p>
    <w:bookmarkEnd w:id="0"/>
    <w:p w14:paraId="0065B56F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4157E35C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A3F6CBD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3E3B406A" w14:textId="66CEEBD1" w:rsidR="003930BB" w:rsidRDefault="003930BB" w:rsidP="00521E08">
      <w:pPr>
        <w:spacing w:line="360" w:lineRule="auto"/>
        <w:jc w:val="center"/>
        <w:rPr>
          <w:lang w:val="es-ES"/>
        </w:rPr>
      </w:pPr>
    </w:p>
    <w:p w14:paraId="1E85BAFF" w14:textId="77777777" w:rsidR="00521E08" w:rsidRPr="00521E08" w:rsidRDefault="00521E08" w:rsidP="00521E08">
      <w:pPr>
        <w:spacing w:line="360" w:lineRule="auto"/>
        <w:jc w:val="center"/>
        <w:rPr>
          <w:lang w:val="es-ES"/>
        </w:rPr>
      </w:pPr>
    </w:p>
    <w:p w14:paraId="0222ED5E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10F8CDDF" w14:textId="77777777" w:rsidR="003930BB" w:rsidRPr="00521E08" w:rsidRDefault="003930BB" w:rsidP="00521E08">
      <w:pPr>
        <w:spacing w:line="360" w:lineRule="auto"/>
        <w:jc w:val="center"/>
        <w:rPr>
          <w:lang w:val="es-ES"/>
        </w:rPr>
      </w:pPr>
    </w:p>
    <w:p w14:paraId="06F36C48" w14:textId="77777777" w:rsidR="00096C61" w:rsidRPr="00521E08" w:rsidRDefault="00096C61" w:rsidP="00521E08">
      <w:pPr>
        <w:spacing w:line="360" w:lineRule="auto"/>
        <w:rPr>
          <w:lang w:val="es-ES"/>
        </w:rPr>
      </w:pPr>
    </w:p>
    <w:p w14:paraId="7006DAE2" w14:textId="09A314A6" w:rsidR="002406F4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Facultad de ingeniería de software.</w:t>
      </w:r>
    </w:p>
    <w:p w14:paraId="1A7C9C4D" w14:textId="525C34B6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Universidad de Cundinamarca Girardot.</w:t>
      </w:r>
    </w:p>
    <w:p w14:paraId="7552AC16" w14:textId="55515AA3" w:rsidR="009F06E9" w:rsidRPr="00521E08" w:rsidRDefault="008844AD" w:rsidP="00521E08">
      <w:pPr>
        <w:spacing w:line="360" w:lineRule="auto"/>
        <w:jc w:val="center"/>
        <w:rPr>
          <w:lang w:val="es-CO"/>
        </w:rPr>
      </w:pPr>
      <w:r>
        <w:rPr>
          <w:lang w:val="es-CO"/>
        </w:rPr>
        <w:t>01 de abril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2026</w:t>
      </w:r>
      <w:r w:rsidR="009F06E9" w:rsidRPr="00521E08">
        <w:rPr>
          <w:lang w:val="es-CO"/>
        </w:rPr>
        <w:t xml:space="preserve">| </w:t>
      </w:r>
      <w:r>
        <w:rPr>
          <w:lang w:val="es-CO"/>
        </w:rPr>
        <w:t>24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mayo</w:t>
      </w:r>
      <w:r w:rsidR="009F06E9" w:rsidRPr="00521E08">
        <w:rPr>
          <w:lang w:val="es-CO"/>
        </w:rPr>
        <w:t xml:space="preserve"> de </w:t>
      </w:r>
      <w:r>
        <w:rPr>
          <w:lang w:val="es-CO"/>
        </w:rPr>
        <w:t>2026</w:t>
      </w:r>
    </w:p>
    <w:p w14:paraId="39D7CD5F" w14:textId="77777777" w:rsidR="008844AD" w:rsidRPr="00521E08" w:rsidRDefault="008844AD" w:rsidP="008844AD">
      <w:pPr>
        <w:spacing w:line="360" w:lineRule="auto"/>
        <w:jc w:val="center"/>
        <w:rPr>
          <w:lang w:val="es-ES"/>
        </w:rPr>
      </w:pPr>
      <w:r>
        <w:rPr>
          <w:lang w:val="es-ES"/>
        </w:rPr>
        <w:lastRenderedPageBreak/>
        <w:t>DOCUMENTACION Y REGISTRO DEL PROCESO DE IMPLEMENTACION DEL AMBIENTE WEB</w:t>
      </w:r>
    </w:p>
    <w:p w14:paraId="0C18045A" w14:textId="77777777" w:rsidR="002406F4" w:rsidRPr="008844AD" w:rsidRDefault="002406F4" w:rsidP="00521E08">
      <w:pPr>
        <w:spacing w:line="360" w:lineRule="auto"/>
        <w:jc w:val="center"/>
        <w:rPr>
          <w:lang w:val="es-ES"/>
        </w:rPr>
      </w:pPr>
    </w:p>
    <w:p w14:paraId="0F885B00" w14:textId="77777777" w:rsidR="002406F4" w:rsidRPr="00521E08" w:rsidRDefault="002406F4" w:rsidP="00521E08">
      <w:pPr>
        <w:spacing w:line="360" w:lineRule="auto"/>
        <w:jc w:val="center"/>
        <w:rPr>
          <w:lang w:val="es-CO"/>
        </w:rPr>
      </w:pPr>
    </w:p>
    <w:p w14:paraId="754A85AF" w14:textId="1AC61896" w:rsidR="002406F4" w:rsidRPr="00521E08" w:rsidRDefault="002406F4" w:rsidP="00521E08">
      <w:pPr>
        <w:spacing w:line="360" w:lineRule="auto"/>
        <w:rPr>
          <w:lang w:val="es-CO"/>
        </w:rPr>
      </w:pPr>
    </w:p>
    <w:p w14:paraId="3CA9E85E" w14:textId="5D4428A0" w:rsidR="00AF02F0" w:rsidRPr="00521E08" w:rsidRDefault="00AF02F0" w:rsidP="00521E08">
      <w:pPr>
        <w:spacing w:line="360" w:lineRule="auto"/>
        <w:rPr>
          <w:lang w:val="es-CO"/>
        </w:rPr>
      </w:pPr>
    </w:p>
    <w:p w14:paraId="1AD77119" w14:textId="561A7FEE" w:rsidR="00AF02F0" w:rsidRPr="00521E08" w:rsidRDefault="00AF02F0" w:rsidP="00521E08">
      <w:pPr>
        <w:spacing w:line="360" w:lineRule="auto"/>
        <w:rPr>
          <w:lang w:val="es-CO"/>
        </w:rPr>
      </w:pPr>
    </w:p>
    <w:p w14:paraId="51AAC1F9" w14:textId="77777777" w:rsidR="00AF02F0" w:rsidRPr="00521E08" w:rsidRDefault="00AF02F0" w:rsidP="00521E08">
      <w:pPr>
        <w:spacing w:line="360" w:lineRule="auto"/>
        <w:rPr>
          <w:lang w:val="es-CO"/>
        </w:rPr>
      </w:pPr>
    </w:p>
    <w:p w14:paraId="798FCC7E" w14:textId="77777777" w:rsidR="00DA651B" w:rsidRPr="00521E08" w:rsidRDefault="00DA651B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Nombres:</w:t>
      </w:r>
    </w:p>
    <w:p w14:paraId="1CA4E4CD" w14:textId="77777777" w:rsidR="00DA651B" w:rsidRPr="00521E08" w:rsidRDefault="00DA651B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Eddy Sebastian Gomez Vega.</w:t>
      </w:r>
    </w:p>
    <w:p w14:paraId="0D087324" w14:textId="14F16BB0" w:rsidR="00F34999" w:rsidRPr="00521E08" w:rsidRDefault="008844AD" w:rsidP="008844AD">
      <w:pPr>
        <w:spacing w:line="360" w:lineRule="auto"/>
        <w:jc w:val="center"/>
        <w:rPr>
          <w:lang w:val="es-CO"/>
        </w:rPr>
      </w:pPr>
      <w:r>
        <w:rPr>
          <w:lang w:val="es-CO"/>
        </w:rPr>
        <w:t>Eduard Fernando García Niño.</w:t>
      </w:r>
    </w:p>
    <w:p w14:paraId="65584F37" w14:textId="77777777" w:rsidR="00F34999" w:rsidRPr="00521E08" w:rsidRDefault="00F34999" w:rsidP="00521E08">
      <w:pPr>
        <w:spacing w:line="360" w:lineRule="auto"/>
        <w:rPr>
          <w:lang w:val="es-CO"/>
        </w:rPr>
      </w:pPr>
    </w:p>
    <w:p w14:paraId="63BA292B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06DF6F43" w14:textId="569E025E" w:rsidR="002406F4" w:rsidRPr="00521E08" w:rsidRDefault="002406F4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CA</w:t>
      </w:r>
      <w:r w:rsidR="006F0002" w:rsidRPr="00521E08">
        <w:rPr>
          <w:lang w:val="es-ES"/>
        </w:rPr>
        <w:t>DI:</w:t>
      </w:r>
    </w:p>
    <w:p w14:paraId="1F492F2F" w14:textId="3EE5E45C" w:rsidR="006F0002" w:rsidRPr="00521E08" w:rsidRDefault="008844AD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Programación Web</w:t>
      </w:r>
    </w:p>
    <w:p w14:paraId="44BC1ED4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7FF77B69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5ABF7254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7D91E1FE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Docente:</w:t>
      </w:r>
    </w:p>
    <w:p w14:paraId="6097D98A" w14:textId="11768FC5" w:rsidR="002406F4" w:rsidRPr="00521E08" w:rsidRDefault="008844AD" w:rsidP="00521E08">
      <w:pPr>
        <w:spacing w:line="360" w:lineRule="auto"/>
        <w:jc w:val="center"/>
        <w:rPr>
          <w:lang w:val="es-ES"/>
        </w:rPr>
      </w:pPr>
      <w:r>
        <w:rPr>
          <w:lang w:val="es-ES"/>
        </w:rPr>
        <w:t>Miguel Ángel López Cacho.</w:t>
      </w:r>
    </w:p>
    <w:p w14:paraId="3C815E2C" w14:textId="77777777" w:rsidR="002406F4" w:rsidRPr="00521E08" w:rsidRDefault="002406F4" w:rsidP="00521E08">
      <w:pPr>
        <w:spacing w:line="360" w:lineRule="auto"/>
        <w:jc w:val="center"/>
        <w:rPr>
          <w:lang w:val="es-ES"/>
        </w:rPr>
      </w:pPr>
    </w:p>
    <w:p w14:paraId="60CE9DF5" w14:textId="38A34536" w:rsidR="00F34999" w:rsidRPr="00521E08" w:rsidRDefault="00F34999" w:rsidP="00521E08">
      <w:pPr>
        <w:spacing w:line="360" w:lineRule="auto"/>
        <w:jc w:val="center"/>
        <w:rPr>
          <w:lang w:val="es-CO"/>
        </w:rPr>
      </w:pPr>
    </w:p>
    <w:p w14:paraId="0CC400EF" w14:textId="378EBEE1" w:rsidR="002406F4" w:rsidRPr="00521E08" w:rsidRDefault="00F34999" w:rsidP="00521E08">
      <w:pPr>
        <w:spacing w:line="360" w:lineRule="auto"/>
        <w:jc w:val="center"/>
        <w:rPr>
          <w:lang w:val="es-CO"/>
        </w:rPr>
      </w:pPr>
      <w:r w:rsidRPr="00521E08">
        <w:rPr>
          <w:lang w:val="es-CO"/>
        </w:rPr>
        <w:t>Tipo de trabajo:</w:t>
      </w:r>
    </w:p>
    <w:p w14:paraId="29068DC4" w14:textId="0B89B615" w:rsidR="00F34999" w:rsidRPr="00521E08" w:rsidRDefault="008844AD" w:rsidP="00521E08">
      <w:pPr>
        <w:spacing w:line="360" w:lineRule="auto"/>
        <w:jc w:val="center"/>
        <w:rPr>
          <w:lang w:val="es-CO"/>
        </w:rPr>
      </w:pPr>
      <w:r>
        <w:rPr>
          <w:lang w:val="es-CO"/>
        </w:rPr>
        <w:t>Documento.</w:t>
      </w:r>
    </w:p>
    <w:p w14:paraId="6148DFD5" w14:textId="77777777" w:rsidR="00F34999" w:rsidRPr="00521E08" w:rsidRDefault="00F34999" w:rsidP="00521E08">
      <w:pPr>
        <w:spacing w:line="360" w:lineRule="auto"/>
        <w:jc w:val="center"/>
        <w:rPr>
          <w:lang w:val="es-CO"/>
        </w:rPr>
      </w:pPr>
    </w:p>
    <w:p w14:paraId="04DA753C" w14:textId="77777777" w:rsidR="006F0002" w:rsidRPr="00521E08" w:rsidRDefault="006F0002" w:rsidP="00521E08">
      <w:pPr>
        <w:spacing w:line="360" w:lineRule="auto"/>
        <w:jc w:val="center"/>
        <w:rPr>
          <w:lang w:val="es-CO"/>
        </w:rPr>
      </w:pPr>
    </w:p>
    <w:p w14:paraId="59422682" w14:textId="77777777" w:rsidR="000E258A" w:rsidRPr="00521E08" w:rsidRDefault="000E258A" w:rsidP="00521E08">
      <w:pPr>
        <w:spacing w:line="360" w:lineRule="auto"/>
        <w:rPr>
          <w:lang w:val="es-CO"/>
        </w:rPr>
      </w:pPr>
    </w:p>
    <w:p w14:paraId="48B0353C" w14:textId="77777777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Facultad de ingeniería de software.</w:t>
      </w:r>
    </w:p>
    <w:p w14:paraId="2AF721DB" w14:textId="77777777" w:rsidR="00F34999" w:rsidRPr="00521E08" w:rsidRDefault="00F34999" w:rsidP="00521E08">
      <w:pPr>
        <w:spacing w:line="360" w:lineRule="auto"/>
        <w:jc w:val="center"/>
        <w:rPr>
          <w:lang w:val="es-ES"/>
        </w:rPr>
      </w:pPr>
      <w:r w:rsidRPr="00521E08">
        <w:rPr>
          <w:lang w:val="es-ES"/>
        </w:rPr>
        <w:t>Universidad de Cundinamarca Girardot.</w:t>
      </w:r>
    </w:p>
    <w:p w14:paraId="331098C6" w14:textId="77777777" w:rsidR="008844AD" w:rsidRPr="00521E08" w:rsidRDefault="008844AD" w:rsidP="008844AD">
      <w:pPr>
        <w:spacing w:line="360" w:lineRule="auto"/>
        <w:jc w:val="center"/>
        <w:rPr>
          <w:lang w:val="es-CO"/>
        </w:rPr>
      </w:pPr>
      <w:r>
        <w:rPr>
          <w:lang w:val="es-CO"/>
        </w:rPr>
        <w:t>01 de abril</w:t>
      </w:r>
      <w:r w:rsidRPr="00521E08">
        <w:rPr>
          <w:lang w:val="es-CO"/>
        </w:rPr>
        <w:t xml:space="preserve"> de </w:t>
      </w:r>
      <w:r>
        <w:rPr>
          <w:lang w:val="es-CO"/>
        </w:rPr>
        <w:t>2026</w:t>
      </w:r>
      <w:r w:rsidRPr="00521E08">
        <w:rPr>
          <w:lang w:val="es-CO"/>
        </w:rPr>
        <w:t xml:space="preserve">| </w:t>
      </w:r>
      <w:r>
        <w:rPr>
          <w:lang w:val="es-CO"/>
        </w:rPr>
        <w:t>24</w:t>
      </w:r>
      <w:r w:rsidRPr="00521E08">
        <w:rPr>
          <w:lang w:val="es-CO"/>
        </w:rPr>
        <w:t xml:space="preserve"> de </w:t>
      </w:r>
      <w:r>
        <w:rPr>
          <w:lang w:val="es-CO"/>
        </w:rPr>
        <w:t>mayo</w:t>
      </w:r>
      <w:r w:rsidRPr="00521E08">
        <w:rPr>
          <w:lang w:val="es-CO"/>
        </w:rPr>
        <w:t xml:space="preserve"> de </w:t>
      </w:r>
      <w:r>
        <w:rPr>
          <w:lang w:val="es-CO"/>
        </w:rPr>
        <w:t>2026</w:t>
      </w:r>
    </w:p>
    <w:p w14:paraId="64C51B49" w14:textId="77777777" w:rsidR="008844AD" w:rsidRPr="00521E08" w:rsidRDefault="008844AD" w:rsidP="008844AD">
      <w:pPr>
        <w:spacing w:line="360" w:lineRule="auto"/>
        <w:jc w:val="center"/>
        <w:rPr>
          <w:lang w:val="es-ES"/>
        </w:rPr>
      </w:pPr>
      <w:r>
        <w:rPr>
          <w:lang w:val="es-ES"/>
        </w:rPr>
        <w:lastRenderedPageBreak/>
        <w:t>DOCUMENTACION Y REGISTRO DEL PROCESO DE IMPLEMENTACION DEL AMBIENTE WEB</w:t>
      </w:r>
    </w:p>
    <w:p w14:paraId="2CE87272" w14:textId="60F01AE0" w:rsidR="00DA651B" w:rsidRDefault="00DA651B" w:rsidP="00521E08">
      <w:pPr>
        <w:spacing w:line="360" w:lineRule="auto"/>
        <w:rPr>
          <w:lang w:val="es-ES"/>
        </w:rPr>
      </w:pPr>
    </w:p>
    <w:p w14:paraId="7643FE2E" w14:textId="26D753C9" w:rsidR="001C5E92" w:rsidRDefault="001C5E92" w:rsidP="001C5E92">
      <w:pPr>
        <w:spacing w:line="360" w:lineRule="auto"/>
        <w:jc w:val="center"/>
        <w:rPr>
          <w:u w:val="single"/>
          <w:lang w:val="es-ES"/>
        </w:rPr>
      </w:pPr>
      <w:r w:rsidRPr="001C5E92">
        <w:rPr>
          <w:lang w:val="es-ES"/>
        </w:rPr>
        <w:t xml:space="preserve">ENLACE DEL REPOSITORIO DE GITHUB: </w:t>
      </w:r>
      <w:hyperlink r:id="rId8" w:history="1">
        <w:r w:rsidRPr="00F52E1F">
          <w:rPr>
            <w:rStyle w:val="Hipervnculo"/>
            <w:lang w:val="es-ES"/>
          </w:rPr>
          <w:t>https://github.com/eduardfgarcia/motorsense-sistema.git</w:t>
        </w:r>
      </w:hyperlink>
    </w:p>
    <w:p w14:paraId="133C191A" w14:textId="77777777" w:rsidR="001C5E92" w:rsidRDefault="001C5E92" w:rsidP="00521E08">
      <w:pPr>
        <w:spacing w:line="360" w:lineRule="auto"/>
        <w:rPr>
          <w:lang w:val="es-ES"/>
        </w:rPr>
      </w:pPr>
    </w:p>
    <w:p w14:paraId="7A64E7D3" w14:textId="77777777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s-CO"/>
        </w:rPr>
      </w:pPr>
      <w:r w:rsidRPr="00D11DDB">
        <w:rPr>
          <w:b/>
          <w:bCs/>
          <w:sz w:val="32"/>
          <w:szCs w:val="32"/>
          <w:lang w:val="es-CO"/>
        </w:rPr>
        <w:t>Resumen Ejecutivo</w:t>
      </w:r>
    </w:p>
    <w:p w14:paraId="0C1E7A46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08458335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MotorSense es una plataforma web orientada al análisis clínico de coordinación motriz fina mediante técnicas de visión artificial y procesamiento de movimiento en tiempo real. La solución fue concebida como una herramienta tecnológica capaz de capturar, interpretar y registrar patrones de interacción motriz utilizando una cámara convencional y modelos de detección de </w:t>
      </w:r>
      <w:proofErr w:type="spellStart"/>
      <w:r w:rsidRPr="00D11DDB">
        <w:rPr>
          <w:lang w:val="es-CO"/>
        </w:rPr>
        <w:t>landmarks</w:t>
      </w:r>
      <w:proofErr w:type="spellEnd"/>
      <w:r w:rsidRPr="00D11DDB">
        <w:rPr>
          <w:lang w:val="es-CO"/>
        </w:rPr>
        <w:t xml:space="preserve"> de mano.</w:t>
      </w:r>
    </w:p>
    <w:p w14:paraId="6DC74F6F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123F4499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implementación se fundamenta en una arquitectura cliente-servidor moderna, donde el procesamiento visual ocurre directamente en el navegador mediante tecnologías de visión computacional, mientras que la gestión de sesiones, autenticación y persistencia de datos es administrada desde un backend desacoplado.</w:t>
      </w:r>
    </w:p>
    <w:p w14:paraId="20374B05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0371212E" w14:textId="0445C374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En este contexto, el sistema permite registrar métricas relacionadas con precisión, tiempo de reacción, latencia de respuesta y comportamiento motor fino, proporcionando una base tecnológica potencialmente aplicable en escenarios clínicos, educativos y de investigación.</w:t>
      </w:r>
    </w:p>
    <w:p w14:paraId="4720A1B9" w14:textId="77777777" w:rsidR="00D11DDB" w:rsidRDefault="00D11DDB" w:rsidP="00D11DDB">
      <w:pPr>
        <w:spacing w:line="360" w:lineRule="auto"/>
        <w:rPr>
          <w:lang w:val="es-CO"/>
        </w:rPr>
      </w:pPr>
    </w:p>
    <w:p w14:paraId="32226BF0" w14:textId="77777777" w:rsidR="00D11DDB" w:rsidRPr="00D11DDB" w:rsidRDefault="00D11DDB" w:rsidP="00D11DDB">
      <w:pPr>
        <w:spacing w:line="360" w:lineRule="auto"/>
        <w:rPr>
          <w:b/>
          <w:bCs/>
          <w:sz w:val="36"/>
          <w:szCs w:val="36"/>
          <w:lang w:val="es-CO"/>
        </w:rPr>
      </w:pPr>
      <w:r w:rsidRPr="00D11DDB">
        <w:rPr>
          <w:b/>
          <w:bCs/>
          <w:sz w:val="36"/>
          <w:szCs w:val="36"/>
          <w:lang w:val="es-CO"/>
        </w:rPr>
        <w:t>Arquitectura de la Solución</w:t>
      </w:r>
    </w:p>
    <w:p w14:paraId="6D93A3A9" w14:textId="77777777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>Visión General de la Arquitectura</w:t>
      </w:r>
    </w:p>
    <w:p w14:paraId="53FA838D" w14:textId="77777777" w:rsidR="00D11DDB" w:rsidRPr="00D11DDB" w:rsidRDefault="00D11DDB" w:rsidP="00D11DDB">
      <w:pPr>
        <w:spacing w:line="360" w:lineRule="auto"/>
        <w:rPr>
          <w:b/>
          <w:bCs/>
          <w:lang w:val="es-CO"/>
        </w:rPr>
      </w:pPr>
    </w:p>
    <w:p w14:paraId="4C95AD7C" w14:textId="77777777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lastRenderedPageBreak/>
        <w:t>La arquitectura de MotorSense fue diseñada bajo un enfoque modular desacoplado, permitiendo separar claramente las responsabilidades del cliente, el servidor y la persistencia de datos.</w:t>
      </w:r>
    </w:p>
    <w:p w14:paraId="5DE28714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252D5227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56B56F6B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solución se estructura en los siguientes componentes:</w:t>
      </w:r>
    </w:p>
    <w:p w14:paraId="09804021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1828E6D1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Frontend Web</w:t>
      </w:r>
    </w:p>
    <w:p w14:paraId="742B9592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Motor de Visión Artificial</w:t>
      </w:r>
    </w:p>
    <w:p w14:paraId="47160457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API REST</w:t>
      </w:r>
    </w:p>
    <w:p w14:paraId="32B152A6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Sistema de Autenticación</w:t>
      </w:r>
    </w:p>
    <w:p w14:paraId="57BC8A5D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Persistencia de Datos</w:t>
      </w:r>
    </w:p>
    <w:p w14:paraId="0CB7B26F" w14:textId="7714E660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Módulo de Diagnóstico Motriz</w:t>
      </w:r>
    </w:p>
    <w:p w14:paraId="7C46FB29" w14:textId="77777777" w:rsidR="00D11DDB" w:rsidRDefault="00D11DDB" w:rsidP="00D11DDB">
      <w:pPr>
        <w:spacing w:line="360" w:lineRule="auto"/>
        <w:rPr>
          <w:lang w:val="es-CO"/>
        </w:rPr>
      </w:pPr>
    </w:p>
    <w:p w14:paraId="07CF5D5E" w14:textId="77777777" w:rsidR="00D11DDB" w:rsidRDefault="00D11DDB" w:rsidP="00D11DDB">
      <w:pPr>
        <w:spacing w:line="360" w:lineRule="auto"/>
        <w:rPr>
          <w:lang w:val="es-CO"/>
        </w:rPr>
      </w:pPr>
    </w:p>
    <w:p w14:paraId="0BAD249A" w14:textId="59D7F9F3" w:rsidR="00D11DDB" w:rsidRDefault="00D11DDB" w:rsidP="00D11DDB">
      <w:pPr>
        <w:spacing w:line="360" w:lineRule="auto"/>
        <w:rPr>
          <w:lang w:val="es-CO"/>
        </w:rPr>
      </w:pPr>
    </w:p>
    <w:p w14:paraId="7D173A9F" w14:textId="0BB1DCB5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 xml:space="preserve">Frontend: </w:t>
      </w:r>
      <w:proofErr w:type="spellStart"/>
      <w:r w:rsidRPr="00D11DDB">
        <w:rPr>
          <w:b/>
          <w:bCs/>
          <w:lang w:val="es-CO"/>
        </w:rPr>
        <w:t>Flutter</w:t>
      </w:r>
      <w:proofErr w:type="spellEnd"/>
      <w:r w:rsidRPr="00D11DDB">
        <w:rPr>
          <w:b/>
          <w:bCs/>
          <w:lang w:val="es-CO"/>
        </w:rPr>
        <w:t xml:space="preserve"> Web + </w:t>
      </w:r>
      <w:proofErr w:type="spellStart"/>
      <w:r w:rsidRPr="00D11DDB">
        <w:rPr>
          <w:b/>
          <w:bCs/>
          <w:lang w:val="es-CO"/>
        </w:rPr>
        <w:t>MediaPipe</w:t>
      </w:r>
      <w:proofErr w:type="spellEnd"/>
    </w:p>
    <w:p w14:paraId="7F30E2F7" w14:textId="2207638C" w:rsidR="00D11DDB" w:rsidRPr="00D11DDB" w:rsidRDefault="00D11DDB" w:rsidP="00D11DDB">
      <w:pPr>
        <w:spacing w:line="360" w:lineRule="auto"/>
        <w:rPr>
          <w:lang w:val="es-CO"/>
        </w:rPr>
      </w:pPr>
    </w:p>
    <w:p w14:paraId="11800BA7" w14:textId="602CD493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capa de presentación fue desarrollada utilizando Flutter Web, debido a su capacidad multiplataforma y su modelo de renderizado reactivo orientado a interfaces dinámicas de alta interactividad.</w:t>
      </w:r>
    </w:p>
    <w:p w14:paraId="784BCB20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0EBC7314" w14:textId="226A9B88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elección de Flutter Web se justifica por los siguientes factores:</w:t>
      </w:r>
    </w:p>
    <w:p w14:paraId="6E9781D5" w14:textId="307FCEDE" w:rsidR="00D11DDB" w:rsidRPr="00D11DDB" w:rsidRDefault="00D11DDB" w:rsidP="00D11DDB">
      <w:pPr>
        <w:spacing w:line="360" w:lineRule="auto"/>
        <w:rPr>
          <w:lang w:val="es-CO"/>
        </w:rPr>
      </w:pPr>
    </w:p>
    <w:p w14:paraId="455CB1BA" w14:textId="0B50E24C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Compatibilidad multiplataforma desde una única base de código.</w:t>
      </w:r>
    </w:p>
    <w:p w14:paraId="101B1566" w14:textId="24D48434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Integración eficiente con componentes gráficos interactivos.</w:t>
      </w:r>
    </w:p>
    <w:p w14:paraId="7A10A1F3" w14:textId="1CFA912E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Manejo fluido de estados y renderizado en tiempo real.</w:t>
      </w:r>
    </w:p>
    <w:p w14:paraId="6B21D472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Capacidad de interoperabilidad con JavaScript para integrar bibliotecas externas.</w:t>
      </w:r>
    </w:p>
    <w:p w14:paraId="0BE00C48" w14:textId="54E6C1FE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Integración de </w:t>
      </w:r>
      <w:proofErr w:type="spellStart"/>
      <w:r w:rsidRPr="00D11DDB">
        <w:rPr>
          <w:lang w:val="es-CO"/>
        </w:rPr>
        <w:t>MediaPipe</w:t>
      </w:r>
      <w:proofErr w:type="spellEnd"/>
    </w:p>
    <w:p w14:paraId="2D43EB2B" w14:textId="3B6AE106" w:rsidR="00D11DDB" w:rsidRPr="00D11DDB" w:rsidRDefault="00D11DDB" w:rsidP="00D11DDB">
      <w:pPr>
        <w:spacing w:line="360" w:lineRule="auto"/>
        <w:rPr>
          <w:lang w:val="es-CO"/>
        </w:rPr>
      </w:pPr>
    </w:p>
    <w:p w14:paraId="21A18F43" w14:textId="323E3998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lastRenderedPageBreak/>
        <w:t xml:space="preserve">Para el procesamiento de visión artificial se implementó </w:t>
      </w:r>
      <w:proofErr w:type="spellStart"/>
      <w:r w:rsidRPr="00D11DDB">
        <w:rPr>
          <w:lang w:val="es-CO"/>
        </w:rPr>
        <w:t>MediaPipe</w:t>
      </w:r>
      <w:proofErr w:type="spellEnd"/>
      <w:r w:rsidRPr="00D11DDB">
        <w:rPr>
          <w:lang w:val="es-CO"/>
        </w:rPr>
        <w:t xml:space="preserve"> Hands, una solución desarrollada por Google especializada en detección de </w:t>
      </w:r>
      <w:proofErr w:type="spellStart"/>
      <w:r w:rsidRPr="00D11DDB">
        <w:rPr>
          <w:lang w:val="es-CO"/>
        </w:rPr>
        <w:t>landmarks</w:t>
      </w:r>
      <w:proofErr w:type="spellEnd"/>
      <w:r w:rsidRPr="00D11DDB">
        <w:rPr>
          <w:lang w:val="es-CO"/>
        </w:rPr>
        <w:t xml:space="preserve"> de manos en tiempo real.</w:t>
      </w:r>
    </w:p>
    <w:p w14:paraId="57696AB6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4E01D17C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36CE5B36" w14:textId="32014FC6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implementación permitió:</w:t>
      </w:r>
    </w:p>
    <w:p w14:paraId="258E064D" w14:textId="77777777" w:rsidR="00D11DDB" w:rsidRPr="00D11DDB" w:rsidRDefault="00D11DDB" w:rsidP="00D11DDB">
      <w:pPr>
        <w:spacing w:line="360" w:lineRule="auto"/>
        <w:rPr>
          <w:lang w:val="es-CO"/>
        </w:rPr>
      </w:pPr>
    </w:p>
    <w:p w14:paraId="54949016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Captura continua de </w:t>
      </w:r>
      <w:proofErr w:type="spellStart"/>
      <w:r w:rsidRPr="00D11DDB">
        <w:rPr>
          <w:lang w:val="es-CO"/>
        </w:rPr>
        <w:t>landmarks</w:t>
      </w:r>
      <w:proofErr w:type="spellEnd"/>
      <w:r w:rsidRPr="00D11DDB">
        <w:rPr>
          <w:lang w:val="es-CO"/>
        </w:rPr>
        <w:t xml:space="preserve"> de mano.</w:t>
      </w:r>
    </w:p>
    <w:p w14:paraId="62688D35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Identificación de posiciones articulares.</w:t>
      </w:r>
    </w:p>
    <w:p w14:paraId="5FFE15B3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Seguimiento espacial de dedos y coordenadas.</w:t>
      </w:r>
    </w:p>
    <w:p w14:paraId="31936000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Evaluación de colisiones virtuales entre estímulos y puntos anatómicos.</w:t>
      </w:r>
    </w:p>
    <w:p w14:paraId="7DD6B005" w14:textId="217C4FF6" w:rsidR="00D11DDB" w:rsidRPr="00D11DDB" w:rsidRDefault="00D11DDB" w:rsidP="00D11DDB">
      <w:pPr>
        <w:spacing w:line="360" w:lineRule="auto"/>
        <w:rPr>
          <w:lang w:val="es-CO"/>
        </w:rPr>
      </w:pPr>
    </w:p>
    <w:p w14:paraId="1F73C3B2" w14:textId="302BAFB8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Dada la naturaleza del procesamiento en tiempo real, el análisis visual se ejecuta directamente en el cliente, minimizando latencia y reduciendo carga computacional en el servidor.</w:t>
      </w:r>
    </w:p>
    <w:p w14:paraId="7A78CDBF" w14:textId="2B4B4401" w:rsidR="00D11DDB" w:rsidRDefault="004B7072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EC6924" wp14:editId="4EB9AF82">
            <wp:simplePos x="0" y="0"/>
            <wp:positionH relativeFrom="column">
              <wp:posOffset>495300</wp:posOffset>
            </wp:positionH>
            <wp:positionV relativeFrom="paragraph">
              <wp:posOffset>229870</wp:posOffset>
            </wp:positionV>
            <wp:extent cx="4160520" cy="1129030"/>
            <wp:effectExtent l="0" t="0" r="0" b="0"/>
            <wp:wrapSquare wrapText="bothSides"/>
            <wp:docPr id="2044561178" name="Imagen 1" descr="MediaPipe with Python for Dummies | by Dr Sujoy K Goswami, hc | Analytics  Vidh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aPipe with Python for Dummies | by Dr Sujoy K Goswami, hc | Analytics  Vidhya | Medi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7D9F9" w14:textId="479FF47F" w:rsidR="00D11DDB" w:rsidRDefault="00D11DDB" w:rsidP="00D11DDB">
      <w:pPr>
        <w:spacing w:line="360" w:lineRule="auto"/>
        <w:rPr>
          <w:lang w:val="es-CO"/>
        </w:rPr>
      </w:pPr>
    </w:p>
    <w:p w14:paraId="18DF11FB" w14:textId="77777777" w:rsidR="004B7072" w:rsidRDefault="004B7072" w:rsidP="00D11DDB">
      <w:pPr>
        <w:spacing w:line="360" w:lineRule="auto"/>
        <w:rPr>
          <w:lang w:val="es-CO"/>
        </w:rPr>
      </w:pPr>
    </w:p>
    <w:p w14:paraId="678273D9" w14:textId="77777777" w:rsidR="004B7072" w:rsidRDefault="004B7072" w:rsidP="00D11DDB">
      <w:pPr>
        <w:spacing w:line="360" w:lineRule="auto"/>
        <w:rPr>
          <w:lang w:val="es-CO"/>
        </w:rPr>
      </w:pPr>
    </w:p>
    <w:p w14:paraId="18F73D01" w14:textId="2C8AE912" w:rsidR="004B7072" w:rsidRDefault="004B7072" w:rsidP="00D11DDB">
      <w:pPr>
        <w:spacing w:line="360" w:lineRule="auto"/>
        <w:rPr>
          <w:lang w:val="es-CO"/>
        </w:rPr>
      </w:pPr>
    </w:p>
    <w:p w14:paraId="2E4CE7D9" w14:textId="77777777" w:rsidR="004B7072" w:rsidRDefault="004B7072" w:rsidP="00D11DDB">
      <w:pPr>
        <w:spacing w:line="360" w:lineRule="auto"/>
        <w:rPr>
          <w:lang w:val="es-CO"/>
        </w:rPr>
      </w:pPr>
    </w:p>
    <w:p w14:paraId="2E519660" w14:textId="54B822D2" w:rsidR="004B7072" w:rsidRDefault="004B7072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41D850" wp14:editId="76D8AEA8">
            <wp:simplePos x="0" y="0"/>
            <wp:positionH relativeFrom="margin">
              <wp:posOffset>746760</wp:posOffset>
            </wp:positionH>
            <wp:positionV relativeFrom="paragraph">
              <wp:posOffset>9525</wp:posOffset>
            </wp:positionV>
            <wp:extent cx="3619500" cy="1913255"/>
            <wp:effectExtent l="0" t="0" r="0" b="0"/>
            <wp:wrapSquare wrapText="bothSides"/>
            <wp:docPr id="21006285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F46D" w14:textId="77777777" w:rsidR="004B7072" w:rsidRDefault="004B7072" w:rsidP="00D11DDB">
      <w:pPr>
        <w:spacing w:line="360" w:lineRule="auto"/>
        <w:rPr>
          <w:lang w:val="es-CO"/>
        </w:rPr>
      </w:pPr>
    </w:p>
    <w:p w14:paraId="7B94CB04" w14:textId="6315C1C9" w:rsidR="004B7072" w:rsidRDefault="004B7072" w:rsidP="00D11DDB">
      <w:pPr>
        <w:spacing w:line="360" w:lineRule="auto"/>
        <w:rPr>
          <w:lang w:val="es-CO"/>
        </w:rPr>
      </w:pPr>
    </w:p>
    <w:p w14:paraId="633AB1B1" w14:textId="77777777" w:rsidR="004B7072" w:rsidRDefault="004B7072" w:rsidP="00D11DDB">
      <w:pPr>
        <w:spacing w:line="360" w:lineRule="auto"/>
        <w:rPr>
          <w:lang w:val="es-CO"/>
        </w:rPr>
      </w:pPr>
    </w:p>
    <w:p w14:paraId="030AC40A" w14:textId="77777777" w:rsidR="004B7072" w:rsidRDefault="004B7072" w:rsidP="00D11DDB">
      <w:pPr>
        <w:spacing w:line="360" w:lineRule="auto"/>
        <w:rPr>
          <w:lang w:val="es-CO"/>
        </w:rPr>
      </w:pPr>
    </w:p>
    <w:p w14:paraId="1CB151D3" w14:textId="77777777" w:rsidR="004B7072" w:rsidRDefault="004B7072" w:rsidP="00D11DDB">
      <w:pPr>
        <w:spacing w:line="360" w:lineRule="auto"/>
        <w:rPr>
          <w:lang w:val="es-CO"/>
        </w:rPr>
      </w:pPr>
    </w:p>
    <w:p w14:paraId="6DB362C7" w14:textId="77777777" w:rsidR="004B7072" w:rsidRDefault="004B7072" w:rsidP="00D11DDB">
      <w:pPr>
        <w:spacing w:line="360" w:lineRule="auto"/>
        <w:rPr>
          <w:lang w:val="es-CO"/>
        </w:rPr>
      </w:pPr>
    </w:p>
    <w:p w14:paraId="02B32568" w14:textId="77777777" w:rsidR="004B7072" w:rsidRDefault="004B7072" w:rsidP="00D11DDB">
      <w:pPr>
        <w:spacing w:line="360" w:lineRule="auto"/>
        <w:rPr>
          <w:lang w:val="es-CO"/>
        </w:rPr>
      </w:pPr>
    </w:p>
    <w:p w14:paraId="238563A5" w14:textId="77777777" w:rsidR="004B7072" w:rsidRDefault="004B7072" w:rsidP="00D11DDB">
      <w:pPr>
        <w:spacing w:line="360" w:lineRule="auto"/>
        <w:rPr>
          <w:lang w:val="es-CO"/>
        </w:rPr>
      </w:pPr>
    </w:p>
    <w:p w14:paraId="0CA92475" w14:textId="77777777" w:rsidR="004B7072" w:rsidRDefault="004B7072" w:rsidP="00D11DDB">
      <w:pPr>
        <w:spacing w:line="360" w:lineRule="auto"/>
        <w:rPr>
          <w:lang w:val="es-CO"/>
        </w:rPr>
      </w:pPr>
    </w:p>
    <w:p w14:paraId="68EEC1CB" w14:textId="3A6EF973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n-US"/>
        </w:rPr>
      </w:pPr>
      <w:r w:rsidRPr="00D11DDB">
        <w:rPr>
          <w:b/>
          <w:bCs/>
          <w:sz w:val="32"/>
          <w:szCs w:val="32"/>
          <w:lang w:val="en-US"/>
        </w:rPr>
        <w:t xml:space="preserve">Backend: Django + Django REST Framework + </w:t>
      </w:r>
      <w:proofErr w:type="spellStart"/>
      <w:r w:rsidRPr="00D11DDB">
        <w:rPr>
          <w:b/>
          <w:bCs/>
          <w:sz w:val="32"/>
          <w:szCs w:val="32"/>
          <w:lang w:val="en-US"/>
        </w:rPr>
        <w:t>SimpleJWT</w:t>
      </w:r>
      <w:proofErr w:type="spellEnd"/>
    </w:p>
    <w:p w14:paraId="2A8D7FE2" w14:textId="3FB94442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capa de servidor fue desarrollada utilizando </w:t>
      </w:r>
      <w:r w:rsidRPr="00D11DDB">
        <w:rPr>
          <w:b/>
          <w:bCs/>
          <w:lang w:val="es-CO"/>
        </w:rPr>
        <w:t>Django</w:t>
      </w:r>
      <w:r w:rsidRPr="00D11DDB">
        <w:rPr>
          <w:lang w:val="es-CO"/>
        </w:rPr>
        <w:t xml:space="preserve"> junto con </w:t>
      </w:r>
      <w:r w:rsidRPr="00D11DDB">
        <w:rPr>
          <w:b/>
          <w:bCs/>
          <w:lang w:val="es-CO"/>
        </w:rPr>
        <w:t>Django REST Framework (DRF)</w:t>
      </w:r>
      <w:r w:rsidRPr="00D11DDB">
        <w:rPr>
          <w:lang w:val="es-CO"/>
        </w:rPr>
        <w:t>, siguiendo un enfoque API REST desacoplado.</w:t>
      </w:r>
    </w:p>
    <w:p w14:paraId="116FD39A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implementación se fundamenta en:</w:t>
      </w:r>
    </w:p>
    <w:p w14:paraId="0A156DE6" w14:textId="77777777" w:rsidR="00D11DDB" w:rsidRP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Separación clara entre frontend y backend. </w:t>
      </w:r>
    </w:p>
    <w:p w14:paraId="7325D7CF" w14:textId="77777777" w:rsidR="00D11DDB" w:rsidRP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Escalabilidad modular. </w:t>
      </w:r>
    </w:p>
    <w:p w14:paraId="0DD51671" w14:textId="77777777" w:rsidR="00D11DDB" w:rsidRP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Facilidad de mantenimiento. </w:t>
      </w:r>
    </w:p>
    <w:p w14:paraId="42CA9271" w14:textId="77777777" w:rsid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Gestión estructurada de modelos y </w:t>
      </w:r>
      <w:proofErr w:type="spellStart"/>
      <w:r w:rsidRPr="00D11DDB">
        <w:rPr>
          <w:lang w:val="es-CO"/>
        </w:rPr>
        <w:t>serializadores</w:t>
      </w:r>
      <w:proofErr w:type="spellEnd"/>
      <w:r w:rsidRPr="00D11DDB">
        <w:rPr>
          <w:lang w:val="es-CO"/>
        </w:rPr>
        <w:t xml:space="preserve">. </w:t>
      </w:r>
    </w:p>
    <w:p w14:paraId="7685619E" w14:textId="77777777" w:rsidR="00D11DDB" w:rsidRPr="00D11DDB" w:rsidRDefault="00D11DDB" w:rsidP="00D11DDB">
      <w:pPr>
        <w:numPr>
          <w:ilvl w:val="0"/>
          <w:numId w:val="24"/>
        </w:numPr>
        <w:spacing w:line="360" w:lineRule="auto"/>
        <w:rPr>
          <w:lang w:val="es-CO"/>
        </w:rPr>
      </w:pPr>
    </w:p>
    <w:p w14:paraId="7060C507" w14:textId="77777777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>Django REST Framework (DRF)</w:t>
      </w:r>
    </w:p>
    <w:p w14:paraId="4B737E6D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DRF fue utilizado para exponer </w:t>
      </w:r>
      <w:proofErr w:type="spellStart"/>
      <w:r w:rsidRPr="00D11DDB">
        <w:rPr>
          <w:lang w:val="es-CO"/>
        </w:rPr>
        <w:t>endpoints</w:t>
      </w:r>
      <w:proofErr w:type="spellEnd"/>
      <w:r w:rsidRPr="00D11DDB">
        <w:rPr>
          <w:lang w:val="es-CO"/>
        </w:rPr>
        <w:t xml:space="preserve"> </w:t>
      </w:r>
      <w:proofErr w:type="spellStart"/>
      <w:r w:rsidRPr="00D11DDB">
        <w:rPr>
          <w:lang w:val="es-CO"/>
        </w:rPr>
        <w:t>RESTful</w:t>
      </w:r>
      <w:proofErr w:type="spellEnd"/>
      <w:r w:rsidRPr="00D11DDB">
        <w:rPr>
          <w:lang w:val="es-CO"/>
        </w:rPr>
        <w:t xml:space="preserve"> responsables de:</w:t>
      </w:r>
    </w:p>
    <w:p w14:paraId="28C5F032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Gestión de usuarios. </w:t>
      </w:r>
    </w:p>
    <w:p w14:paraId="4C9C6469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Creación de sesiones diagnósticas. </w:t>
      </w:r>
    </w:p>
    <w:p w14:paraId="26C4FD77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Registro de pruebas de reacción. </w:t>
      </w:r>
    </w:p>
    <w:p w14:paraId="6E3C9897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Persistencia de métricas clínicas. </w:t>
      </w:r>
    </w:p>
    <w:p w14:paraId="25B6DB4F" w14:textId="77777777" w:rsidR="00D11DDB" w:rsidRPr="00D11DDB" w:rsidRDefault="00D11DDB" w:rsidP="00D11DDB">
      <w:pPr>
        <w:numPr>
          <w:ilvl w:val="0"/>
          <w:numId w:val="25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Generación de reportes diagnósticos. </w:t>
      </w:r>
    </w:p>
    <w:p w14:paraId="73082250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arquitectura API facilita futuras integraciones con aplicaciones móviles, sistemas clínicos o módulos analíticos externos.</w:t>
      </w:r>
    </w:p>
    <w:p w14:paraId="1A19553F" w14:textId="77777777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 xml:space="preserve">Sistema de Autenticación con </w:t>
      </w:r>
      <w:proofErr w:type="spellStart"/>
      <w:r w:rsidRPr="00D11DDB">
        <w:rPr>
          <w:b/>
          <w:bCs/>
          <w:lang w:val="es-CO"/>
        </w:rPr>
        <w:t>SimpleJWT</w:t>
      </w:r>
      <w:proofErr w:type="spellEnd"/>
    </w:p>
    <w:p w14:paraId="58E800DE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autenticación se implementó mediante </w:t>
      </w:r>
      <w:r w:rsidRPr="00D11DDB">
        <w:rPr>
          <w:b/>
          <w:bCs/>
          <w:lang w:val="es-CO"/>
        </w:rPr>
        <w:t>JSON Web Tokens (JWT)</w:t>
      </w:r>
      <w:r w:rsidRPr="00D11DDB">
        <w:rPr>
          <w:lang w:val="es-CO"/>
        </w:rPr>
        <w:t xml:space="preserve"> utilizando la biblioteca </w:t>
      </w:r>
      <w:proofErr w:type="spellStart"/>
      <w:r w:rsidRPr="00D11DDB">
        <w:rPr>
          <w:b/>
          <w:bCs/>
          <w:lang w:val="es-CO"/>
        </w:rPr>
        <w:t>SimpleJWT</w:t>
      </w:r>
      <w:proofErr w:type="spellEnd"/>
      <w:r w:rsidRPr="00D11DDB">
        <w:rPr>
          <w:lang w:val="es-CO"/>
        </w:rPr>
        <w:t>.</w:t>
      </w:r>
    </w:p>
    <w:p w14:paraId="57761A37" w14:textId="7777777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El sistema utiliza autenticación basada en tokens Bearer para:</w:t>
      </w:r>
    </w:p>
    <w:p w14:paraId="68D89A74" w14:textId="77777777" w:rsidR="00D11DDB" w:rsidRPr="00D11DDB" w:rsidRDefault="00D11DDB" w:rsidP="00D11DDB">
      <w:pPr>
        <w:numPr>
          <w:ilvl w:val="0"/>
          <w:numId w:val="26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Validar usuarios autenticados. </w:t>
      </w:r>
    </w:p>
    <w:p w14:paraId="58AA3240" w14:textId="77777777" w:rsidR="00D11DDB" w:rsidRPr="00D11DDB" w:rsidRDefault="00D11DDB" w:rsidP="00D11DDB">
      <w:pPr>
        <w:numPr>
          <w:ilvl w:val="0"/>
          <w:numId w:val="26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Proteger </w:t>
      </w:r>
      <w:proofErr w:type="spellStart"/>
      <w:r w:rsidRPr="00D11DDB">
        <w:rPr>
          <w:lang w:val="es-CO"/>
        </w:rPr>
        <w:t>endpoints</w:t>
      </w:r>
      <w:proofErr w:type="spellEnd"/>
      <w:r w:rsidRPr="00D11DDB">
        <w:rPr>
          <w:lang w:val="es-CO"/>
        </w:rPr>
        <w:t xml:space="preserve"> críticos. </w:t>
      </w:r>
    </w:p>
    <w:p w14:paraId="1456A07D" w14:textId="77777777" w:rsidR="00D11DDB" w:rsidRPr="00D11DDB" w:rsidRDefault="00D11DDB" w:rsidP="00D11DDB">
      <w:pPr>
        <w:numPr>
          <w:ilvl w:val="0"/>
          <w:numId w:val="26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Garantizar integridad de las sesiones. </w:t>
      </w:r>
    </w:p>
    <w:p w14:paraId="5A5789B7" w14:textId="77777777" w:rsidR="00D11DDB" w:rsidRDefault="00D11DDB" w:rsidP="00D11DDB">
      <w:pPr>
        <w:numPr>
          <w:ilvl w:val="0"/>
          <w:numId w:val="26"/>
        </w:numPr>
        <w:spacing w:line="360" w:lineRule="auto"/>
        <w:rPr>
          <w:lang w:val="es-CO"/>
        </w:rPr>
      </w:pPr>
      <w:r w:rsidRPr="00D11DDB">
        <w:rPr>
          <w:lang w:val="es-CO"/>
        </w:rPr>
        <w:t>Controlar acceso a información diagnóstica</w:t>
      </w:r>
    </w:p>
    <w:p w14:paraId="4DFF78C3" w14:textId="77777777" w:rsidR="00D11DDB" w:rsidRDefault="00D11DDB" w:rsidP="00D11DDB">
      <w:pPr>
        <w:spacing w:line="360" w:lineRule="auto"/>
        <w:rPr>
          <w:lang w:val="es-CO"/>
        </w:rPr>
      </w:pPr>
    </w:p>
    <w:p w14:paraId="1B4E0F9B" w14:textId="77777777" w:rsidR="00D11DDB" w:rsidRDefault="00D11DDB" w:rsidP="00D11DDB">
      <w:pPr>
        <w:spacing w:line="360" w:lineRule="auto"/>
        <w:rPr>
          <w:lang w:val="es-CO"/>
        </w:rPr>
      </w:pPr>
    </w:p>
    <w:p w14:paraId="269C484A" w14:textId="0BF22F67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s-CO"/>
        </w:rPr>
      </w:pPr>
      <w:r w:rsidRPr="00D11DDB">
        <w:rPr>
          <w:b/>
          <w:bCs/>
          <w:sz w:val="32"/>
          <w:szCs w:val="32"/>
          <w:lang w:val="es-CO"/>
        </w:rPr>
        <w:lastRenderedPageBreak/>
        <w:t xml:space="preserve">Base de Datos: </w:t>
      </w:r>
      <w:r>
        <w:rPr>
          <w:b/>
          <w:bCs/>
          <w:sz w:val="32"/>
          <w:szCs w:val="32"/>
          <w:lang w:val="es-CO"/>
        </w:rPr>
        <w:t>MySQL</w:t>
      </w:r>
    </w:p>
    <w:p w14:paraId="548E04DD" w14:textId="643FD815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persistencia de datos se implementó utilizando</w:t>
      </w:r>
      <w:r>
        <w:rPr>
          <w:lang w:val="es-CO"/>
        </w:rPr>
        <w:t xml:space="preserve"> MySQL</w:t>
      </w:r>
      <w:r w:rsidRPr="00D11DDB">
        <w:rPr>
          <w:lang w:val="es-CO"/>
        </w:rPr>
        <w:t xml:space="preserve"> como motor de base de datos principal durante esta etapa del proyecto.</w:t>
      </w:r>
    </w:p>
    <w:p w14:paraId="675D8526" w14:textId="53CD85F0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La elección de </w:t>
      </w:r>
      <w:r>
        <w:rPr>
          <w:lang w:val="es-CO"/>
        </w:rPr>
        <w:t>MySQL</w:t>
      </w:r>
      <w:r w:rsidRPr="00D11DDB">
        <w:rPr>
          <w:lang w:val="es-CO"/>
        </w:rPr>
        <w:t xml:space="preserve"> se justifica por:</w:t>
      </w:r>
    </w:p>
    <w:p w14:paraId="09C9EE1B" w14:textId="59477E5C" w:rsidR="00D11DDB" w:rsidRPr="00D11DDB" w:rsidRDefault="00D11DDB" w:rsidP="00D11DDB">
      <w:pPr>
        <w:numPr>
          <w:ilvl w:val="0"/>
          <w:numId w:val="27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Baja complejidad de configuración. </w:t>
      </w:r>
    </w:p>
    <w:p w14:paraId="22C0397C" w14:textId="4884E26E" w:rsidR="00D11DDB" w:rsidRPr="00D11DDB" w:rsidRDefault="00D11DDB" w:rsidP="00D11DDB">
      <w:pPr>
        <w:numPr>
          <w:ilvl w:val="0"/>
          <w:numId w:val="27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Integración nativa con Django. </w:t>
      </w:r>
    </w:p>
    <w:p w14:paraId="4369FBF3" w14:textId="5930C411" w:rsidR="00D11DDB" w:rsidRPr="00D11DDB" w:rsidRDefault="00D11DDB" w:rsidP="00D11DDB">
      <w:pPr>
        <w:numPr>
          <w:ilvl w:val="0"/>
          <w:numId w:val="27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Rapidez para entornos de prototipado y desarrollo académico. </w:t>
      </w:r>
    </w:p>
    <w:p w14:paraId="53F37211" w14:textId="69044DE6" w:rsidR="00D11DDB" w:rsidRPr="00D11DDB" w:rsidRDefault="00D11DDB" w:rsidP="00D11DDB">
      <w:pPr>
        <w:numPr>
          <w:ilvl w:val="0"/>
          <w:numId w:val="27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Facilidad de despliegue local sin dependencias adicionales. </w:t>
      </w:r>
    </w:p>
    <w:p w14:paraId="6D7F4AF5" w14:textId="084E0A37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 xml:space="preserve">Dado que el objetivo principal corresponde a una etapa de validación funcional y desarrollo experimental, </w:t>
      </w:r>
      <w:r>
        <w:rPr>
          <w:lang w:val="es-CO"/>
        </w:rPr>
        <w:t>MySQL</w:t>
      </w:r>
      <w:r w:rsidRPr="00D11DDB">
        <w:rPr>
          <w:lang w:val="es-CO"/>
        </w:rPr>
        <w:t xml:space="preserve"> representa una solución adecuada en términos de simplicidad y eficiencia.</w:t>
      </w:r>
    </w:p>
    <w:p w14:paraId="53DD77D3" w14:textId="79592845" w:rsidR="00D11DDB" w:rsidRDefault="004B7072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9DEF97" wp14:editId="685F329B">
            <wp:simplePos x="0" y="0"/>
            <wp:positionH relativeFrom="column">
              <wp:posOffset>746760</wp:posOffset>
            </wp:positionH>
            <wp:positionV relativeFrom="paragraph">
              <wp:posOffset>173355</wp:posOffset>
            </wp:positionV>
            <wp:extent cx="1377950" cy="1948815"/>
            <wp:effectExtent l="0" t="0" r="0" b="0"/>
            <wp:wrapSquare wrapText="bothSides"/>
            <wp:docPr id="616494302" name="Imagen 3" descr="MySQL - sistema de gestión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ySQL - sistema de gestión de dato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2C2C8" w14:textId="12A38D12" w:rsidR="00D11DDB" w:rsidRDefault="00D11DDB" w:rsidP="00D11DDB">
      <w:pPr>
        <w:spacing w:line="360" w:lineRule="auto"/>
        <w:rPr>
          <w:lang w:val="es-CO"/>
        </w:rPr>
      </w:pPr>
    </w:p>
    <w:p w14:paraId="2247620A" w14:textId="2767B472" w:rsidR="00D11DDB" w:rsidRDefault="004B7072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1D6BF87" wp14:editId="1B21524E">
            <wp:simplePos x="0" y="0"/>
            <wp:positionH relativeFrom="column">
              <wp:posOffset>2644140</wp:posOffset>
            </wp:positionH>
            <wp:positionV relativeFrom="paragraph">
              <wp:posOffset>4445</wp:posOffset>
            </wp:positionV>
            <wp:extent cx="2219960" cy="1248410"/>
            <wp:effectExtent l="0" t="0" r="8890" b="8890"/>
            <wp:wrapSquare wrapText="bothSides"/>
            <wp:docPr id="733949645" name="Imagen 4" descr="Features of Python's Django Web Framework: A Detailed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eatures of Python's Django Web Framework: A Detailed Review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ECCBC" w14:textId="7EB4C90A" w:rsidR="00D11DDB" w:rsidRDefault="00D11DDB" w:rsidP="00D11DDB">
      <w:pPr>
        <w:spacing w:line="360" w:lineRule="auto"/>
        <w:rPr>
          <w:lang w:val="es-CO"/>
        </w:rPr>
      </w:pPr>
    </w:p>
    <w:p w14:paraId="250FA894" w14:textId="66FBAA94" w:rsidR="00D11DDB" w:rsidRDefault="00D11DDB" w:rsidP="00D11DDB">
      <w:pPr>
        <w:spacing w:line="360" w:lineRule="auto"/>
        <w:rPr>
          <w:lang w:val="es-CO"/>
        </w:rPr>
      </w:pPr>
    </w:p>
    <w:p w14:paraId="2743A120" w14:textId="15B946E7" w:rsidR="00D11DDB" w:rsidRDefault="00D11DDB" w:rsidP="00D11DDB">
      <w:pPr>
        <w:spacing w:line="360" w:lineRule="auto"/>
        <w:rPr>
          <w:lang w:val="es-CO"/>
        </w:rPr>
      </w:pPr>
    </w:p>
    <w:p w14:paraId="328066BB" w14:textId="77777777" w:rsidR="004B7072" w:rsidRDefault="004B7072" w:rsidP="00D11DDB">
      <w:pPr>
        <w:spacing w:line="360" w:lineRule="auto"/>
        <w:rPr>
          <w:lang w:val="es-CO"/>
        </w:rPr>
      </w:pPr>
    </w:p>
    <w:p w14:paraId="1344B8BF" w14:textId="0F06EC85" w:rsidR="004B7072" w:rsidRDefault="004B7072" w:rsidP="00D11DDB">
      <w:pPr>
        <w:spacing w:line="360" w:lineRule="auto"/>
        <w:rPr>
          <w:lang w:val="es-CO"/>
        </w:rPr>
      </w:pPr>
    </w:p>
    <w:p w14:paraId="4228F1F1" w14:textId="154CE8A4" w:rsidR="004B7072" w:rsidRDefault="004B7072" w:rsidP="00D11DDB">
      <w:pPr>
        <w:spacing w:line="360" w:lineRule="auto"/>
        <w:rPr>
          <w:lang w:val="es-CO"/>
        </w:rPr>
      </w:pPr>
    </w:p>
    <w:p w14:paraId="55B0F84E" w14:textId="4B374470" w:rsidR="002264BE" w:rsidRDefault="002264BE" w:rsidP="00D11DDB">
      <w:pPr>
        <w:spacing w:line="360" w:lineRule="auto"/>
        <w:rPr>
          <w:lang w:val="es-CO"/>
        </w:rPr>
      </w:pPr>
      <w:r w:rsidRPr="002264BE">
        <w:rPr>
          <w:lang w:val="es-CO"/>
        </w:rPr>
        <w:drawing>
          <wp:anchor distT="0" distB="0" distL="114300" distR="114300" simplePos="0" relativeHeight="251666432" behindDoc="0" locked="0" layoutInCell="1" allowOverlap="1" wp14:anchorId="53E3F743" wp14:editId="0429B2B6">
            <wp:simplePos x="0" y="0"/>
            <wp:positionH relativeFrom="column">
              <wp:posOffset>-121920</wp:posOffset>
            </wp:positionH>
            <wp:positionV relativeFrom="paragraph">
              <wp:posOffset>229870</wp:posOffset>
            </wp:positionV>
            <wp:extent cx="5486400" cy="2281555"/>
            <wp:effectExtent l="0" t="0" r="0" b="4445"/>
            <wp:wrapSquare wrapText="bothSides"/>
            <wp:docPr id="675530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005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CO"/>
        </w:rPr>
        <w:t>Evidencias:</w:t>
      </w:r>
    </w:p>
    <w:p w14:paraId="4162529B" w14:textId="7135D9E6" w:rsidR="002264BE" w:rsidRDefault="005263A0" w:rsidP="00D11DDB">
      <w:pPr>
        <w:spacing w:line="360" w:lineRule="auto"/>
        <w:rPr>
          <w:lang w:val="es-CO"/>
        </w:rPr>
      </w:pPr>
      <w:r w:rsidRPr="005263A0">
        <w:rPr>
          <w:lang w:val="es-CO"/>
        </w:rPr>
        <w:lastRenderedPageBreak/>
        <w:drawing>
          <wp:anchor distT="0" distB="0" distL="114300" distR="114300" simplePos="0" relativeHeight="251667456" behindDoc="0" locked="0" layoutInCell="1" allowOverlap="1" wp14:anchorId="6AF78C8F" wp14:editId="07BD4DE4">
            <wp:simplePos x="0" y="0"/>
            <wp:positionH relativeFrom="margin">
              <wp:posOffset>502920</wp:posOffset>
            </wp:positionH>
            <wp:positionV relativeFrom="paragraph">
              <wp:posOffset>220980</wp:posOffset>
            </wp:positionV>
            <wp:extent cx="5097780" cy="2354580"/>
            <wp:effectExtent l="0" t="0" r="7620" b="7620"/>
            <wp:wrapSquare wrapText="bothSides"/>
            <wp:docPr id="1166601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115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230CA" w14:textId="54BCFCAA" w:rsidR="002264BE" w:rsidRDefault="002264BE" w:rsidP="00D11DDB">
      <w:pPr>
        <w:spacing w:line="360" w:lineRule="auto"/>
        <w:rPr>
          <w:lang w:val="es-CO"/>
        </w:rPr>
      </w:pPr>
    </w:p>
    <w:p w14:paraId="69FF6AB6" w14:textId="28A1C58F" w:rsidR="002264BE" w:rsidRDefault="002264BE" w:rsidP="00D11DDB">
      <w:pPr>
        <w:spacing w:line="360" w:lineRule="auto"/>
        <w:rPr>
          <w:lang w:val="es-CO"/>
        </w:rPr>
      </w:pPr>
    </w:p>
    <w:p w14:paraId="519A9E1A" w14:textId="3AED9F93" w:rsidR="002264BE" w:rsidRDefault="002264BE" w:rsidP="00D11DDB">
      <w:pPr>
        <w:spacing w:line="360" w:lineRule="auto"/>
        <w:rPr>
          <w:lang w:val="es-CO"/>
        </w:rPr>
      </w:pPr>
    </w:p>
    <w:p w14:paraId="083FAB70" w14:textId="391CC2C2" w:rsidR="002264BE" w:rsidRDefault="002264BE" w:rsidP="00D11DDB">
      <w:pPr>
        <w:spacing w:line="360" w:lineRule="auto"/>
        <w:rPr>
          <w:lang w:val="es-CO"/>
        </w:rPr>
      </w:pPr>
    </w:p>
    <w:p w14:paraId="62CCCA31" w14:textId="5839FF04" w:rsidR="002264BE" w:rsidRDefault="002264BE" w:rsidP="00D11DDB">
      <w:pPr>
        <w:spacing w:line="360" w:lineRule="auto"/>
        <w:rPr>
          <w:lang w:val="es-CO"/>
        </w:rPr>
      </w:pPr>
    </w:p>
    <w:p w14:paraId="6B65C3F9" w14:textId="1DF2658A" w:rsidR="002264BE" w:rsidRDefault="002264BE" w:rsidP="00D11DDB">
      <w:pPr>
        <w:spacing w:line="360" w:lineRule="auto"/>
        <w:rPr>
          <w:lang w:val="es-CO"/>
        </w:rPr>
      </w:pPr>
    </w:p>
    <w:p w14:paraId="60114ADB" w14:textId="189E1873" w:rsidR="002264BE" w:rsidRDefault="002264BE" w:rsidP="00D11DDB">
      <w:pPr>
        <w:spacing w:line="360" w:lineRule="auto"/>
        <w:rPr>
          <w:lang w:val="es-CO"/>
        </w:rPr>
      </w:pPr>
    </w:p>
    <w:p w14:paraId="28F137BD" w14:textId="063F734F" w:rsidR="002264BE" w:rsidRDefault="002264BE" w:rsidP="00D11DDB">
      <w:pPr>
        <w:spacing w:line="360" w:lineRule="auto"/>
        <w:rPr>
          <w:lang w:val="es-CO"/>
        </w:rPr>
      </w:pPr>
    </w:p>
    <w:p w14:paraId="6C3BEC18" w14:textId="3467E411" w:rsidR="00D11DDB" w:rsidRDefault="00D11DDB" w:rsidP="00D11DDB">
      <w:pPr>
        <w:spacing w:line="360" w:lineRule="auto"/>
        <w:rPr>
          <w:lang w:val="es-CO"/>
        </w:rPr>
      </w:pPr>
    </w:p>
    <w:p w14:paraId="492B80D2" w14:textId="77777777" w:rsidR="005263A0" w:rsidRDefault="005263A0" w:rsidP="00D11DDB">
      <w:pPr>
        <w:spacing w:line="360" w:lineRule="auto"/>
        <w:rPr>
          <w:lang w:val="es-CO"/>
        </w:rPr>
      </w:pPr>
    </w:p>
    <w:p w14:paraId="66605A5E" w14:textId="5749E7FB" w:rsidR="005263A0" w:rsidRDefault="005263A0" w:rsidP="00D11DDB">
      <w:pPr>
        <w:spacing w:line="360" w:lineRule="auto"/>
        <w:rPr>
          <w:lang w:val="es-CO"/>
        </w:rPr>
      </w:pPr>
      <w:r w:rsidRPr="005263A0">
        <w:rPr>
          <w:lang w:val="es-CO"/>
        </w:rPr>
        <w:drawing>
          <wp:anchor distT="0" distB="0" distL="114300" distR="114300" simplePos="0" relativeHeight="251668480" behindDoc="0" locked="0" layoutInCell="1" allowOverlap="1" wp14:anchorId="689DEBB0" wp14:editId="7105D4B0">
            <wp:simplePos x="0" y="0"/>
            <wp:positionH relativeFrom="column">
              <wp:posOffset>746760</wp:posOffset>
            </wp:positionH>
            <wp:positionV relativeFrom="paragraph">
              <wp:posOffset>148590</wp:posOffset>
            </wp:positionV>
            <wp:extent cx="4411980" cy="2331098"/>
            <wp:effectExtent l="0" t="0" r="7620" b="0"/>
            <wp:wrapSquare wrapText="bothSides"/>
            <wp:docPr id="401083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8311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2331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53F43" w14:textId="61D8AA3F" w:rsidR="005263A0" w:rsidRDefault="005263A0" w:rsidP="00D11DDB">
      <w:pPr>
        <w:spacing w:line="360" w:lineRule="auto"/>
        <w:rPr>
          <w:lang w:val="es-CO"/>
        </w:rPr>
      </w:pPr>
    </w:p>
    <w:p w14:paraId="43CD80C1" w14:textId="033304C0" w:rsidR="005263A0" w:rsidRDefault="005263A0" w:rsidP="00D11DDB">
      <w:pPr>
        <w:spacing w:line="360" w:lineRule="auto"/>
        <w:rPr>
          <w:lang w:val="es-CO"/>
        </w:rPr>
      </w:pPr>
    </w:p>
    <w:p w14:paraId="1E4D8C25" w14:textId="20B5FD3B" w:rsidR="005263A0" w:rsidRDefault="005263A0" w:rsidP="00D11DDB">
      <w:pPr>
        <w:spacing w:line="360" w:lineRule="auto"/>
        <w:rPr>
          <w:lang w:val="es-CO"/>
        </w:rPr>
      </w:pPr>
    </w:p>
    <w:p w14:paraId="6C08C411" w14:textId="77777777" w:rsidR="005263A0" w:rsidRDefault="005263A0" w:rsidP="00D11DDB">
      <w:pPr>
        <w:spacing w:line="360" w:lineRule="auto"/>
        <w:rPr>
          <w:lang w:val="es-CO"/>
        </w:rPr>
      </w:pPr>
    </w:p>
    <w:p w14:paraId="76EE91CD" w14:textId="77777777" w:rsidR="005263A0" w:rsidRDefault="005263A0" w:rsidP="00D11DDB">
      <w:pPr>
        <w:spacing w:line="360" w:lineRule="auto"/>
        <w:rPr>
          <w:lang w:val="es-CO"/>
        </w:rPr>
      </w:pPr>
    </w:p>
    <w:p w14:paraId="2836F549" w14:textId="77777777" w:rsidR="005263A0" w:rsidRDefault="005263A0" w:rsidP="00D11DDB">
      <w:pPr>
        <w:spacing w:line="360" w:lineRule="auto"/>
        <w:rPr>
          <w:lang w:val="es-CO"/>
        </w:rPr>
      </w:pPr>
    </w:p>
    <w:p w14:paraId="6B2A00F2" w14:textId="77777777" w:rsidR="005263A0" w:rsidRDefault="005263A0" w:rsidP="00D11DDB">
      <w:pPr>
        <w:spacing w:line="360" w:lineRule="auto"/>
        <w:rPr>
          <w:lang w:val="es-CO"/>
        </w:rPr>
      </w:pPr>
    </w:p>
    <w:p w14:paraId="703479A6" w14:textId="77777777" w:rsidR="005263A0" w:rsidRDefault="005263A0" w:rsidP="00D11DDB">
      <w:pPr>
        <w:spacing w:line="360" w:lineRule="auto"/>
        <w:rPr>
          <w:lang w:val="es-CO"/>
        </w:rPr>
      </w:pPr>
    </w:p>
    <w:p w14:paraId="31C7EF49" w14:textId="77777777" w:rsidR="005263A0" w:rsidRDefault="005263A0" w:rsidP="00D11DDB">
      <w:pPr>
        <w:spacing w:line="360" w:lineRule="auto"/>
        <w:rPr>
          <w:lang w:val="es-CO"/>
        </w:rPr>
      </w:pPr>
    </w:p>
    <w:p w14:paraId="7CEC46CE" w14:textId="77777777" w:rsidR="005263A0" w:rsidRDefault="005263A0" w:rsidP="00D11DDB">
      <w:pPr>
        <w:spacing w:line="360" w:lineRule="auto"/>
        <w:rPr>
          <w:lang w:val="es-CO"/>
        </w:rPr>
      </w:pPr>
    </w:p>
    <w:p w14:paraId="00093C2E" w14:textId="755AF2DA" w:rsidR="00D11DDB" w:rsidRPr="00D11DDB" w:rsidRDefault="00D11DDB" w:rsidP="00D11DDB">
      <w:pPr>
        <w:spacing w:line="360" w:lineRule="auto"/>
        <w:rPr>
          <w:b/>
          <w:bCs/>
          <w:sz w:val="32"/>
          <w:szCs w:val="32"/>
          <w:lang w:val="es-CO"/>
        </w:rPr>
      </w:pPr>
      <w:r w:rsidRPr="00D11DDB">
        <w:rPr>
          <w:b/>
          <w:bCs/>
          <w:sz w:val="32"/>
          <w:szCs w:val="32"/>
          <w:lang w:val="es-CO"/>
        </w:rPr>
        <w:t>Metodología de Desarrollo</w:t>
      </w:r>
    </w:p>
    <w:p w14:paraId="7D565DE4" w14:textId="220952AC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El desarrollo de MotorSense se estructuró bajo un modelo cliente-servidor desacoplado.</w:t>
      </w:r>
    </w:p>
    <w:p w14:paraId="755CE1F9" w14:textId="1CA5475D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>Flujo General de Operación</w:t>
      </w:r>
    </w:p>
    <w:p w14:paraId="0755F589" w14:textId="5D4E0AD7" w:rsidR="00D11DDB" w:rsidRP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El flujo funcional del sistema se compone de:</w:t>
      </w:r>
    </w:p>
    <w:p w14:paraId="07B947CA" w14:textId="77777777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Autenticación del usuario mediante JWT. </w:t>
      </w:r>
    </w:p>
    <w:p w14:paraId="6A03BAA4" w14:textId="09EB44F4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Creación de sesión diagnóstica. </w:t>
      </w:r>
    </w:p>
    <w:p w14:paraId="2C1C1081" w14:textId="77777777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Captura de </w:t>
      </w:r>
      <w:proofErr w:type="spellStart"/>
      <w:r w:rsidRPr="00D11DDB">
        <w:rPr>
          <w:lang w:val="es-CO"/>
        </w:rPr>
        <w:t>landmarks</w:t>
      </w:r>
      <w:proofErr w:type="spellEnd"/>
      <w:r w:rsidRPr="00D11DDB">
        <w:rPr>
          <w:lang w:val="es-CO"/>
        </w:rPr>
        <w:t xml:space="preserve"> mediante </w:t>
      </w:r>
      <w:proofErr w:type="spellStart"/>
      <w:r w:rsidRPr="00D11DDB">
        <w:rPr>
          <w:lang w:val="es-CO"/>
        </w:rPr>
        <w:t>MediaPipe</w:t>
      </w:r>
      <w:proofErr w:type="spellEnd"/>
      <w:r w:rsidRPr="00D11DDB">
        <w:rPr>
          <w:lang w:val="es-CO"/>
        </w:rPr>
        <w:t xml:space="preserve">. </w:t>
      </w:r>
    </w:p>
    <w:p w14:paraId="4BB1E00E" w14:textId="77777777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lastRenderedPageBreak/>
        <w:t xml:space="preserve">Procesamiento de interacciones motrices. </w:t>
      </w:r>
    </w:p>
    <w:p w14:paraId="01ED65F6" w14:textId="354CB5F4" w:rsidR="00D11DDB" w:rsidRP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 xml:space="preserve">Envío de resultados vía API REST. </w:t>
      </w:r>
    </w:p>
    <w:p w14:paraId="0B6D3EED" w14:textId="77777777" w:rsidR="00D11DDB" w:rsidRDefault="00D11DDB" w:rsidP="00D11DDB">
      <w:pPr>
        <w:numPr>
          <w:ilvl w:val="0"/>
          <w:numId w:val="28"/>
        </w:numPr>
        <w:spacing w:line="360" w:lineRule="auto"/>
        <w:rPr>
          <w:lang w:val="es-CO"/>
        </w:rPr>
      </w:pPr>
      <w:r w:rsidRPr="00D11DDB">
        <w:rPr>
          <w:lang w:val="es-CO"/>
        </w:rPr>
        <w:t>Persistencia y análisis de métricas.</w:t>
      </w:r>
    </w:p>
    <w:p w14:paraId="08EF0F7D" w14:textId="77777777" w:rsidR="00D11DDB" w:rsidRDefault="00D11DDB" w:rsidP="00D11DDB">
      <w:pPr>
        <w:spacing w:line="360" w:lineRule="auto"/>
        <w:rPr>
          <w:lang w:val="es-CO"/>
        </w:rPr>
      </w:pPr>
    </w:p>
    <w:p w14:paraId="51CD9D7B" w14:textId="109FA7E1" w:rsidR="00D11DDB" w:rsidRDefault="00D11DDB" w:rsidP="00D11DDB">
      <w:pPr>
        <w:spacing w:line="360" w:lineRule="auto"/>
        <w:rPr>
          <w:lang w:val="es-CO"/>
        </w:rPr>
      </w:pPr>
    </w:p>
    <w:p w14:paraId="25124E05" w14:textId="1E3BBC87" w:rsidR="00D11DDB" w:rsidRPr="00D11DDB" w:rsidRDefault="00D11DDB" w:rsidP="00D11DDB">
      <w:pPr>
        <w:spacing w:line="360" w:lineRule="auto"/>
        <w:rPr>
          <w:b/>
          <w:bCs/>
          <w:lang w:val="es-CO"/>
        </w:rPr>
      </w:pPr>
      <w:r w:rsidRPr="00D11DDB">
        <w:rPr>
          <w:b/>
          <w:bCs/>
          <w:lang w:val="es-CO"/>
        </w:rPr>
        <w:t>Comunicación Cliente-Servidor</w:t>
      </w:r>
    </w:p>
    <w:p w14:paraId="4A47EC95" w14:textId="77777777" w:rsidR="00D11DDB" w:rsidRDefault="00D11DDB" w:rsidP="00D11DDB">
      <w:pPr>
        <w:spacing w:line="360" w:lineRule="auto"/>
        <w:rPr>
          <w:lang w:val="es-CO"/>
        </w:rPr>
      </w:pPr>
      <w:r w:rsidRPr="00D11DDB">
        <w:rPr>
          <w:lang w:val="es-CO"/>
        </w:rPr>
        <w:t>La comunicación entre Flutter Web y Django se implementó mediante solicitudes HTTP autenticadas usando encabezados:</w:t>
      </w:r>
    </w:p>
    <w:p w14:paraId="58F4CAA2" w14:textId="7AC9C61F" w:rsidR="00D11DDB" w:rsidRDefault="00D11DDB" w:rsidP="00D11DDB">
      <w:pPr>
        <w:spacing w:line="360" w:lineRule="auto"/>
        <w:rPr>
          <w:lang w:val="es-CO"/>
        </w:rPr>
      </w:pPr>
      <w:r w:rsidRPr="00D11DDB"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0119E52A" wp14:editId="5B3F16D7">
            <wp:simplePos x="0" y="0"/>
            <wp:positionH relativeFrom="column">
              <wp:posOffset>1303020</wp:posOffset>
            </wp:positionH>
            <wp:positionV relativeFrom="paragraph">
              <wp:posOffset>111125</wp:posOffset>
            </wp:positionV>
            <wp:extent cx="2743438" cy="350550"/>
            <wp:effectExtent l="0" t="0" r="0" b="0"/>
            <wp:wrapSquare wrapText="bothSides"/>
            <wp:docPr id="1984220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045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3BA6F" w14:textId="76CEE8E6" w:rsidR="00D11DDB" w:rsidRPr="00D11DDB" w:rsidRDefault="00D11DDB" w:rsidP="00D11DDB">
      <w:pPr>
        <w:spacing w:line="360" w:lineRule="auto"/>
        <w:rPr>
          <w:lang w:val="es-CO"/>
        </w:rPr>
      </w:pPr>
    </w:p>
    <w:p w14:paraId="47DFECD0" w14:textId="0AA212E5" w:rsidR="00D11DDB" w:rsidRPr="00D11DDB" w:rsidRDefault="003B60FD" w:rsidP="00D11DDB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03D1AE0" wp14:editId="57494BEA">
            <wp:simplePos x="0" y="0"/>
            <wp:positionH relativeFrom="margin">
              <wp:align>center</wp:align>
            </wp:positionH>
            <wp:positionV relativeFrom="paragraph">
              <wp:posOffset>127635</wp:posOffset>
            </wp:positionV>
            <wp:extent cx="3175635" cy="922020"/>
            <wp:effectExtent l="0" t="0" r="5715" b="0"/>
            <wp:wrapSquare wrapText="bothSides"/>
            <wp:docPr id="2079229133" name="Imagen 6" descr="Mar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rc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63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C3C47" w14:textId="16670E73" w:rsidR="00D11DDB" w:rsidRPr="00D11DDB" w:rsidRDefault="00D11DDB" w:rsidP="00D11DDB">
      <w:pPr>
        <w:spacing w:line="360" w:lineRule="auto"/>
        <w:rPr>
          <w:lang w:val="es-CO"/>
        </w:rPr>
      </w:pPr>
    </w:p>
    <w:p w14:paraId="1282E580" w14:textId="77777777" w:rsidR="00D11DDB" w:rsidRDefault="00D11DDB" w:rsidP="00D11DDB">
      <w:pPr>
        <w:spacing w:line="360" w:lineRule="auto"/>
        <w:rPr>
          <w:lang w:val="es-CO"/>
        </w:rPr>
      </w:pPr>
    </w:p>
    <w:p w14:paraId="32F95E8C" w14:textId="77777777" w:rsidR="003B60FD" w:rsidRDefault="003B60FD" w:rsidP="00D11DDB">
      <w:pPr>
        <w:spacing w:line="360" w:lineRule="auto"/>
        <w:rPr>
          <w:lang w:val="es-CO"/>
        </w:rPr>
      </w:pPr>
    </w:p>
    <w:p w14:paraId="5652CF17" w14:textId="77777777" w:rsidR="003B60FD" w:rsidRDefault="003B60FD" w:rsidP="00D11DDB">
      <w:pPr>
        <w:spacing w:line="360" w:lineRule="auto"/>
        <w:rPr>
          <w:lang w:val="es-CO"/>
        </w:rPr>
      </w:pPr>
    </w:p>
    <w:p w14:paraId="34DAA173" w14:textId="77777777" w:rsidR="003B60FD" w:rsidRPr="00D11DDB" w:rsidRDefault="003B60FD" w:rsidP="00D11DDB">
      <w:pPr>
        <w:spacing w:line="360" w:lineRule="auto"/>
        <w:rPr>
          <w:lang w:val="es-CO"/>
        </w:rPr>
      </w:pPr>
    </w:p>
    <w:p w14:paraId="59C1F461" w14:textId="77777777" w:rsidR="003B604A" w:rsidRPr="003B604A" w:rsidRDefault="003B604A" w:rsidP="003B604A">
      <w:pPr>
        <w:spacing w:line="360" w:lineRule="auto"/>
        <w:rPr>
          <w:b/>
          <w:bCs/>
          <w:sz w:val="32"/>
          <w:szCs w:val="32"/>
          <w:lang w:val="es-CO"/>
        </w:rPr>
      </w:pPr>
      <w:r w:rsidRPr="003B604A">
        <w:rPr>
          <w:b/>
          <w:bCs/>
          <w:sz w:val="32"/>
          <w:szCs w:val="32"/>
          <w:lang w:val="es-CO"/>
        </w:rPr>
        <w:t>Desafíos Técnicos y Resoluciones</w:t>
      </w:r>
    </w:p>
    <w:p w14:paraId="00C900B6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Gestión de Autenticación</w:t>
      </w:r>
    </w:p>
    <w:p w14:paraId="3A2D06EE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Uno de los principales desafíos técnicos estuvo relacionado con la implementación de autenticación segura basada en JWT.</w:t>
      </w:r>
    </w:p>
    <w:p w14:paraId="6C6FB6DF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 xml:space="preserve">Inicialmente se identificaron inconsistencias en el envío de credenciales desde el cliente hacia los </w:t>
      </w:r>
      <w:proofErr w:type="spellStart"/>
      <w:r w:rsidRPr="003B604A">
        <w:rPr>
          <w:lang w:val="es-CO"/>
        </w:rPr>
        <w:t>endpoints</w:t>
      </w:r>
      <w:proofErr w:type="spellEnd"/>
      <w:r w:rsidRPr="003B604A">
        <w:rPr>
          <w:lang w:val="es-CO"/>
        </w:rPr>
        <w:t xml:space="preserve"> protegidos del </w:t>
      </w:r>
      <w:proofErr w:type="spellStart"/>
      <w:r w:rsidRPr="003B604A">
        <w:rPr>
          <w:lang w:val="es-CO"/>
        </w:rPr>
        <w:t>backend</w:t>
      </w:r>
      <w:proofErr w:type="spellEnd"/>
      <w:r w:rsidRPr="003B604A">
        <w:rPr>
          <w:lang w:val="es-CO"/>
        </w:rPr>
        <w:t>. Particularmente, se detectaron errores asociados al formato incorrecto de cabeceras HTTP.</w:t>
      </w:r>
    </w:p>
    <w:p w14:paraId="14C76939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Resolución Implementada</w:t>
      </w:r>
    </w:p>
    <w:p w14:paraId="411C6BE0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La solución consistió en:</w:t>
      </w:r>
    </w:p>
    <w:p w14:paraId="7A6344BE" w14:textId="77777777" w:rsidR="003B604A" w:rsidRPr="003B604A" w:rsidRDefault="003B604A" w:rsidP="003B604A">
      <w:pPr>
        <w:numPr>
          <w:ilvl w:val="0"/>
          <w:numId w:val="29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Implementar autenticación mediante </w:t>
      </w:r>
      <w:proofErr w:type="spellStart"/>
      <w:r w:rsidRPr="003B604A">
        <w:rPr>
          <w:b/>
          <w:bCs/>
          <w:lang w:val="es-CO"/>
        </w:rPr>
        <w:t>SimpleJWT</w:t>
      </w:r>
      <w:proofErr w:type="spellEnd"/>
      <w:r w:rsidRPr="003B604A">
        <w:rPr>
          <w:lang w:val="es-CO"/>
        </w:rPr>
        <w:t xml:space="preserve">. </w:t>
      </w:r>
    </w:p>
    <w:p w14:paraId="4D511B18" w14:textId="77777777" w:rsidR="003B604A" w:rsidRPr="003B604A" w:rsidRDefault="003B604A" w:rsidP="003B604A">
      <w:pPr>
        <w:numPr>
          <w:ilvl w:val="0"/>
          <w:numId w:val="29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Estandarizar el uso de encabezados Bearer. </w:t>
      </w:r>
    </w:p>
    <w:p w14:paraId="3B893B1D" w14:textId="77777777" w:rsidR="003B604A" w:rsidRPr="003B604A" w:rsidRDefault="003B604A" w:rsidP="003B604A">
      <w:pPr>
        <w:numPr>
          <w:ilvl w:val="0"/>
          <w:numId w:val="29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Centralizar la gestión de tokens de acceso en el frontend. </w:t>
      </w:r>
    </w:p>
    <w:p w14:paraId="1AADA7BF" w14:textId="77777777" w:rsidR="003B604A" w:rsidRDefault="003B604A" w:rsidP="003B604A">
      <w:pPr>
        <w:numPr>
          <w:ilvl w:val="0"/>
          <w:numId w:val="29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Validar expiración y persistencia de sesiones. </w:t>
      </w:r>
    </w:p>
    <w:p w14:paraId="3DB09A24" w14:textId="65DB2489" w:rsidR="005263A0" w:rsidRDefault="005263A0" w:rsidP="005263A0">
      <w:pPr>
        <w:spacing w:line="360" w:lineRule="auto"/>
        <w:rPr>
          <w:lang w:val="es-CO"/>
        </w:rPr>
      </w:pPr>
      <w:r w:rsidRPr="005263A0">
        <w:rPr>
          <w:lang w:val="es-CO"/>
        </w:rPr>
        <w:lastRenderedPageBreak/>
        <w:drawing>
          <wp:anchor distT="0" distB="0" distL="114300" distR="114300" simplePos="0" relativeHeight="251669504" behindDoc="0" locked="0" layoutInCell="1" allowOverlap="1" wp14:anchorId="631F0F08" wp14:editId="0CA35523">
            <wp:simplePos x="0" y="0"/>
            <wp:positionH relativeFrom="margin">
              <wp:posOffset>-45720</wp:posOffset>
            </wp:positionH>
            <wp:positionV relativeFrom="paragraph">
              <wp:posOffset>269875</wp:posOffset>
            </wp:positionV>
            <wp:extent cx="2171700" cy="2667635"/>
            <wp:effectExtent l="0" t="0" r="0" b="0"/>
            <wp:wrapSquare wrapText="bothSides"/>
            <wp:docPr id="2124082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257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8B624" w14:textId="6B89D285" w:rsidR="005263A0" w:rsidRDefault="005263A0" w:rsidP="005263A0">
      <w:pPr>
        <w:spacing w:line="360" w:lineRule="auto"/>
        <w:rPr>
          <w:lang w:val="es-CO"/>
        </w:rPr>
      </w:pPr>
    </w:p>
    <w:p w14:paraId="43724A91" w14:textId="215E2E41" w:rsidR="005263A0" w:rsidRDefault="005263A0" w:rsidP="005263A0">
      <w:pPr>
        <w:spacing w:line="360" w:lineRule="auto"/>
        <w:rPr>
          <w:lang w:val="es-CO"/>
        </w:rPr>
      </w:pPr>
      <w:r w:rsidRPr="005263A0">
        <w:rPr>
          <w:lang w:val="es-CO"/>
        </w:rPr>
        <w:drawing>
          <wp:anchor distT="0" distB="0" distL="114300" distR="114300" simplePos="0" relativeHeight="251670528" behindDoc="0" locked="0" layoutInCell="1" allowOverlap="1" wp14:anchorId="6B61C765" wp14:editId="03812634">
            <wp:simplePos x="0" y="0"/>
            <wp:positionH relativeFrom="margin">
              <wp:posOffset>2240280</wp:posOffset>
            </wp:positionH>
            <wp:positionV relativeFrom="paragraph">
              <wp:posOffset>198120</wp:posOffset>
            </wp:positionV>
            <wp:extent cx="3391535" cy="2118360"/>
            <wp:effectExtent l="0" t="0" r="0" b="0"/>
            <wp:wrapSquare wrapText="bothSides"/>
            <wp:docPr id="1852242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4288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11040" w14:textId="3A876AF3" w:rsidR="005263A0" w:rsidRDefault="005263A0" w:rsidP="005263A0">
      <w:pPr>
        <w:spacing w:line="360" w:lineRule="auto"/>
        <w:rPr>
          <w:lang w:val="es-CO"/>
        </w:rPr>
      </w:pPr>
    </w:p>
    <w:p w14:paraId="26520A7F" w14:textId="27293682" w:rsidR="005263A0" w:rsidRDefault="005263A0" w:rsidP="005263A0">
      <w:pPr>
        <w:spacing w:line="360" w:lineRule="auto"/>
        <w:rPr>
          <w:lang w:val="es-CO"/>
        </w:rPr>
      </w:pPr>
    </w:p>
    <w:p w14:paraId="25AD049E" w14:textId="3A11A63D" w:rsidR="005263A0" w:rsidRPr="003B604A" w:rsidRDefault="005263A0" w:rsidP="005263A0">
      <w:pPr>
        <w:spacing w:line="360" w:lineRule="auto"/>
        <w:rPr>
          <w:lang w:val="es-CO"/>
        </w:rPr>
      </w:pPr>
    </w:p>
    <w:p w14:paraId="1309068F" w14:textId="0E444DAE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La estructura final adoptada fue:</w:t>
      </w:r>
    </w:p>
    <w:p w14:paraId="268890D7" w14:textId="641133A1" w:rsidR="00D11DDB" w:rsidRDefault="003B604A" w:rsidP="00D11DDB">
      <w:pPr>
        <w:spacing w:line="360" w:lineRule="auto"/>
        <w:rPr>
          <w:lang w:val="es-CO"/>
        </w:rPr>
      </w:pPr>
      <w:r w:rsidRPr="003B604A">
        <w:rPr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055255A5" wp14:editId="531352AC">
            <wp:simplePos x="0" y="0"/>
            <wp:positionH relativeFrom="column">
              <wp:posOffset>1104900</wp:posOffset>
            </wp:positionH>
            <wp:positionV relativeFrom="paragraph">
              <wp:posOffset>190500</wp:posOffset>
            </wp:positionV>
            <wp:extent cx="3093988" cy="327688"/>
            <wp:effectExtent l="0" t="0" r="0" b="0"/>
            <wp:wrapSquare wrapText="bothSides"/>
            <wp:docPr id="79723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356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93CE0" w14:textId="376201B0" w:rsidR="003B604A" w:rsidRDefault="003B604A" w:rsidP="00D11DDB">
      <w:pPr>
        <w:spacing w:line="360" w:lineRule="auto"/>
        <w:rPr>
          <w:lang w:val="es-CO"/>
        </w:rPr>
      </w:pPr>
    </w:p>
    <w:p w14:paraId="25AFB4BC" w14:textId="4A4AB574" w:rsidR="003B604A" w:rsidRDefault="003B604A" w:rsidP="00D11DDB">
      <w:pPr>
        <w:spacing w:line="360" w:lineRule="auto"/>
        <w:rPr>
          <w:lang w:val="es-CO"/>
        </w:rPr>
      </w:pPr>
    </w:p>
    <w:p w14:paraId="6EAF8642" w14:textId="2531E8C7" w:rsidR="003B604A" w:rsidRDefault="003B604A" w:rsidP="00D11DDB">
      <w:pPr>
        <w:spacing w:line="360" w:lineRule="auto"/>
        <w:rPr>
          <w:lang w:val="es-CO"/>
        </w:rPr>
      </w:pPr>
      <w:r w:rsidRPr="003B604A">
        <w:rPr>
          <w:lang w:val="es-CO"/>
        </w:rPr>
        <w:t>Esta implementación permitió estabilizar la comunicación autenticada entre cliente y servidor.</w:t>
      </w:r>
    </w:p>
    <w:p w14:paraId="6E560A49" w14:textId="77777777" w:rsidR="003B604A" w:rsidRDefault="003B604A" w:rsidP="00D11DDB">
      <w:pPr>
        <w:spacing w:line="360" w:lineRule="auto"/>
        <w:rPr>
          <w:lang w:val="es-CO"/>
        </w:rPr>
      </w:pPr>
    </w:p>
    <w:p w14:paraId="367FA886" w14:textId="77777777" w:rsidR="003B604A" w:rsidRPr="003B604A" w:rsidRDefault="003B604A" w:rsidP="003B604A">
      <w:pPr>
        <w:spacing w:line="360" w:lineRule="auto"/>
        <w:rPr>
          <w:b/>
          <w:bCs/>
          <w:sz w:val="32"/>
          <w:szCs w:val="32"/>
          <w:lang w:val="es-CO"/>
        </w:rPr>
      </w:pPr>
      <w:r w:rsidRPr="003B604A">
        <w:rPr>
          <w:b/>
          <w:bCs/>
          <w:sz w:val="32"/>
          <w:szCs w:val="32"/>
          <w:lang w:val="es-CO"/>
        </w:rPr>
        <w:t>Integridad de la Persistencia</w:t>
      </w:r>
    </w:p>
    <w:p w14:paraId="5A70F684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Durante el proceso de evolución del esquema de datos surgieron discrepancias entre modelos definidos y tablas persistidas en SQLite3, especialmente relacionadas con módulos de reportes diagnósticos.</w:t>
      </w:r>
    </w:p>
    <w:p w14:paraId="3AAE1DFD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Resolución Implementada</w:t>
      </w:r>
    </w:p>
    <w:p w14:paraId="44C14C4D" w14:textId="77777777" w:rsid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La sincronización estructural se resolvió mediante:</w:t>
      </w:r>
    </w:p>
    <w:p w14:paraId="10F4C3C2" w14:textId="77777777" w:rsidR="003B604A" w:rsidRDefault="003B604A" w:rsidP="003B604A">
      <w:pPr>
        <w:spacing w:line="360" w:lineRule="auto"/>
        <w:rPr>
          <w:lang w:val="es-CO"/>
        </w:rPr>
      </w:pPr>
    </w:p>
    <w:p w14:paraId="2D641274" w14:textId="33B3B2BE" w:rsidR="003B604A" w:rsidRDefault="003B604A" w:rsidP="003B604A">
      <w:pPr>
        <w:spacing w:line="360" w:lineRule="auto"/>
        <w:ind w:left="1440" w:firstLine="720"/>
        <w:rPr>
          <w:lang w:val="en-US"/>
        </w:rPr>
      </w:pPr>
      <w:r w:rsidRPr="003B604A">
        <w:rPr>
          <w:lang w:val="en-US"/>
        </w:rPr>
        <w:t>.</w:t>
      </w:r>
      <w:proofErr w:type="spellStart"/>
      <w:r w:rsidRPr="003B604A">
        <w:rPr>
          <w:lang w:val="en-US"/>
        </w:rPr>
        <w:t>venv</w:t>
      </w:r>
      <w:proofErr w:type="spellEnd"/>
      <w:r w:rsidRPr="003B604A">
        <w:rPr>
          <w:lang w:val="en-US"/>
        </w:rPr>
        <w:t>\Scripts\python.exe manage.py</w:t>
      </w:r>
      <w:r>
        <w:rPr>
          <w:lang w:val="en-US"/>
        </w:rPr>
        <w:t xml:space="preserve"> migrate</w:t>
      </w:r>
    </w:p>
    <w:p w14:paraId="0E0EACE3" w14:textId="77777777" w:rsidR="003B604A" w:rsidRDefault="003B604A" w:rsidP="003B604A">
      <w:pPr>
        <w:spacing w:line="360" w:lineRule="auto"/>
        <w:ind w:left="1440" w:firstLine="720"/>
        <w:rPr>
          <w:lang w:val="en-US"/>
        </w:rPr>
      </w:pPr>
    </w:p>
    <w:p w14:paraId="6FCF3E32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lastRenderedPageBreak/>
        <w:t>Este procedimiento permitió:</w:t>
      </w:r>
    </w:p>
    <w:p w14:paraId="7C91E7F7" w14:textId="77777777" w:rsidR="003B604A" w:rsidRPr="003B604A" w:rsidRDefault="003B604A" w:rsidP="003B604A">
      <w:pPr>
        <w:numPr>
          <w:ilvl w:val="0"/>
          <w:numId w:val="30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Reconstruir tablas faltantes. </w:t>
      </w:r>
    </w:p>
    <w:p w14:paraId="047CECD7" w14:textId="77777777" w:rsidR="003B604A" w:rsidRPr="003B604A" w:rsidRDefault="003B604A" w:rsidP="003B604A">
      <w:pPr>
        <w:numPr>
          <w:ilvl w:val="0"/>
          <w:numId w:val="30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Sincronizar modelos ORM. </w:t>
      </w:r>
    </w:p>
    <w:p w14:paraId="47969C31" w14:textId="77777777" w:rsidR="003B604A" w:rsidRPr="003B604A" w:rsidRDefault="003B604A" w:rsidP="003B604A">
      <w:pPr>
        <w:numPr>
          <w:ilvl w:val="0"/>
          <w:numId w:val="30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Garantizar consistencia estructural. </w:t>
      </w:r>
    </w:p>
    <w:p w14:paraId="77F2E475" w14:textId="77777777" w:rsidR="003B604A" w:rsidRPr="003B604A" w:rsidRDefault="003B604A" w:rsidP="003B604A">
      <w:pPr>
        <w:numPr>
          <w:ilvl w:val="0"/>
          <w:numId w:val="30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Restaurar integridad relacional del sistema. </w:t>
      </w:r>
    </w:p>
    <w:p w14:paraId="3C33427B" w14:textId="540B6C13" w:rsid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Adicionalmente, se realizaron validaciones manuales desde el panel administrativo de Django para verificar la persistencia correcta de registros diagnóstico</w:t>
      </w:r>
      <w:r>
        <w:rPr>
          <w:lang w:val="es-CO"/>
        </w:rPr>
        <w:t>s</w:t>
      </w:r>
    </w:p>
    <w:p w14:paraId="463BA6D4" w14:textId="77777777" w:rsidR="003B604A" w:rsidRDefault="003B604A" w:rsidP="003B604A">
      <w:pPr>
        <w:spacing w:line="360" w:lineRule="auto"/>
        <w:rPr>
          <w:lang w:val="es-CO"/>
        </w:rPr>
      </w:pPr>
    </w:p>
    <w:p w14:paraId="3EDE8DC2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Especificaciones del Sistema</w:t>
      </w:r>
    </w:p>
    <w:p w14:paraId="7AF125FD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 xml:space="preserve">Tracking de </w:t>
      </w:r>
      <w:proofErr w:type="spellStart"/>
      <w:r w:rsidRPr="003B604A">
        <w:rPr>
          <w:b/>
          <w:bCs/>
          <w:lang w:val="es-CO"/>
        </w:rPr>
        <w:t>Landmarks</w:t>
      </w:r>
      <w:proofErr w:type="spellEnd"/>
    </w:p>
    <w:p w14:paraId="104B44F0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 xml:space="preserve">MotorSense implementa seguimiento de </w:t>
      </w:r>
      <w:proofErr w:type="spellStart"/>
      <w:r w:rsidRPr="003B604A">
        <w:rPr>
          <w:lang w:val="es-CO"/>
        </w:rPr>
        <w:t>landmarks</w:t>
      </w:r>
      <w:proofErr w:type="spellEnd"/>
      <w:r w:rsidRPr="003B604A">
        <w:rPr>
          <w:lang w:val="es-CO"/>
        </w:rPr>
        <w:t xml:space="preserve"> de mano utilizando coordenadas tridimensionales generadas por </w:t>
      </w:r>
      <w:proofErr w:type="spellStart"/>
      <w:r w:rsidRPr="003B604A">
        <w:rPr>
          <w:lang w:val="es-CO"/>
        </w:rPr>
        <w:t>MediaPipe</w:t>
      </w:r>
      <w:proofErr w:type="spellEnd"/>
      <w:r w:rsidRPr="003B604A">
        <w:rPr>
          <w:lang w:val="es-CO"/>
        </w:rPr>
        <w:t>.</w:t>
      </w:r>
    </w:p>
    <w:p w14:paraId="32A05F90" w14:textId="76292CC2" w:rsidR="003B604A" w:rsidRPr="003B604A" w:rsidRDefault="004B7072" w:rsidP="003B604A">
      <w:pPr>
        <w:spacing w:line="360" w:lineRule="auto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D2C5EEB" wp14:editId="24A2F86E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901315" cy="1251585"/>
            <wp:effectExtent l="0" t="0" r="0" b="5715"/>
            <wp:wrapSquare wrapText="bothSides"/>
            <wp:docPr id="258131959" name="Imagen 5" descr="Face and Hand Landmarks Detection using Python - Mediapipe, OpenCV - 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ce and Hand Landmarks Detection using Python - Mediapipe, OpenCV -  GeeksforGeek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1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04A" w:rsidRPr="003B604A">
        <w:rPr>
          <w:lang w:val="es-CO"/>
        </w:rPr>
        <w:t xml:space="preserve">Cada </w:t>
      </w:r>
      <w:proofErr w:type="spellStart"/>
      <w:r w:rsidR="003B604A" w:rsidRPr="003B604A">
        <w:rPr>
          <w:lang w:val="es-CO"/>
        </w:rPr>
        <w:t>landmark</w:t>
      </w:r>
      <w:proofErr w:type="spellEnd"/>
      <w:r w:rsidR="003B604A" w:rsidRPr="003B604A">
        <w:rPr>
          <w:lang w:val="es-CO"/>
        </w:rPr>
        <w:t xml:space="preserve"> contiene:</w:t>
      </w:r>
    </w:p>
    <w:p w14:paraId="4D7EEFE1" w14:textId="3DEADCE6" w:rsidR="003B604A" w:rsidRPr="003B604A" w:rsidRDefault="003B604A" w:rsidP="003B604A">
      <w:pPr>
        <w:numPr>
          <w:ilvl w:val="0"/>
          <w:numId w:val="31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Coordenada X </w:t>
      </w:r>
    </w:p>
    <w:p w14:paraId="19C5590A" w14:textId="74A7FD84" w:rsidR="003B604A" w:rsidRPr="003B604A" w:rsidRDefault="003B604A" w:rsidP="003B604A">
      <w:pPr>
        <w:numPr>
          <w:ilvl w:val="0"/>
          <w:numId w:val="31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Coordenada Y </w:t>
      </w:r>
    </w:p>
    <w:p w14:paraId="42F5A75B" w14:textId="77777777" w:rsidR="003B604A" w:rsidRPr="003B604A" w:rsidRDefault="003B604A" w:rsidP="003B604A">
      <w:pPr>
        <w:numPr>
          <w:ilvl w:val="0"/>
          <w:numId w:val="31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Coordenada Z </w:t>
      </w:r>
    </w:p>
    <w:p w14:paraId="251FFDDE" w14:textId="1282E6A2" w:rsid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La captura se ejecuta en tiempo real sobre flujo de video proveniente de cámara web</w:t>
      </w:r>
      <w:r>
        <w:rPr>
          <w:lang w:val="es-CO"/>
        </w:rPr>
        <w:t>.</w:t>
      </w:r>
    </w:p>
    <w:p w14:paraId="10FB3862" w14:textId="77777777" w:rsidR="005263A0" w:rsidRDefault="005263A0" w:rsidP="003B604A">
      <w:pPr>
        <w:spacing w:line="360" w:lineRule="auto"/>
        <w:rPr>
          <w:lang w:val="es-CO"/>
        </w:rPr>
      </w:pPr>
    </w:p>
    <w:p w14:paraId="1C0F0BA3" w14:textId="7C9F3747" w:rsidR="005263A0" w:rsidRDefault="005263A0" w:rsidP="003B604A">
      <w:pPr>
        <w:spacing w:line="360" w:lineRule="auto"/>
        <w:rPr>
          <w:lang w:val="es-CO"/>
        </w:rPr>
      </w:pPr>
    </w:p>
    <w:p w14:paraId="5307B2D3" w14:textId="39777090" w:rsidR="005263A0" w:rsidRDefault="005263A0" w:rsidP="003B604A">
      <w:pPr>
        <w:spacing w:line="360" w:lineRule="auto"/>
        <w:rPr>
          <w:lang w:val="es-CO"/>
        </w:rPr>
      </w:pPr>
      <w:r w:rsidRPr="005263A0">
        <w:rPr>
          <w:lang w:val="es-CO"/>
        </w:rPr>
        <w:drawing>
          <wp:anchor distT="0" distB="0" distL="114300" distR="114300" simplePos="0" relativeHeight="251671552" behindDoc="0" locked="0" layoutInCell="1" allowOverlap="1" wp14:anchorId="6CC62255" wp14:editId="591B3305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4765675" cy="2419985"/>
            <wp:effectExtent l="0" t="0" r="0" b="0"/>
            <wp:wrapSquare wrapText="bothSides"/>
            <wp:docPr id="1685641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170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3E980" w14:textId="262A226D" w:rsidR="003B604A" w:rsidRDefault="003B604A" w:rsidP="003B604A">
      <w:pPr>
        <w:spacing w:line="360" w:lineRule="auto"/>
        <w:rPr>
          <w:lang w:val="es-CO"/>
        </w:rPr>
      </w:pPr>
    </w:p>
    <w:p w14:paraId="6F24E3DF" w14:textId="4E521895" w:rsidR="003B604A" w:rsidRPr="003B604A" w:rsidRDefault="003B604A" w:rsidP="003B604A">
      <w:pPr>
        <w:spacing w:line="360" w:lineRule="auto"/>
        <w:rPr>
          <w:b/>
          <w:bCs/>
          <w:sz w:val="32"/>
          <w:szCs w:val="32"/>
          <w:lang w:val="es-CO"/>
        </w:rPr>
      </w:pPr>
      <w:r w:rsidRPr="003B604A">
        <w:rPr>
          <w:b/>
          <w:bCs/>
          <w:sz w:val="32"/>
          <w:szCs w:val="32"/>
          <w:lang w:val="es-CO"/>
        </w:rPr>
        <w:lastRenderedPageBreak/>
        <w:t>Métricas de Precisión y Latencia</w:t>
      </w:r>
    </w:p>
    <w:p w14:paraId="7546CC42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El sistema incorpora mecanismos para evaluar:</w:t>
      </w:r>
    </w:p>
    <w:p w14:paraId="3816EFB2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Precisión Motriz</w:t>
      </w:r>
    </w:p>
    <w:p w14:paraId="62F652E8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Determinada mediante:</w:t>
      </w:r>
    </w:p>
    <w:p w14:paraId="1ED786EB" w14:textId="77777777" w:rsidR="003B604A" w:rsidRPr="003B604A" w:rsidRDefault="003B604A" w:rsidP="003B604A">
      <w:pPr>
        <w:numPr>
          <w:ilvl w:val="0"/>
          <w:numId w:val="32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Correspondencia entre estímulo visual y dedo esperado. </w:t>
      </w:r>
    </w:p>
    <w:p w14:paraId="4D5FA9C8" w14:textId="77777777" w:rsidR="003B604A" w:rsidRPr="003B604A" w:rsidRDefault="003B604A" w:rsidP="003B604A">
      <w:pPr>
        <w:numPr>
          <w:ilvl w:val="0"/>
          <w:numId w:val="32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Detección de colisiones correctas. </w:t>
      </w:r>
    </w:p>
    <w:p w14:paraId="6A013146" w14:textId="77777777" w:rsidR="003B604A" w:rsidRPr="003B604A" w:rsidRDefault="003B604A" w:rsidP="003B604A">
      <w:pPr>
        <w:numPr>
          <w:ilvl w:val="0"/>
          <w:numId w:val="32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Validación espacial de interacción. </w:t>
      </w:r>
    </w:p>
    <w:p w14:paraId="4ACC3F8B" w14:textId="77777777" w:rsidR="003B604A" w:rsidRPr="003B604A" w:rsidRDefault="003B604A" w:rsidP="003B604A">
      <w:pPr>
        <w:spacing w:line="360" w:lineRule="auto"/>
        <w:rPr>
          <w:b/>
          <w:bCs/>
          <w:lang w:val="es-CO"/>
        </w:rPr>
      </w:pPr>
      <w:r w:rsidRPr="003B604A">
        <w:rPr>
          <w:b/>
          <w:bCs/>
          <w:lang w:val="es-CO"/>
        </w:rPr>
        <w:t>Latencia de Respuesta</w:t>
      </w:r>
    </w:p>
    <w:p w14:paraId="18AE8DAB" w14:textId="77777777" w:rsidR="003B604A" w:rsidRP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Calculada utilizando:</w:t>
      </w:r>
    </w:p>
    <w:p w14:paraId="7B7D883F" w14:textId="77777777" w:rsidR="003B604A" w:rsidRPr="003B604A" w:rsidRDefault="003B604A" w:rsidP="003B604A">
      <w:pPr>
        <w:numPr>
          <w:ilvl w:val="0"/>
          <w:numId w:val="33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Tiempo de aparición del estímulo. </w:t>
      </w:r>
    </w:p>
    <w:p w14:paraId="19E0E2C2" w14:textId="77777777" w:rsidR="003B604A" w:rsidRPr="003B604A" w:rsidRDefault="003B604A" w:rsidP="003B604A">
      <w:pPr>
        <w:numPr>
          <w:ilvl w:val="0"/>
          <w:numId w:val="33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Tiempo de detección de respuesta motriz. </w:t>
      </w:r>
    </w:p>
    <w:p w14:paraId="6367E858" w14:textId="77777777" w:rsidR="003B604A" w:rsidRPr="003B604A" w:rsidRDefault="003B604A" w:rsidP="003B604A">
      <w:pPr>
        <w:numPr>
          <w:ilvl w:val="0"/>
          <w:numId w:val="33"/>
        </w:numPr>
        <w:spacing w:line="360" w:lineRule="auto"/>
        <w:rPr>
          <w:lang w:val="es-CO"/>
        </w:rPr>
      </w:pPr>
      <w:r w:rsidRPr="003B604A">
        <w:rPr>
          <w:lang w:val="es-CO"/>
        </w:rPr>
        <w:t xml:space="preserve">Diferencia temporal entre evento y reacción. </w:t>
      </w:r>
    </w:p>
    <w:p w14:paraId="244956D4" w14:textId="0C5E695D" w:rsidR="003B604A" w:rsidRDefault="003B604A" w:rsidP="003B604A">
      <w:pPr>
        <w:spacing w:line="360" w:lineRule="auto"/>
        <w:rPr>
          <w:lang w:val="es-CO"/>
        </w:rPr>
      </w:pPr>
      <w:r w:rsidRPr="003B604A">
        <w:rPr>
          <w:lang w:val="es-CO"/>
        </w:rPr>
        <w:t>Estas métricas constituyen la base cuantitativa para futuros análisis clínicos y modelos predictivos</w:t>
      </w:r>
      <w:r>
        <w:rPr>
          <w:lang w:val="es-CO"/>
        </w:rPr>
        <w:t>.</w:t>
      </w:r>
    </w:p>
    <w:p w14:paraId="193A6779" w14:textId="0C4A1672" w:rsidR="005263A0" w:rsidRDefault="005263A0" w:rsidP="003B604A">
      <w:pPr>
        <w:spacing w:line="360" w:lineRule="auto"/>
        <w:rPr>
          <w:lang w:val="es-CO"/>
        </w:rPr>
      </w:pPr>
    </w:p>
    <w:p w14:paraId="288565F6" w14:textId="114BBDD4" w:rsidR="005263A0" w:rsidRDefault="005263A0" w:rsidP="003B604A">
      <w:pPr>
        <w:spacing w:line="360" w:lineRule="auto"/>
        <w:rPr>
          <w:lang w:val="es-CO"/>
        </w:rPr>
      </w:pPr>
      <w:r w:rsidRPr="005263A0">
        <w:rPr>
          <w:lang w:val="es-CO"/>
        </w:rPr>
        <w:drawing>
          <wp:anchor distT="0" distB="0" distL="114300" distR="114300" simplePos="0" relativeHeight="251672576" behindDoc="0" locked="0" layoutInCell="1" allowOverlap="1" wp14:anchorId="4CB0BD71" wp14:editId="352149DB">
            <wp:simplePos x="0" y="0"/>
            <wp:positionH relativeFrom="column">
              <wp:posOffset>22860</wp:posOffset>
            </wp:positionH>
            <wp:positionV relativeFrom="paragraph">
              <wp:posOffset>206375</wp:posOffset>
            </wp:positionV>
            <wp:extent cx="5486400" cy="2563495"/>
            <wp:effectExtent l="0" t="0" r="0" b="8255"/>
            <wp:wrapSquare wrapText="bothSides"/>
            <wp:docPr id="2080518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1848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DD99E" w14:textId="77777777" w:rsidR="005263A0" w:rsidRDefault="005263A0" w:rsidP="003B604A">
      <w:pPr>
        <w:spacing w:line="360" w:lineRule="auto"/>
        <w:rPr>
          <w:lang w:val="es-CO"/>
        </w:rPr>
      </w:pPr>
    </w:p>
    <w:p w14:paraId="6BE3936F" w14:textId="77777777" w:rsidR="005263A0" w:rsidRDefault="005263A0" w:rsidP="003B604A">
      <w:pPr>
        <w:spacing w:line="360" w:lineRule="auto"/>
        <w:rPr>
          <w:lang w:val="es-CO"/>
        </w:rPr>
      </w:pPr>
    </w:p>
    <w:p w14:paraId="418DCD22" w14:textId="4CDB730A" w:rsidR="005263A0" w:rsidRDefault="005263A0" w:rsidP="003B604A">
      <w:pPr>
        <w:spacing w:line="360" w:lineRule="auto"/>
        <w:rPr>
          <w:lang w:val="es-CO"/>
        </w:rPr>
      </w:pPr>
    </w:p>
    <w:p w14:paraId="37F1946E" w14:textId="239DC45B" w:rsidR="005263A0" w:rsidRDefault="005263A0" w:rsidP="003B604A">
      <w:pPr>
        <w:spacing w:line="360" w:lineRule="auto"/>
        <w:rPr>
          <w:lang w:val="es-CO"/>
        </w:rPr>
      </w:pPr>
    </w:p>
    <w:p w14:paraId="0172089D" w14:textId="77777777" w:rsidR="00683249" w:rsidRDefault="00683249" w:rsidP="003B604A">
      <w:pPr>
        <w:spacing w:line="360" w:lineRule="auto"/>
        <w:rPr>
          <w:lang w:val="es-CO"/>
        </w:rPr>
      </w:pPr>
    </w:p>
    <w:p w14:paraId="00E1584A" w14:textId="77777777" w:rsidR="002338A5" w:rsidRDefault="002338A5" w:rsidP="003B604A">
      <w:pPr>
        <w:spacing w:line="360" w:lineRule="auto"/>
        <w:rPr>
          <w:lang w:val="es-CO"/>
        </w:rPr>
      </w:pPr>
    </w:p>
    <w:p w14:paraId="5595473E" w14:textId="77777777" w:rsidR="002338A5" w:rsidRPr="002338A5" w:rsidRDefault="002338A5" w:rsidP="002338A5">
      <w:pPr>
        <w:spacing w:line="360" w:lineRule="auto"/>
        <w:rPr>
          <w:b/>
          <w:bCs/>
          <w:lang w:val="es-CO"/>
        </w:rPr>
      </w:pPr>
      <w:r w:rsidRPr="002338A5">
        <w:rPr>
          <w:b/>
          <w:bCs/>
          <w:lang w:val="es-CO"/>
        </w:rPr>
        <w:t>Conclusiones y Escalabilidad</w:t>
      </w:r>
    </w:p>
    <w:p w14:paraId="5ADB01CB" w14:textId="7777777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t>MotorSense representa una implementación funcional de tecnologías de visión artificial aplicadas al análisis de coordinación motriz fina en entornos web.</w:t>
      </w:r>
    </w:p>
    <w:p w14:paraId="1EE0B4A5" w14:textId="7777777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t>La arquitectura desacoplada implementada proporciona:</w:t>
      </w:r>
    </w:p>
    <w:p w14:paraId="2D7EE6FF" w14:textId="77777777" w:rsidR="002338A5" w:rsidRPr="002338A5" w:rsidRDefault="002338A5" w:rsidP="002338A5">
      <w:pPr>
        <w:numPr>
          <w:ilvl w:val="0"/>
          <w:numId w:val="34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Modularidad. </w:t>
      </w:r>
    </w:p>
    <w:p w14:paraId="7870A24B" w14:textId="77777777" w:rsidR="002338A5" w:rsidRPr="002338A5" w:rsidRDefault="002338A5" w:rsidP="002338A5">
      <w:pPr>
        <w:numPr>
          <w:ilvl w:val="0"/>
          <w:numId w:val="34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Escalabilidad. </w:t>
      </w:r>
    </w:p>
    <w:p w14:paraId="140F1966" w14:textId="77777777" w:rsidR="002338A5" w:rsidRPr="002338A5" w:rsidRDefault="002338A5" w:rsidP="002338A5">
      <w:pPr>
        <w:numPr>
          <w:ilvl w:val="0"/>
          <w:numId w:val="34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Facilidad de mantenimiento. </w:t>
      </w:r>
    </w:p>
    <w:p w14:paraId="224E252A" w14:textId="77777777" w:rsidR="002338A5" w:rsidRPr="002338A5" w:rsidRDefault="002338A5" w:rsidP="002338A5">
      <w:pPr>
        <w:numPr>
          <w:ilvl w:val="0"/>
          <w:numId w:val="34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Adaptabilidad tecnológica. </w:t>
      </w:r>
    </w:p>
    <w:p w14:paraId="2AF47E32" w14:textId="7777777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t xml:space="preserve">La integración de </w:t>
      </w:r>
      <w:proofErr w:type="spellStart"/>
      <w:r w:rsidRPr="002338A5">
        <w:rPr>
          <w:lang w:val="es-CO"/>
        </w:rPr>
        <w:t>Flutter</w:t>
      </w:r>
      <w:proofErr w:type="spellEnd"/>
      <w:r w:rsidRPr="002338A5">
        <w:rPr>
          <w:lang w:val="es-CO"/>
        </w:rPr>
        <w:t xml:space="preserve"> Web, </w:t>
      </w:r>
      <w:proofErr w:type="spellStart"/>
      <w:r w:rsidRPr="002338A5">
        <w:rPr>
          <w:lang w:val="es-CO"/>
        </w:rPr>
        <w:t>MediaPipe</w:t>
      </w:r>
      <w:proofErr w:type="spellEnd"/>
      <w:r w:rsidRPr="002338A5">
        <w:rPr>
          <w:lang w:val="es-CO"/>
        </w:rPr>
        <w:t xml:space="preserve"> y Django permitió construir una solución técnicamente robusta capaz de operar en tiempo real directamente desde el navegador.</w:t>
      </w:r>
    </w:p>
    <w:p w14:paraId="009A1803" w14:textId="7777777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t>Desde una perspectiva de escalabilidad, el sistema se encuentra preparado para evolucionar hacia:</w:t>
      </w:r>
    </w:p>
    <w:p w14:paraId="3297E862" w14:textId="77777777" w:rsidR="002338A5" w:rsidRP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Integración con bases de datos distribuidas. </w:t>
      </w:r>
    </w:p>
    <w:p w14:paraId="08BAC169" w14:textId="77777777" w:rsidR="002338A5" w:rsidRP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Implementación de analítica avanzada. </w:t>
      </w:r>
    </w:p>
    <w:p w14:paraId="7F9A94E5" w14:textId="77777777" w:rsidR="002338A5" w:rsidRP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Incorporación de modelos de inteligencia artificial. </w:t>
      </w:r>
    </w:p>
    <w:p w14:paraId="684F2324" w14:textId="77777777" w:rsidR="002338A5" w:rsidRP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Generación automatizada de diagnósticos clínicos. </w:t>
      </w:r>
    </w:p>
    <w:p w14:paraId="3F040DBF" w14:textId="77777777" w:rsidR="002338A5" w:rsidRDefault="002338A5" w:rsidP="002338A5">
      <w:pPr>
        <w:numPr>
          <w:ilvl w:val="0"/>
          <w:numId w:val="35"/>
        </w:numPr>
        <w:spacing w:line="360" w:lineRule="auto"/>
        <w:rPr>
          <w:lang w:val="es-CO"/>
        </w:rPr>
      </w:pPr>
      <w:r w:rsidRPr="002338A5">
        <w:rPr>
          <w:lang w:val="es-CO"/>
        </w:rPr>
        <w:t xml:space="preserve">Compatibilidad con dispositivos móviles y sensores externos. </w:t>
      </w:r>
    </w:p>
    <w:p w14:paraId="68A5996D" w14:textId="77777777" w:rsidR="004B7072" w:rsidRPr="002338A5" w:rsidRDefault="004B7072" w:rsidP="004B7072">
      <w:pPr>
        <w:spacing w:line="360" w:lineRule="auto"/>
        <w:rPr>
          <w:lang w:val="es-CO"/>
        </w:rPr>
      </w:pPr>
    </w:p>
    <w:p w14:paraId="199020EC" w14:textId="2D9989A7" w:rsidR="002338A5" w:rsidRPr="002338A5" w:rsidRDefault="002338A5" w:rsidP="002338A5">
      <w:pPr>
        <w:spacing w:line="360" w:lineRule="auto"/>
        <w:rPr>
          <w:lang w:val="es-CO"/>
        </w:rPr>
      </w:pPr>
      <w:r w:rsidRPr="002338A5">
        <w:rPr>
          <w:lang w:val="es-CO"/>
        </w:rPr>
        <w:t>Finalmente, MotorSense establece una base sólida para futuras investigaciones orientadas a evaluación motriz asistida por visión computacional, consolidándose como una plataforma con alto potencial de crecimiento tecnológico y aplicación interdisciplinaria</w:t>
      </w:r>
      <w:r>
        <w:rPr>
          <w:lang w:val="es-CO"/>
        </w:rPr>
        <w:t>.</w:t>
      </w:r>
    </w:p>
    <w:p w14:paraId="3216EFCB" w14:textId="77777777" w:rsidR="002338A5" w:rsidRPr="003B604A" w:rsidRDefault="002338A5" w:rsidP="003B604A">
      <w:pPr>
        <w:spacing w:line="360" w:lineRule="auto"/>
        <w:rPr>
          <w:lang w:val="es-CO"/>
        </w:rPr>
      </w:pPr>
    </w:p>
    <w:p w14:paraId="7E1E606F" w14:textId="77777777" w:rsidR="003B604A" w:rsidRPr="003B604A" w:rsidRDefault="003B604A" w:rsidP="003B604A">
      <w:pPr>
        <w:spacing w:line="360" w:lineRule="auto"/>
        <w:rPr>
          <w:lang w:val="es-CO"/>
        </w:rPr>
      </w:pPr>
    </w:p>
    <w:p w14:paraId="1EB76080" w14:textId="77777777" w:rsidR="003B604A" w:rsidRPr="003B604A" w:rsidRDefault="003B604A" w:rsidP="003B604A">
      <w:pPr>
        <w:spacing w:line="360" w:lineRule="auto"/>
        <w:rPr>
          <w:lang w:val="es-CO"/>
        </w:rPr>
      </w:pPr>
    </w:p>
    <w:p w14:paraId="28C6FF86" w14:textId="77777777" w:rsidR="003B604A" w:rsidRPr="003B604A" w:rsidRDefault="003B604A" w:rsidP="003B604A">
      <w:pPr>
        <w:spacing w:line="360" w:lineRule="auto"/>
        <w:ind w:left="1440" w:firstLine="720"/>
        <w:rPr>
          <w:lang w:val="es-CO"/>
        </w:rPr>
      </w:pPr>
    </w:p>
    <w:p w14:paraId="0637AC29" w14:textId="77777777" w:rsidR="003B604A" w:rsidRPr="003B604A" w:rsidRDefault="003B604A" w:rsidP="003B604A">
      <w:pPr>
        <w:spacing w:line="360" w:lineRule="auto"/>
        <w:ind w:left="1440" w:firstLine="720"/>
        <w:rPr>
          <w:lang w:val="es-CO"/>
        </w:rPr>
      </w:pPr>
    </w:p>
    <w:p w14:paraId="1DAF91DA" w14:textId="77777777" w:rsidR="003B604A" w:rsidRPr="003B604A" w:rsidRDefault="003B604A" w:rsidP="00D11DDB">
      <w:pPr>
        <w:spacing w:line="360" w:lineRule="auto"/>
        <w:rPr>
          <w:lang w:val="es-CO"/>
        </w:rPr>
      </w:pPr>
    </w:p>
    <w:sectPr w:rsidR="003B604A" w:rsidRPr="003B604A" w:rsidSect="00755F52">
      <w:headerReference w:type="even" r:id="rId24"/>
      <w:headerReference w:type="default" r:id="rId25"/>
      <w:pgSz w:w="12240" w:h="15840" w:code="1"/>
      <w:pgMar w:top="2016" w:right="1800" w:bottom="1440" w:left="180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3515D" w14:textId="77777777" w:rsidR="00AE1248" w:rsidRDefault="00AE1248">
      <w:r>
        <w:separator/>
      </w:r>
    </w:p>
    <w:p w14:paraId="7335508C" w14:textId="77777777" w:rsidR="00AE1248" w:rsidRDefault="00AE1248"/>
  </w:endnote>
  <w:endnote w:type="continuationSeparator" w:id="0">
    <w:p w14:paraId="007E8E9E" w14:textId="77777777" w:rsidR="00AE1248" w:rsidRDefault="00AE1248">
      <w:r>
        <w:continuationSeparator/>
      </w:r>
    </w:p>
    <w:p w14:paraId="1231FCA6" w14:textId="77777777" w:rsidR="00AE1248" w:rsidRDefault="00AE12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1004D" w14:textId="77777777" w:rsidR="00AE1248" w:rsidRDefault="00AE1248">
      <w:r>
        <w:separator/>
      </w:r>
    </w:p>
    <w:p w14:paraId="403553DA" w14:textId="77777777" w:rsidR="00AE1248" w:rsidRDefault="00AE1248"/>
  </w:footnote>
  <w:footnote w:type="continuationSeparator" w:id="0">
    <w:p w14:paraId="720A6079" w14:textId="77777777" w:rsidR="00AE1248" w:rsidRDefault="00AE1248">
      <w:r>
        <w:continuationSeparator/>
      </w:r>
    </w:p>
    <w:p w14:paraId="1323F37A" w14:textId="77777777" w:rsidR="00AE1248" w:rsidRDefault="00AE12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BBB9" w14:textId="77777777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1AF6666" w14:textId="77777777" w:rsidR="00EE3934" w:rsidRDefault="00EE3934" w:rsidP="00755F52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9E2A4" w14:textId="77777777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22000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6B188B03" w14:textId="77777777" w:rsidR="00EE3934" w:rsidRDefault="009E6185" w:rsidP="009E6185">
    <w:pPr>
      <w:spacing w:line="34" w:lineRule="auto"/>
      <w:ind w:right="36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F9422A" wp14:editId="336C1F8C">
          <wp:simplePos x="0" y="0"/>
          <wp:positionH relativeFrom="column">
            <wp:posOffset>-412750</wp:posOffset>
          </wp:positionH>
          <wp:positionV relativeFrom="paragraph">
            <wp:posOffset>-622300</wp:posOffset>
          </wp:positionV>
          <wp:extent cx="1236980" cy="603250"/>
          <wp:effectExtent l="0" t="0" r="1270" b="6350"/>
          <wp:wrapSquare wrapText="bothSides"/>
          <wp:docPr id="196648318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698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63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244E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6A03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5C2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C68F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18CA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62DF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7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A628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869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57D71"/>
    <w:multiLevelType w:val="multilevel"/>
    <w:tmpl w:val="425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A578C"/>
    <w:multiLevelType w:val="multilevel"/>
    <w:tmpl w:val="CA6E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74716"/>
    <w:multiLevelType w:val="multilevel"/>
    <w:tmpl w:val="A9F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E3E64"/>
    <w:multiLevelType w:val="multilevel"/>
    <w:tmpl w:val="A1D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81009"/>
    <w:multiLevelType w:val="multilevel"/>
    <w:tmpl w:val="BD9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376B3"/>
    <w:multiLevelType w:val="hybridMultilevel"/>
    <w:tmpl w:val="D8222D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4918A5"/>
    <w:multiLevelType w:val="multilevel"/>
    <w:tmpl w:val="55A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F30B2"/>
    <w:multiLevelType w:val="multilevel"/>
    <w:tmpl w:val="A9C4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623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E7227A"/>
    <w:multiLevelType w:val="multilevel"/>
    <w:tmpl w:val="A2AE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010AE5"/>
    <w:multiLevelType w:val="multilevel"/>
    <w:tmpl w:val="304E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9A6B23"/>
    <w:multiLevelType w:val="multilevel"/>
    <w:tmpl w:val="E7F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C4740"/>
    <w:multiLevelType w:val="multilevel"/>
    <w:tmpl w:val="4B8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D28AB"/>
    <w:multiLevelType w:val="multilevel"/>
    <w:tmpl w:val="DCBE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9001A"/>
    <w:multiLevelType w:val="multilevel"/>
    <w:tmpl w:val="330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64DA2"/>
    <w:multiLevelType w:val="multilevel"/>
    <w:tmpl w:val="179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33ACA"/>
    <w:multiLevelType w:val="multilevel"/>
    <w:tmpl w:val="3C0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F26C2"/>
    <w:multiLevelType w:val="multilevel"/>
    <w:tmpl w:val="407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101B1"/>
    <w:multiLevelType w:val="multilevel"/>
    <w:tmpl w:val="27D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31096"/>
    <w:multiLevelType w:val="multilevel"/>
    <w:tmpl w:val="DD0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63A94"/>
    <w:multiLevelType w:val="multilevel"/>
    <w:tmpl w:val="031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828AC"/>
    <w:multiLevelType w:val="multilevel"/>
    <w:tmpl w:val="0420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332ED"/>
    <w:multiLevelType w:val="multilevel"/>
    <w:tmpl w:val="DE2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339C7"/>
    <w:multiLevelType w:val="multilevel"/>
    <w:tmpl w:val="AD7C1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5908CB"/>
    <w:multiLevelType w:val="multilevel"/>
    <w:tmpl w:val="E90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49321">
    <w:abstractNumId w:val="9"/>
  </w:num>
  <w:num w:numId="2" w16cid:durableId="81801610">
    <w:abstractNumId w:val="7"/>
  </w:num>
  <w:num w:numId="3" w16cid:durableId="1592544984">
    <w:abstractNumId w:val="6"/>
  </w:num>
  <w:num w:numId="4" w16cid:durableId="678973120">
    <w:abstractNumId w:val="5"/>
  </w:num>
  <w:num w:numId="5" w16cid:durableId="589627854">
    <w:abstractNumId w:val="4"/>
  </w:num>
  <w:num w:numId="6" w16cid:durableId="40519851">
    <w:abstractNumId w:val="8"/>
  </w:num>
  <w:num w:numId="7" w16cid:durableId="152600479">
    <w:abstractNumId w:val="3"/>
  </w:num>
  <w:num w:numId="8" w16cid:durableId="1074817635">
    <w:abstractNumId w:val="2"/>
  </w:num>
  <w:num w:numId="9" w16cid:durableId="700210725">
    <w:abstractNumId w:val="1"/>
  </w:num>
  <w:num w:numId="10" w16cid:durableId="617489202">
    <w:abstractNumId w:val="0"/>
  </w:num>
  <w:num w:numId="11" w16cid:durableId="1783650368">
    <w:abstractNumId w:val="18"/>
  </w:num>
  <w:num w:numId="12" w16cid:durableId="43068986">
    <w:abstractNumId w:val="15"/>
  </w:num>
  <w:num w:numId="13" w16cid:durableId="1334064669">
    <w:abstractNumId w:val="33"/>
  </w:num>
  <w:num w:numId="14" w16cid:durableId="1445419540">
    <w:abstractNumId w:val="12"/>
  </w:num>
  <w:num w:numId="15" w16cid:durableId="1062876152">
    <w:abstractNumId w:val="26"/>
  </w:num>
  <w:num w:numId="16" w16cid:durableId="2093356588">
    <w:abstractNumId w:val="19"/>
  </w:num>
  <w:num w:numId="17" w16cid:durableId="1423066026">
    <w:abstractNumId w:val="11"/>
  </w:num>
  <w:num w:numId="18" w16cid:durableId="1226719002">
    <w:abstractNumId w:val="23"/>
  </w:num>
  <w:num w:numId="19" w16cid:durableId="247428317">
    <w:abstractNumId w:val="34"/>
  </w:num>
  <w:num w:numId="20" w16cid:durableId="998071616">
    <w:abstractNumId w:val="17"/>
  </w:num>
  <w:num w:numId="21" w16cid:durableId="965543203">
    <w:abstractNumId w:val="25"/>
  </w:num>
  <w:num w:numId="22" w16cid:durableId="441730936">
    <w:abstractNumId w:val="16"/>
  </w:num>
  <w:num w:numId="23" w16cid:durableId="449975081">
    <w:abstractNumId w:val="31"/>
  </w:num>
  <w:num w:numId="24" w16cid:durableId="1309480150">
    <w:abstractNumId w:val="28"/>
  </w:num>
  <w:num w:numId="25" w16cid:durableId="1870333339">
    <w:abstractNumId w:val="30"/>
  </w:num>
  <w:num w:numId="26" w16cid:durableId="1705015567">
    <w:abstractNumId w:val="22"/>
  </w:num>
  <w:num w:numId="27" w16cid:durableId="1492024072">
    <w:abstractNumId w:val="32"/>
  </w:num>
  <w:num w:numId="28" w16cid:durableId="342558254">
    <w:abstractNumId w:val="20"/>
  </w:num>
  <w:num w:numId="29" w16cid:durableId="1689716674">
    <w:abstractNumId w:val="24"/>
  </w:num>
  <w:num w:numId="30" w16cid:durableId="1582301268">
    <w:abstractNumId w:val="14"/>
  </w:num>
  <w:num w:numId="31" w16cid:durableId="2124156290">
    <w:abstractNumId w:val="21"/>
  </w:num>
  <w:num w:numId="32" w16cid:durableId="1390958045">
    <w:abstractNumId w:val="27"/>
  </w:num>
  <w:num w:numId="33" w16cid:durableId="1791244838">
    <w:abstractNumId w:val="13"/>
  </w:num>
  <w:num w:numId="34" w16cid:durableId="2137797926">
    <w:abstractNumId w:val="29"/>
  </w:num>
  <w:num w:numId="35" w16cid:durableId="6451682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05"/>
    <w:rsid w:val="00014A3E"/>
    <w:rsid w:val="000166A9"/>
    <w:rsid w:val="000237EC"/>
    <w:rsid w:val="0002411A"/>
    <w:rsid w:val="00027292"/>
    <w:rsid w:val="000556CE"/>
    <w:rsid w:val="00057004"/>
    <w:rsid w:val="00062EC4"/>
    <w:rsid w:val="00064371"/>
    <w:rsid w:val="00073443"/>
    <w:rsid w:val="00076A95"/>
    <w:rsid w:val="0008126B"/>
    <w:rsid w:val="00096C61"/>
    <w:rsid w:val="000A0609"/>
    <w:rsid w:val="000B5C42"/>
    <w:rsid w:val="000B5DCA"/>
    <w:rsid w:val="000B7AF9"/>
    <w:rsid w:val="000C7EEF"/>
    <w:rsid w:val="000E258A"/>
    <w:rsid w:val="0010217F"/>
    <w:rsid w:val="00102823"/>
    <w:rsid w:val="00103D3A"/>
    <w:rsid w:val="00117C7A"/>
    <w:rsid w:val="001217AA"/>
    <w:rsid w:val="0013165A"/>
    <w:rsid w:val="00160644"/>
    <w:rsid w:val="00174540"/>
    <w:rsid w:val="001854FB"/>
    <w:rsid w:val="00193642"/>
    <w:rsid w:val="001C39F6"/>
    <w:rsid w:val="001C5E92"/>
    <w:rsid w:val="001C66FE"/>
    <w:rsid w:val="001D6904"/>
    <w:rsid w:val="002013AC"/>
    <w:rsid w:val="00211083"/>
    <w:rsid w:val="00214F4B"/>
    <w:rsid w:val="002264BE"/>
    <w:rsid w:val="002338A5"/>
    <w:rsid w:val="00236E6D"/>
    <w:rsid w:val="002406F4"/>
    <w:rsid w:val="002429E5"/>
    <w:rsid w:val="00271E4D"/>
    <w:rsid w:val="00280CEF"/>
    <w:rsid w:val="0028757A"/>
    <w:rsid w:val="002B05BF"/>
    <w:rsid w:val="002B17F7"/>
    <w:rsid w:val="002E2492"/>
    <w:rsid w:val="0030468B"/>
    <w:rsid w:val="00304BD0"/>
    <w:rsid w:val="00307D77"/>
    <w:rsid w:val="00311311"/>
    <w:rsid w:val="00313E9E"/>
    <w:rsid w:val="003150D5"/>
    <w:rsid w:val="00320F78"/>
    <w:rsid w:val="003231EE"/>
    <w:rsid w:val="00325D46"/>
    <w:rsid w:val="003539C9"/>
    <w:rsid w:val="00354429"/>
    <w:rsid w:val="0035768F"/>
    <w:rsid w:val="003647D2"/>
    <w:rsid w:val="00365DB1"/>
    <w:rsid w:val="00367164"/>
    <w:rsid w:val="0038177C"/>
    <w:rsid w:val="0038516A"/>
    <w:rsid w:val="00387024"/>
    <w:rsid w:val="003930BB"/>
    <w:rsid w:val="003A2AB7"/>
    <w:rsid w:val="003B604A"/>
    <w:rsid w:val="003B60FD"/>
    <w:rsid w:val="003C1575"/>
    <w:rsid w:val="003D040A"/>
    <w:rsid w:val="003D25E7"/>
    <w:rsid w:val="003D3335"/>
    <w:rsid w:val="003D5275"/>
    <w:rsid w:val="003D63DF"/>
    <w:rsid w:val="003D737F"/>
    <w:rsid w:val="003F7156"/>
    <w:rsid w:val="003F7474"/>
    <w:rsid w:val="004040D8"/>
    <w:rsid w:val="00404616"/>
    <w:rsid w:val="00407B6A"/>
    <w:rsid w:val="00407ED1"/>
    <w:rsid w:val="00414400"/>
    <w:rsid w:val="0042190F"/>
    <w:rsid w:val="004311C1"/>
    <w:rsid w:val="00435599"/>
    <w:rsid w:val="0044196E"/>
    <w:rsid w:val="0045618E"/>
    <w:rsid w:val="004671B9"/>
    <w:rsid w:val="00467B15"/>
    <w:rsid w:val="00474210"/>
    <w:rsid w:val="00480B96"/>
    <w:rsid w:val="0048303E"/>
    <w:rsid w:val="004920F6"/>
    <w:rsid w:val="004A1D3A"/>
    <w:rsid w:val="004A4D82"/>
    <w:rsid w:val="004A67E8"/>
    <w:rsid w:val="004B7072"/>
    <w:rsid w:val="004C3D65"/>
    <w:rsid w:val="004D6472"/>
    <w:rsid w:val="004E30D5"/>
    <w:rsid w:val="00521E08"/>
    <w:rsid w:val="0052204A"/>
    <w:rsid w:val="00525783"/>
    <w:rsid w:val="005263A0"/>
    <w:rsid w:val="005352E0"/>
    <w:rsid w:val="00546133"/>
    <w:rsid w:val="00552852"/>
    <w:rsid w:val="005568BF"/>
    <w:rsid w:val="0057220E"/>
    <w:rsid w:val="005946A8"/>
    <w:rsid w:val="00597D3F"/>
    <w:rsid w:val="005A4E10"/>
    <w:rsid w:val="005B2970"/>
    <w:rsid w:val="005B79E9"/>
    <w:rsid w:val="005C2B1E"/>
    <w:rsid w:val="005C6B58"/>
    <w:rsid w:val="005E2A93"/>
    <w:rsid w:val="005E4912"/>
    <w:rsid w:val="005E6F1F"/>
    <w:rsid w:val="005F44D1"/>
    <w:rsid w:val="006059FE"/>
    <w:rsid w:val="00612F41"/>
    <w:rsid w:val="00621129"/>
    <w:rsid w:val="00633916"/>
    <w:rsid w:val="0063760A"/>
    <w:rsid w:val="00641D2B"/>
    <w:rsid w:val="006434AD"/>
    <w:rsid w:val="00652F7E"/>
    <w:rsid w:val="00662D3E"/>
    <w:rsid w:val="00662E7F"/>
    <w:rsid w:val="00672DDD"/>
    <w:rsid w:val="00674D58"/>
    <w:rsid w:val="00676C91"/>
    <w:rsid w:val="00680095"/>
    <w:rsid w:val="00683249"/>
    <w:rsid w:val="006855CA"/>
    <w:rsid w:val="00685E81"/>
    <w:rsid w:val="00690B77"/>
    <w:rsid w:val="006B1744"/>
    <w:rsid w:val="006B197A"/>
    <w:rsid w:val="006B494E"/>
    <w:rsid w:val="006C4000"/>
    <w:rsid w:val="006E2158"/>
    <w:rsid w:val="006E313A"/>
    <w:rsid w:val="006E56E8"/>
    <w:rsid w:val="006F0002"/>
    <w:rsid w:val="006F3AD4"/>
    <w:rsid w:val="006F6CFB"/>
    <w:rsid w:val="007038F6"/>
    <w:rsid w:val="00704546"/>
    <w:rsid w:val="00707877"/>
    <w:rsid w:val="00711200"/>
    <w:rsid w:val="0072397F"/>
    <w:rsid w:val="00731922"/>
    <w:rsid w:val="00731ACB"/>
    <w:rsid w:val="007368AD"/>
    <w:rsid w:val="0074133D"/>
    <w:rsid w:val="0075196D"/>
    <w:rsid w:val="0075558C"/>
    <w:rsid w:val="00755F52"/>
    <w:rsid w:val="00761EFA"/>
    <w:rsid w:val="00764873"/>
    <w:rsid w:val="00776F9D"/>
    <w:rsid w:val="007778DD"/>
    <w:rsid w:val="007853D9"/>
    <w:rsid w:val="00796693"/>
    <w:rsid w:val="007B224D"/>
    <w:rsid w:val="007B4B33"/>
    <w:rsid w:val="007C7591"/>
    <w:rsid w:val="007D5CD5"/>
    <w:rsid w:val="007E134E"/>
    <w:rsid w:val="007F6AE9"/>
    <w:rsid w:val="00812F09"/>
    <w:rsid w:val="00822CF6"/>
    <w:rsid w:val="00836F89"/>
    <w:rsid w:val="00837635"/>
    <w:rsid w:val="008451A5"/>
    <w:rsid w:val="00846459"/>
    <w:rsid w:val="008572C4"/>
    <w:rsid w:val="00860755"/>
    <w:rsid w:val="00860A44"/>
    <w:rsid w:val="00863435"/>
    <w:rsid w:val="00863445"/>
    <w:rsid w:val="00872827"/>
    <w:rsid w:val="0087349A"/>
    <w:rsid w:val="008736AF"/>
    <w:rsid w:val="00875E12"/>
    <w:rsid w:val="008844AD"/>
    <w:rsid w:val="0088728B"/>
    <w:rsid w:val="00894D8C"/>
    <w:rsid w:val="00895DF4"/>
    <w:rsid w:val="008A1DE8"/>
    <w:rsid w:val="008A7422"/>
    <w:rsid w:val="008B1A4D"/>
    <w:rsid w:val="008C1343"/>
    <w:rsid w:val="008C633D"/>
    <w:rsid w:val="008D589C"/>
    <w:rsid w:val="008E3E27"/>
    <w:rsid w:val="008E7085"/>
    <w:rsid w:val="008F1CD7"/>
    <w:rsid w:val="008F60C3"/>
    <w:rsid w:val="00901A55"/>
    <w:rsid w:val="00910AE4"/>
    <w:rsid w:val="0091262E"/>
    <w:rsid w:val="00913CB2"/>
    <w:rsid w:val="009215BC"/>
    <w:rsid w:val="00922000"/>
    <w:rsid w:val="0092312A"/>
    <w:rsid w:val="0093163E"/>
    <w:rsid w:val="00936436"/>
    <w:rsid w:val="00953704"/>
    <w:rsid w:val="00963753"/>
    <w:rsid w:val="009657B5"/>
    <w:rsid w:val="00966BAC"/>
    <w:rsid w:val="00971BBD"/>
    <w:rsid w:val="00972690"/>
    <w:rsid w:val="0099355C"/>
    <w:rsid w:val="00996A58"/>
    <w:rsid w:val="009A2ABE"/>
    <w:rsid w:val="009A2C89"/>
    <w:rsid w:val="009A3DF3"/>
    <w:rsid w:val="009A6A2F"/>
    <w:rsid w:val="009C755C"/>
    <w:rsid w:val="009C780F"/>
    <w:rsid w:val="009D38EE"/>
    <w:rsid w:val="009D3C0B"/>
    <w:rsid w:val="009E1A69"/>
    <w:rsid w:val="009E29B9"/>
    <w:rsid w:val="009E6185"/>
    <w:rsid w:val="009F06E9"/>
    <w:rsid w:val="00A00043"/>
    <w:rsid w:val="00A00A6E"/>
    <w:rsid w:val="00A16662"/>
    <w:rsid w:val="00A27EC0"/>
    <w:rsid w:val="00A34F5F"/>
    <w:rsid w:val="00A46A68"/>
    <w:rsid w:val="00A50EE9"/>
    <w:rsid w:val="00A55067"/>
    <w:rsid w:val="00A81FDA"/>
    <w:rsid w:val="00A85154"/>
    <w:rsid w:val="00A86F48"/>
    <w:rsid w:val="00A96741"/>
    <w:rsid w:val="00AA20BE"/>
    <w:rsid w:val="00AC2E41"/>
    <w:rsid w:val="00AD0A33"/>
    <w:rsid w:val="00AE1248"/>
    <w:rsid w:val="00AF02F0"/>
    <w:rsid w:val="00B036BB"/>
    <w:rsid w:val="00B07524"/>
    <w:rsid w:val="00B07ECE"/>
    <w:rsid w:val="00B219CC"/>
    <w:rsid w:val="00B2487F"/>
    <w:rsid w:val="00B33BC6"/>
    <w:rsid w:val="00B35A5F"/>
    <w:rsid w:val="00B35B7C"/>
    <w:rsid w:val="00B53C15"/>
    <w:rsid w:val="00B640AE"/>
    <w:rsid w:val="00B74679"/>
    <w:rsid w:val="00B90E8B"/>
    <w:rsid w:val="00B968BC"/>
    <w:rsid w:val="00BA504E"/>
    <w:rsid w:val="00BB3B3F"/>
    <w:rsid w:val="00BB752D"/>
    <w:rsid w:val="00BC66B3"/>
    <w:rsid w:val="00BD1456"/>
    <w:rsid w:val="00BD2112"/>
    <w:rsid w:val="00BD3522"/>
    <w:rsid w:val="00BD43E6"/>
    <w:rsid w:val="00C00EF4"/>
    <w:rsid w:val="00C03FE3"/>
    <w:rsid w:val="00C0799A"/>
    <w:rsid w:val="00C10875"/>
    <w:rsid w:val="00C11D0D"/>
    <w:rsid w:val="00C157E9"/>
    <w:rsid w:val="00C509C3"/>
    <w:rsid w:val="00C62680"/>
    <w:rsid w:val="00C70EAE"/>
    <w:rsid w:val="00C83B65"/>
    <w:rsid w:val="00C879A4"/>
    <w:rsid w:val="00C95439"/>
    <w:rsid w:val="00CB1E5D"/>
    <w:rsid w:val="00CD1EF5"/>
    <w:rsid w:val="00CD39F2"/>
    <w:rsid w:val="00CD50B5"/>
    <w:rsid w:val="00CD73A9"/>
    <w:rsid w:val="00CE4608"/>
    <w:rsid w:val="00CF608F"/>
    <w:rsid w:val="00D067C3"/>
    <w:rsid w:val="00D06F12"/>
    <w:rsid w:val="00D11DDB"/>
    <w:rsid w:val="00D12A61"/>
    <w:rsid w:val="00D1453A"/>
    <w:rsid w:val="00D21EF3"/>
    <w:rsid w:val="00D46790"/>
    <w:rsid w:val="00D50232"/>
    <w:rsid w:val="00D62420"/>
    <w:rsid w:val="00D63A7E"/>
    <w:rsid w:val="00D6661F"/>
    <w:rsid w:val="00D82879"/>
    <w:rsid w:val="00D91C27"/>
    <w:rsid w:val="00DA21E8"/>
    <w:rsid w:val="00DA2815"/>
    <w:rsid w:val="00DA63AD"/>
    <w:rsid w:val="00DA651B"/>
    <w:rsid w:val="00DB02A7"/>
    <w:rsid w:val="00DC5925"/>
    <w:rsid w:val="00DC60FA"/>
    <w:rsid w:val="00DD4641"/>
    <w:rsid w:val="00DE1C83"/>
    <w:rsid w:val="00DE23AF"/>
    <w:rsid w:val="00DE4039"/>
    <w:rsid w:val="00E0040B"/>
    <w:rsid w:val="00E018FC"/>
    <w:rsid w:val="00E14598"/>
    <w:rsid w:val="00E17018"/>
    <w:rsid w:val="00E17598"/>
    <w:rsid w:val="00E3203C"/>
    <w:rsid w:val="00E326C3"/>
    <w:rsid w:val="00E60361"/>
    <w:rsid w:val="00E603D9"/>
    <w:rsid w:val="00EA5199"/>
    <w:rsid w:val="00EA6477"/>
    <w:rsid w:val="00EB0AEF"/>
    <w:rsid w:val="00EB44DF"/>
    <w:rsid w:val="00ED0D3C"/>
    <w:rsid w:val="00ED7A05"/>
    <w:rsid w:val="00EE334C"/>
    <w:rsid w:val="00EE379D"/>
    <w:rsid w:val="00EE3934"/>
    <w:rsid w:val="00EF383E"/>
    <w:rsid w:val="00F02153"/>
    <w:rsid w:val="00F12A71"/>
    <w:rsid w:val="00F15675"/>
    <w:rsid w:val="00F21250"/>
    <w:rsid w:val="00F2398D"/>
    <w:rsid w:val="00F23D47"/>
    <w:rsid w:val="00F34999"/>
    <w:rsid w:val="00F35B8F"/>
    <w:rsid w:val="00F37802"/>
    <w:rsid w:val="00F42CAB"/>
    <w:rsid w:val="00F634A3"/>
    <w:rsid w:val="00F667F6"/>
    <w:rsid w:val="00F710F9"/>
    <w:rsid w:val="00F75549"/>
    <w:rsid w:val="00F877BF"/>
    <w:rsid w:val="00F87F40"/>
    <w:rsid w:val="00F920F6"/>
    <w:rsid w:val="00F963A2"/>
    <w:rsid w:val="00FA0AE4"/>
    <w:rsid w:val="00FA7932"/>
    <w:rsid w:val="00FB4DBA"/>
    <w:rsid w:val="00FB667E"/>
    <w:rsid w:val="00FD4FE2"/>
    <w:rsid w:val="00FE552D"/>
    <w:rsid w:val="00FF195C"/>
    <w:rsid w:val="00F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FA404E"/>
  <w15:docId w15:val="{C36DD5E8-AF9C-4CAB-B434-AAAD74C3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44AD"/>
    <w:rPr>
      <w:sz w:val="24"/>
      <w:szCs w:val="24"/>
      <w:lang w:val="es-US" w:eastAsia="en-US"/>
    </w:rPr>
  </w:style>
  <w:style w:type="paragraph" w:styleId="Ttulo1">
    <w:name w:val="heading 1"/>
    <w:basedOn w:val="Normal"/>
    <w:next w:val="Normal"/>
    <w:link w:val="Ttulo1Car"/>
    <w:autoRedefine/>
    <w:qFormat/>
    <w:rsid w:val="008C633D"/>
    <w:pPr>
      <w:autoSpaceDE w:val="0"/>
      <w:autoSpaceDN w:val="0"/>
      <w:adjustRightInd w:val="0"/>
      <w:spacing w:line="48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autoRedefine/>
    <w:qFormat/>
    <w:rsid w:val="00612F41"/>
    <w:pPr>
      <w:keepNext/>
      <w:spacing w:line="480" w:lineRule="auto"/>
      <w:outlineLvl w:val="1"/>
    </w:pPr>
    <w:rPr>
      <w:rFonts w:cs="Arial"/>
      <w:b/>
      <w:bCs/>
      <w:iCs/>
      <w:szCs w:val="28"/>
    </w:rPr>
  </w:style>
  <w:style w:type="paragraph" w:styleId="Ttulo3">
    <w:name w:val="heading 3"/>
    <w:basedOn w:val="Normal"/>
    <w:next w:val="Normal"/>
    <w:autoRedefine/>
    <w:qFormat/>
    <w:rsid w:val="00707877"/>
    <w:pPr>
      <w:outlineLvl w:val="2"/>
    </w:pPr>
  </w:style>
  <w:style w:type="paragraph" w:styleId="Ttulo4">
    <w:name w:val="heading 4"/>
    <w:basedOn w:val="Normal"/>
    <w:next w:val="Normal"/>
    <w:link w:val="Ttulo4Car"/>
    <w:unhideWhenUsed/>
    <w:qFormat/>
    <w:rsid w:val="00546133"/>
    <w:pPr>
      <w:keepNext/>
      <w:spacing w:before="240" w:after="60"/>
      <w:outlineLvl w:val="3"/>
    </w:pPr>
    <w:rPr>
      <w:b/>
      <w:bCs/>
      <w:i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Level1">
    <w:name w:val="Level 1"/>
    <w:pPr>
      <w:autoSpaceDE w:val="0"/>
      <w:autoSpaceDN w:val="0"/>
      <w:adjustRightInd w:val="0"/>
      <w:ind w:left="720"/>
    </w:pPr>
    <w:rPr>
      <w:sz w:val="24"/>
      <w:szCs w:val="24"/>
      <w:lang w:val="en-US" w:eastAsia="en-US"/>
    </w:rPr>
  </w:style>
  <w:style w:type="character" w:customStyle="1" w:styleId="SYSHYPERTEXT">
    <w:name w:val="SYS_HYPERTEXT"/>
    <w:rPr>
      <w:noProof/>
      <w:color w:val="0000FF"/>
      <w:u w:val="single"/>
    </w:rPr>
  </w:style>
  <w:style w:type="character" w:customStyle="1" w:styleId="QuickFormat2">
    <w:name w:val="QuickFormat2"/>
    <w:rPr>
      <w:rFonts w:ascii="Arial" w:hAnsi="Arial" w:cs="Arial"/>
    </w:rPr>
  </w:style>
  <w:style w:type="character" w:customStyle="1" w:styleId="QuickFormat3">
    <w:name w:val="QuickFormat3"/>
    <w:rPr>
      <w:rFonts w:ascii="Arial" w:hAnsi="Arial" w:cs="Arial"/>
      <w:b/>
      <w:bCs/>
      <w:i/>
      <w:iCs/>
    </w:rPr>
  </w:style>
  <w:style w:type="paragraph" w:styleId="Ttulo">
    <w:name w:val="Title"/>
    <w:basedOn w:val="Normal"/>
    <w:qFormat/>
    <w:pPr>
      <w:autoSpaceDE w:val="0"/>
      <w:autoSpaceDN w:val="0"/>
      <w:adjustRightInd w:val="0"/>
      <w:jc w:val="center"/>
    </w:pPr>
    <w:rPr>
      <w:sz w:val="28"/>
      <w:szCs w:val="28"/>
    </w:rPr>
  </w:style>
  <w:style w:type="paragraph" w:styleId="Textoindependiente">
    <w:name w:val="Body Text"/>
    <w:basedOn w:val="Normal"/>
    <w:link w:val="TextoindependienteCar"/>
    <w:pPr>
      <w:autoSpaceDE w:val="0"/>
      <w:autoSpaceDN w:val="0"/>
      <w:adjustRightInd w:val="0"/>
    </w:pPr>
    <w:rPr>
      <w:sz w:val="22"/>
      <w:szCs w:val="22"/>
    </w:rPr>
  </w:style>
  <w:style w:type="paragraph" w:styleId="Subttulo">
    <w:name w:val="Subtitle"/>
    <w:basedOn w:val="Normal"/>
    <w:qFormat/>
    <w:pPr>
      <w:autoSpaceDE w:val="0"/>
      <w:autoSpaceDN w:val="0"/>
      <w:adjustRightInd w:val="0"/>
    </w:pPr>
    <w:rPr>
      <w:b/>
      <w:bCs/>
    </w:rPr>
  </w:style>
  <w:style w:type="paragraph" w:styleId="Sangradetextonormal">
    <w:name w:val="Body Text Indent"/>
    <w:basedOn w:val="Normal"/>
    <w:link w:val="SangradetextonormalCar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ind w:left="720"/>
      <w:jc w:val="both"/>
    </w:pPr>
    <w:rPr>
      <w:sz w:val="32"/>
      <w:szCs w:val="32"/>
    </w:rPr>
  </w:style>
  <w:style w:type="paragraph" w:customStyle="1" w:styleId="QuickFormat6">
    <w:name w:val="QuickFormat6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Arial" w:hAnsi="Arial" w:cs="Arial"/>
      <w:noProof/>
    </w:rPr>
  </w:style>
  <w:style w:type="paragraph" w:styleId="Sangra2detindependiente">
    <w:name w:val="Body Text Indent 2"/>
    <w:basedOn w:val="Normal"/>
    <w:pPr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Arial" w:hAnsi="Arial" w:cs="Arial"/>
      <w:sz w:val="17"/>
      <w:szCs w:val="17"/>
    </w:rPr>
  </w:style>
  <w:style w:type="paragraph" w:styleId="Sangra3detindependiente">
    <w:name w:val="Body Text Indent 3"/>
    <w:basedOn w:val="Normal"/>
    <w:pPr>
      <w:numPr>
        <w:ilvl w:val="12"/>
      </w:numPr>
      <w:tabs>
        <w:tab w:val="left" w:pos="-1080"/>
        <w:tab w:val="left" w:pos="-720"/>
        <w:tab w:val="left" w:pos="0"/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Arial" w:hAnsi="Arial" w:cs="Arial"/>
      <w:sz w:val="20"/>
    </w:rPr>
  </w:style>
  <w:style w:type="paragraph" w:styleId="Textodebloque">
    <w:name w:val="Block Text"/>
    <w:basedOn w:val="Normal"/>
    <w:pPr>
      <w:keepNext/>
      <w:numPr>
        <w:ilvl w:val="12"/>
      </w:numPr>
      <w:tabs>
        <w:tab w:val="left" w:pos="0"/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480" w:lineRule="auto"/>
      <w:ind w:left="1440" w:right="630"/>
    </w:pPr>
    <w:rPr>
      <w:noProof/>
      <w:sz w:val="18"/>
      <w:szCs w:val="18"/>
    </w:rPr>
  </w:style>
  <w:style w:type="paragraph" w:styleId="Descripcin">
    <w:name w:val="caption"/>
    <w:basedOn w:val="Normal"/>
    <w:next w:val="Normal"/>
    <w:autoRedefine/>
    <w:qFormat/>
    <w:rsid w:val="006855CA"/>
    <w:pPr>
      <w:spacing w:before="120" w:after="120" w:line="480" w:lineRule="auto"/>
    </w:pPr>
    <w:rPr>
      <w:bCs/>
      <w:i/>
      <w:szCs w:val="20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</w:style>
  <w:style w:type="paragraph" w:styleId="TDC2">
    <w:name w:val="toc 2"/>
    <w:basedOn w:val="Normal"/>
    <w:next w:val="Normal"/>
    <w:autoRedefine/>
    <w:uiPriority w:val="39"/>
    <w:pPr>
      <w:ind w:left="240"/>
    </w:pPr>
  </w:style>
  <w:style w:type="paragraph" w:styleId="TDC3">
    <w:name w:val="toc 3"/>
    <w:basedOn w:val="Normal"/>
    <w:next w:val="Normal"/>
    <w:autoRedefine/>
    <w:uiPriority w:val="39"/>
    <w:pPr>
      <w:ind w:left="480"/>
    </w:pPr>
  </w:style>
  <w:style w:type="paragraph" w:styleId="TDC4">
    <w:name w:val="toc 4"/>
    <w:basedOn w:val="Normal"/>
    <w:next w:val="Normal"/>
    <w:autoRedefine/>
    <w:semiHidden/>
    <w:pPr>
      <w:ind w:left="720"/>
    </w:pPr>
  </w:style>
  <w:style w:type="paragraph" w:styleId="TDC5">
    <w:name w:val="toc 5"/>
    <w:basedOn w:val="Normal"/>
    <w:next w:val="Normal"/>
    <w:autoRedefine/>
    <w:semiHidden/>
    <w:pPr>
      <w:ind w:left="960"/>
    </w:pPr>
  </w:style>
  <w:style w:type="paragraph" w:styleId="TDC6">
    <w:name w:val="toc 6"/>
    <w:basedOn w:val="Normal"/>
    <w:next w:val="Normal"/>
    <w:autoRedefine/>
    <w:semiHidden/>
    <w:pPr>
      <w:ind w:left="1200"/>
    </w:pPr>
  </w:style>
  <w:style w:type="paragraph" w:styleId="TDC7">
    <w:name w:val="toc 7"/>
    <w:basedOn w:val="Normal"/>
    <w:next w:val="Normal"/>
    <w:autoRedefine/>
    <w:semiHidden/>
    <w:pPr>
      <w:ind w:left="1440"/>
    </w:pPr>
  </w:style>
  <w:style w:type="paragraph" w:styleId="TDC8">
    <w:name w:val="toc 8"/>
    <w:basedOn w:val="Normal"/>
    <w:next w:val="Normal"/>
    <w:autoRedefine/>
    <w:semiHidden/>
    <w:pPr>
      <w:ind w:left="1680"/>
    </w:pPr>
  </w:style>
  <w:style w:type="paragraph" w:styleId="TDC9">
    <w:name w:val="toc 9"/>
    <w:basedOn w:val="Normal"/>
    <w:next w:val="Normal"/>
    <w:autoRedefine/>
    <w:semiHidden/>
    <w:pPr>
      <w:ind w:left="1920"/>
    </w:pPr>
  </w:style>
  <w:style w:type="paragraph" w:customStyle="1" w:styleId="thesistext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type="paragraph" w:customStyle="1" w:styleId="StyleCaptionCentered">
    <w:name w:val="Style Caption + Centered"/>
    <w:basedOn w:val="Descripcin"/>
    <w:autoRedefine/>
    <w:rsid w:val="000B7AF9"/>
    <w:rPr>
      <w:b/>
      <w:i w:val="0"/>
    </w:rPr>
  </w:style>
  <w:style w:type="character" w:customStyle="1" w:styleId="Ttulo1Car">
    <w:name w:val="Título 1 Car"/>
    <w:link w:val="Ttulo1"/>
    <w:rsid w:val="008C633D"/>
    <w:rPr>
      <w:b/>
      <w:bCs/>
      <w:sz w:val="24"/>
      <w:szCs w:val="24"/>
    </w:rPr>
  </w:style>
  <w:style w:type="character" w:customStyle="1" w:styleId="Ttulo4Car">
    <w:name w:val="Título 4 Car"/>
    <w:link w:val="Ttulo4"/>
    <w:rsid w:val="00546133"/>
    <w:rPr>
      <w:rFonts w:eastAsia="Times New Roman" w:cs="Times New Roman"/>
      <w:b/>
      <w:bCs/>
      <w:i/>
      <w:sz w:val="28"/>
      <w:szCs w:val="28"/>
    </w:rPr>
  </w:style>
  <w:style w:type="character" w:customStyle="1" w:styleId="TextoindependienteCar">
    <w:name w:val="Texto independiente Car"/>
    <w:link w:val="Textoindependiente"/>
    <w:rsid w:val="00707877"/>
    <w:rPr>
      <w:sz w:val="22"/>
      <w:szCs w:val="22"/>
    </w:rPr>
  </w:style>
  <w:style w:type="character" w:customStyle="1" w:styleId="SangradetextonormalCar">
    <w:name w:val="Sangría de texto normal Car"/>
    <w:link w:val="Sangradetextonormal"/>
    <w:rsid w:val="00707877"/>
    <w:rPr>
      <w:sz w:val="32"/>
      <w:szCs w:val="3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572C4"/>
    <w:pPr>
      <w:keepNext/>
      <w:keepLines/>
      <w:autoSpaceDE/>
      <w:autoSpaceDN/>
      <w:adjustRightInd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val="es-CO" w:eastAsia="es-CO"/>
    </w:rPr>
  </w:style>
  <w:style w:type="paragraph" w:customStyle="1" w:styleId="Piedeimagen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  <w:szCs w:val="24"/>
      <w:lang w:val="es-CO"/>
    </w:rPr>
  </w:style>
  <w:style w:type="paragraph" w:customStyle="1" w:styleId="Titulotabla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type="paragraph" w:styleId="Prrafodelista">
    <w:name w:val="List Paragraph"/>
    <w:basedOn w:val="Normal"/>
    <w:uiPriority w:val="34"/>
    <w:qFormat/>
    <w:rsid w:val="006B494E"/>
    <w:pPr>
      <w:ind w:left="720"/>
      <w:contextualSpacing/>
    </w:pPr>
  </w:style>
  <w:style w:type="table" w:styleId="Tablaconcuadrcula">
    <w:name w:val="Table Grid"/>
    <w:basedOn w:val="Tablanormal"/>
    <w:rsid w:val="006B4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B494E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A96741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E3203C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semiHidden/>
    <w:unhideWhenUsed/>
    <w:rsid w:val="00BD1456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BD14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BD1456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BD14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BD1456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duardfgarcia/motorsense-sistema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B38CC-BF27-4F77-B902-993ECA2D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13</Pages>
  <Words>1417</Words>
  <Characters>7794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9193</CharactersWithSpaces>
  <SharedDoc>false</SharedDoc>
  <HLinks>
    <vt:vector size="156" baseType="variant">
      <vt:variant>
        <vt:i4>1310780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_Toc202755916</vt:lpwstr>
      </vt:variant>
      <vt:variant>
        <vt:i4>1310780</vt:i4>
      </vt:variant>
      <vt:variant>
        <vt:i4>151</vt:i4>
      </vt:variant>
      <vt:variant>
        <vt:i4>0</vt:i4>
      </vt:variant>
      <vt:variant>
        <vt:i4>5</vt:i4>
      </vt:variant>
      <vt:variant>
        <vt:lpwstr/>
      </vt:variant>
      <vt:variant>
        <vt:lpwstr>_Toc202755915</vt:lpwstr>
      </vt:variant>
      <vt:variant>
        <vt:i4>1900604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_Toc285535822</vt:lpwstr>
      </vt:variant>
      <vt:variant>
        <vt:i4>1900604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_Toc285535821</vt:lpwstr>
      </vt:variant>
      <vt:variant>
        <vt:i4>1900604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_Toc285535820</vt:lpwstr>
      </vt:variant>
      <vt:variant>
        <vt:i4>1966140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_Toc285535819</vt:lpwstr>
      </vt:variant>
      <vt:variant>
        <vt:i4>1966140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_Toc285535818</vt:lpwstr>
      </vt:variant>
      <vt:variant>
        <vt:i4>1966140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_Toc285535817</vt:lpwstr>
      </vt:variant>
      <vt:variant>
        <vt:i4>1966140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_Toc285535816</vt:lpwstr>
      </vt:variant>
      <vt:variant>
        <vt:i4>1966140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_Toc285535815</vt:lpwstr>
      </vt:variant>
      <vt:variant>
        <vt:i4>1966140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_Toc285535814</vt:lpwstr>
      </vt:variant>
      <vt:variant>
        <vt:i4>1966140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_Toc285535813</vt:lpwstr>
      </vt:variant>
      <vt:variant>
        <vt:i4>1966140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_Toc285535812</vt:lpwstr>
      </vt:variant>
      <vt:variant>
        <vt:i4>1966140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_Toc285535811</vt:lpwstr>
      </vt:variant>
      <vt:variant>
        <vt:i4>1966140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_Toc285535810</vt:lpwstr>
      </vt:variant>
      <vt:variant>
        <vt:i4>2031676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_Toc285535809</vt:lpwstr>
      </vt:variant>
      <vt:variant>
        <vt:i4>2031676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_Toc285535808</vt:lpwstr>
      </vt:variant>
      <vt:variant>
        <vt:i4>2031676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_Toc285535807</vt:lpwstr>
      </vt:variant>
      <vt:variant>
        <vt:i4>2031676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_Toc285535806</vt:lpwstr>
      </vt:variant>
      <vt:variant>
        <vt:i4>2031676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_Toc285535805</vt:lpwstr>
      </vt:variant>
      <vt:variant>
        <vt:i4>2031676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_Toc285535804</vt:lpwstr>
      </vt:variant>
      <vt:variant>
        <vt:i4>2031676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_Toc285535803</vt:lpwstr>
      </vt:variant>
      <vt:variant>
        <vt:i4>2031676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_Toc285535802</vt:lpwstr>
      </vt:variant>
      <vt:variant>
        <vt:i4>2031676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_Toc285535801</vt:lpwstr>
      </vt:variant>
      <vt:variant>
        <vt:i4>2031676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_Toc285535800</vt:lpwstr>
      </vt:variant>
      <vt:variant>
        <vt:i4>1441843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_Toc285535799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FERNANDO GARCIA NIÑO</dc:creator>
  <cp:keywords/>
  <dc:description/>
  <cp:lastModifiedBy>EDUARD FERNANDO GARCIA NIÑO</cp:lastModifiedBy>
  <cp:revision>6</cp:revision>
  <cp:lastPrinted>2026-05-24T03:06:00Z</cp:lastPrinted>
  <dcterms:created xsi:type="dcterms:W3CDTF">2026-05-23T04:13:00Z</dcterms:created>
  <dcterms:modified xsi:type="dcterms:W3CDTF">2026-05-25T15:39:00Z</dcterms:modified>
</cp:coreProperties>
</file>