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E4EA" w14:textId="7B547231" w:rsidR="00236E6D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DOCUMENTACION Y REGISTRO DEL PROCESO DE IMPLEMENTACION DEL AMBIENTE WEB</w:t>
      </w:r>
    </w:p>
    <w:p w14:paraId="5385CA89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4EB7C854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B8D213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03F5D78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49F1AA6C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723C56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1257F368" w14:textId="19F4F57B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321961A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4A883B90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5E07415C" w14:textId="5500574A" w:rsidR="003930BB" w:rsidRDefault="003930BB" w:rsidP="00521E08">
      <w:pPr>
        <w:spacing w:line="360" w:lineRule="auto"/>
        <w:rPr>
          <w:lang w:val="es-ES"/>
        </w:rPr>
      </w:pPr>
    </w:p>
    <w:p w14:paraId="09218A9A" w14:textId="77777777" w:rsidR="00521E08" w:rsidRPr="00521E08" w:rsidRDefault="00521E08" w:rsidP="00521E08">
      <w:pPr>
        <w:spacing w:line="360" w:lineRule="auto"/>
        <w:rPr>
          <w:lang w:val="es-ES"/>
        </w:rPr>
      </w:pPr>
    </w:p>
    <w:p w14:paraId="1AA86F30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F4A88FE" w14:textId="77777777" w:rsidR="00F34999" w:rsidRPr="00521E08" w:rsidRDefault="00F34999" w:rsidP="00521E08">
      <w:pPr>
        <w:spacing w:line="360" w:lineRule="auto"/>
        <w:rPr>
          <w:lang w:val="es-ES"/>
        </w:rPr>
      </w:pPr>
    </w:p>
    <w:p w14:paraId="19EC4ABE" w14:textId="5592B396" w:rsidR="00236E6D" w:rsidRPr="00521E08" w:rsidRDefault="00DB02A7" w:rsidP="00521E08">
      <w:pPr>
        <w:spacing w:line="360" w:lineRule="auto"/>
        <w:jc w:val="center"/>
        <w:rPr>
          <w:lang w:val="es-ES"/>
        </w:rPr>
      </w:pPr>
      <w:bookmarkStart w:id="0" w:name="_Hlk179979909"/>
      <w:r w:rsidRPr="00521E08">
        <w:rPr>
          <w:lang w:val="es-ES"/>
        </w:rPr>
        <w:t>Nombre</w:t>
      </w:r>
      <w:r w:rsidR="00DA651B" w:rsidRPr="00521E08">
        <w:rPr>
          <w:lang w:val="es-ES"/>
        </w:rPr>
        <w:t>s</w:t>
      </w:r>
      <w:r w:rsidRPr="00521E08">
        <w:rPr>
          <w:lang w:val="es-ES"/>
        </w:rPr>
        <w:t>:</w:t>
      </w:r>
    </w:p>
    <w:p w14:paraId="6B7744FE" w14:textId="7E3299E1" w:rsidR="002406F4" w:rsidRDefault="006F0002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 xml:space="preserve">Eddy </w:t>
      </w:r>
      <w:proofErr w:type="spellStart"/>
      <w:r w:rsidRPr="00521E08">
        <w:rPr>
          <w:lang w:val="es-ES"/>
        </w:rPr>
        <w:t>Sebastian</w:t>
      </w:r>
      <w:proofErr w:type="spellEnd"/>
      <w:r w:rsidRPr="00521E08">
        <w:rPr>
          <w:lang w:val="es-ES"/>
        </w:rPr>
        <w:t xml:space="preserve"> </w:t>
      </w:r>
      <w:proofErr w:type="spellStart"/>
      <w:r w:rsidRPr="00521E08">
        <w:rPr>
          <w:lang w:val="es-ES"/>
        </w:rPr>
        <w:t>Gomez</w:t>
      </w:r>
      <w:proofErr w:type="spellEnd"/>
      <w:r w:rsidRPr="00521E08">
        <w:rPr>
          <w:lang w:val="es-ES"/>
        </w:rPr>
        <w:t xml:space="preserve"> Vega</w:t>
      </w:r>
      <w:r w:rsidR="003D3335" w:rsidRPr="00521E08">
        <w:rPr>
          <w:lang w:val="es-ES"/>
        </w:rPr>
        <w:t>.</w:t>
      </w:r>
    </w:p>
    <w:p w14:paraId="0BA9461A" w14:textId="77777777" w:rsidR="00E326C3" w:rsidRPr="00521E08" w:rsidRDefault="00E326C3" w:rsidP="00E326C3">
      <w:pPr>
        <w:spacing w:line="360" w:lineRule="auto"/>
        <w:jc w:val="center"/>
        <w:rPr>
          <w:lang w:val="es-CO"/>
        </w:rPr>
      </w:pPr>
      <w:r>
        <w:rPr>
          <w:lang w:val="es-CO"/>
        </w:rPr>
        <w:t>Eduard Fernando García Niño.</w:t>
      </w:r>
    </w:p>
    <w:p w14:paraId="5B489C52" w14:textId="77777777" w:rsidR="00E326C3" w:rsidRPr="00521E08" w:rsidRDefault="00E326C3" w:rsidP="00521E08">
      <w:pPr>
        <w:spacing w:line="360" w:lineRule="auto"/>
        <w:jc w:val="center"/>
        <w:rPr>
          <w:lang w:val="es-ES"/>
        </w:rPr>
      </w:pPr>
    </w:p>
    <w:bookmarkEnd w:id="0"/>
    <w:p w14:paraId="0065B56F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4157E35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A3F6CBD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3E3B406A" w14:textId="66CEEBD1" w:rsidR="003930BB" w:rsidRDefault="003930BB" w:rsidP="00521E08">
      <w:pPr>
        <w:spacing w:line="360" w:lineRule="auto"/>
        <w:jc w:val="center"/>
        <w:rPr>
          <w:lang w:val="es-ES"/>
        </w:rPr>
      </w:pPr>
    </w:p>
    <w:p w14:paraId="1E85BAFF" w14:textId="77777777" w:rsidR="00521E08" w:rsidRPr="00521E08" w:rsidRDefault="00521E08" w:rsidP="00521E08">
      <w:pPr>
        <w:spacing w:line="360" w:lineRule="auto"/>
        <w:jc w:val="center"/>
        <w:rPr>
          <w:lang w:val="es-ES"/>
        </w:rPr>
      </w:pPr>
    </w:p>
    <w:p w14:paraId="0222ED5E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10F8CDDF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06F36C48" w14:textId="77777777" w:rsidR="00096C61" w:rsidRPr="00521E08" w:rsidRDefault="00096C61" w:rsidP="00521E08">
      <w:pPr>
        <w:spacing w:line="360" w:lineRule="auto"/>
        <w:rPr>
          <w:lang w:val="es-ES"/>
        </w:rPr>
      </w:pPr>
    </w:p>
    <w:p w14:paraId="7006DAE2" w14:textId="09A314A6" w:rsidR="002406F4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1A7C9C4D" w14:textId="525C34B6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7552AC16" w14:textId="55515AA3" w:rsidR="009F06E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="009F06E9" w:rsidRPr="00521E08">
        <w:rPr>
          <w:lang w:val="es-CO"/>
        </w:rPr>
        <w:t xml:space="preserve">| </w:t>
      </w:r>
      <w:r>
        <w:rPr>
          <w:lang w:val="es-CO"/>
        </w:rPr>
        <w:t>24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39D7CD5F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lastRenderedPageBreak/>
        <w:t>DOCUMENTACION Y REGISTRO DEL PROCESO DE IMPLEMENTACION DEL AMBIENTE WEB</w:t>
      </w:r>
    </w:p>
    <w:p w14:paraId="0C18045A" w14:textId="77777777" w:rsidR="002406F4" w:rsidRPr="008844AD" w:rsidRDefault="002406F4" w:rsidP="00521E08">
      <w:pPr>
        <w:spacing w:line="360" w:lineRule="auto"/>
        <w:jc w:val="center"/>
        <w:rPr>
          <w:lang w:val="es-ES"/>
        </w:rPr>
      </w:pPr>
    </w:p>
    <w:p w14:paraId="0F885B00" w14:textId="77777777" w:rsidR="002406F4" w:rsidRPr="00521E08" w:rsidRDefault="002406F4" w:rsidP="00521E08">
      <w:pPr>
        <w:spacing w:line="360" w:lineRule="auto"/>
        <w:jc w:val="center"/>
        <w:rPr>
          <w:lang w:val="es-CO"/>
        </w:rPr>
      </w:pPr>
    </w:p>
    <w:p w14:paraId="754A85AF" w14:textId="1AC61896" w:rsidR="002406F4" w:rsidRPr="00521E08" w:rsidRDefault="002406F4" w:rsidP="00521E08">
      <w:pPr>
        <w:spacing w:line="360" w:lineRule="auto"/>
        <w:rPr>
          <w:lang w:val="es-CO"/>
        </w:rPr>
      </w:pPr>
    </w:p>
    <w:p w14:paraId="3CA9E85E" w14:textId="5D4428A0" w:rsidR="00AF02F0" w:rsidRPr="00521E08" w:rsidRDefault="00AF02F0" w:rsidP="00521E08">
      <w:pPr>
        <w:spacing w:line="360" w:lineRule="auto"/>
        <w:rPr>
          <w:lang w:val="es-CO"/>
        </w:rPr>
      </w:pPr>
    </w:p>
    <w:p w14:paraId="1AD77119" w14:textId="561A7FEE" w:rsidR="00AF02F0" w:rsidRPr="00521E08" w:rsidRDefault="00AF02F0" w:rsidP="00521E08">
      <w:pPr>
        <w:spacing w:line="360" w:lineRule="auto"/>
        <w:rPr>
          <w:lang w:val="es-CO"/>
        </w:rPr>
      </w:pPr>
    </w:p>
    <w:p w14:paraId="51AAC1F9" w14:textId="77777777" w:rsidR="00AF02F0" w:rsidRPr="00521E08" w:rsidRDefault="00AF02F0" w:rsidP="00521E08">
      <w:pPr>
        <w:spacing w:line="360" w:lineRule="auto"/>
        <w:rPr>
          <w:lang w:val="es-CO"/>
        </w:rPr>
      </w:pPr>
    </w:p>
    <w:p w14:paraId="798FCC7E" w14:textId="77777777" w:rsidR="00DA651B" w:rsidRPr="00521E08" w:rsidRDefault="00DA651B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Nombres:</w:t>
      </w:r>
    </w:p>
    <w:p w14:paraId="1CA4E4CD" w14:textId="77777777" w:rsidR="00DA651B" w:rsidRPr="00521E08" w:rsidRDefault="00DA651B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Eddy Sebastian Gomez Vega.</w:t>
      </w:r>
    </w:p>
    <w:p w14:paraId="0D087324" w14:textId="14F16BB0" w:rsidR="00F34999" w:rsidRPr="00521E08" w:rsidRDefault="008844AD" w:rsidP="008844AD">
      <w:pPr>
        <w:spacing w:line="360" w:lineRule="auto"/>
        <w:jc w:val="center"/>
        <w:rPr>
          <w:lang w:val="es-CO"/>
        </w:rPr>
      </w:pPr>
      <w:r>
        <w:rPr>
          <w:lang w:val="es-CO"/>
        </w:rPr>
        <w:t>Eduard Fernando García Niño.</w:t>
      </w:r>
    </w:p>
    <w:p w14:paraId="65584F37" w14:textId="77777777" w:rsidR="00F34999" w:rsidRPr="00521E08" w:rsidRDefault="00F34999" w:rsidP="00521E08">
      <w:pPr>
        <w:spacing w:line="360" w:lineRule="auto"/>
        <w:rPr>
          <w:lang w:val="es-CO"/>
        </w:rPr>
      </w:pPr>
    </w:p>
    <w:p w14:paraId="63BA292B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6DF6F43" w14:textId="569E025E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CA</w:t>
      </w:r>
      <w:r w:rsidR="006F0002" w:rsidRPr="00521E08">
        <w:rPr>
          <w:lang w:val="es-ES"/>
        </w:rPr>
        <w:t>DI:</w:t>
      </w:r>
    </w:p>
    <w:p w14:paraId="1F492F2F" w14:textId="3EE5E45C" w:rsidR="006F0002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Programación Web</w:t>
      </w:r>
    </w:p>
    <w:p w14:paraId="44BC1ED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FF77B69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5ABF725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D91E1FE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Docente:</w:t>
      </w:r>
    </w:p>
    <w:p w14:paraId="6097D98A" w14:textId="11768FC5" w:rsidR="002406F4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Miguel Ángel López Cacho.</w:t>
      </w:r>
    </w:p>
    <w:p w14:paraId="3C815E2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60CE9DF5" w14:textId="38A34536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CC400EF" w14:textId="378EBEE1" w:rsidR="002406F4" w:rsidRPr="00521E08" w:rsidRDefault="00F34999" w:rsidP="00521E08">
      <w:pPr>
        <w:spacing w:line="360" w:lineRule="auto"/>
        <w:jc w:val="center"/>
        <w:rPr>
          <w:lang w:val="es-CO"/>
        </w:rPr>
      </w:pPr>
      <w:r w:rsidRPr="00521E08">
        <w:rPr>
          <w:lang w:val="es-CO"/>
        </w:rPr>
        <w:t>Tipo de trabajo:</w:t>
      </w:r>
    </w:p>
    <w:p w14:paraId="29068DC4" w14:textId="0B89B615" w:rsidR="00F3499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Documento.</w:t>
      </w:r>
    </w:p>
    <w:p w14:paraId="6148DFD5" w14:textId="77777777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4DA753C" w14:textId="77777777" w:rsidR="006F0002" w:rsidRPr="00521E08" w:rsidRDefault="006F0002" w:rsidP="00521E08">
      <w:pPr>
        <w:spacing w:line="360" w:lineRule="auto"/>
        <w:jc w:val="center"/>
        <w:rPr>
          <w:lang w:val="es-CO"/>
        </w:rPr>
      </w:pPr>
    </w:p>
    <w:p w14:paraId="59422682" w14:textId="77777777" w:rsidR="000E258A" w:rsidRPr="00521E08" w:rsidRDefault="000E258A" w:rsidP="00521E08">
      <w:pPr>
        <w:spacing w:line="360" w:lineRule="auto"/>
        <w:rPr>
          <w:lang w:val="es-CO"/>
        </w:rPr>
      </w:pPr>
    </w:p>
    <w:p w14:paraId="48B0353C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2AF721DB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331098C6" w14:textId="77777777" w:rsidR="008844AD" w:rsidRPr="00521E08" w:rsidRDefault="008844AD" w:rsidP="008844AD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Pr="00521E08">
        <w:rPr>
          <w:lang w:val="es-CO"/>
        </w:rPr>
        <w:t xml:space="preserve">| </w:t>
      </w:r>
      <w:r>
        <w:rPr>
          <w:lang w:val="es-CO"/>
        </w:rPr>
        <w:t>24</w:t>
      </w:r>
      <w:r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64C51B49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lastRenderedPageBreak/>
        <w:t>DOCUMENTACION Y REGISTRO DEL PROCESO DE IMPLEMENTACION DEL AMBIENTE WEB</w:t>
      </w:r>
    </w:p>
    <w:p w14:paraId="2CE87272" w14:textId="77777777" w:rsidR="00DA651B" w:rsidRDefault="00DA651B" w:rsidP="00521E08">
      <w:pPr>
        <w:spacing w:line="360" w:lineRule="auto"/>
        <w:rPr>
          <w:lang w:val="es-ES"/>
        </w:rPr>
      </w:pPr>
    </w:p>
    <w:p w14:paraId="7A64E7D3" w14:textId="77777777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>Resumen Ejecutivo</w:t>
      </w:r>
    </w:p>
    <w:p w14:paraId="0C1E7A46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8458335" w14:textId="77777777" w:rsidR="00D11DDB" w:rsidRPr="00D11DDB" w:rsidRDefault="00D11DDB" w:rsidP="00D11DDB">
      <w:pPr>
        <w:spacing w:line="360" w:lineRule="auto"/>
        <w:rPr>
          <w:lang w:val="es-CO"/>
        </w:rPr>
      </w:pPr>
      <w:proofErr w:type="spellStart"/>
      <w:r w:rsidRPr="00D11DDB">
        <w:rPr>
          <w:lang w:val="es-CO"/>
        </w:rPr>
        <w:t>MotorSense</w:t>
      </w:r>
      <w:proofErr w:type="spellEnd"/>
      <w:r w:rsidRPr="00D11DDB">
        <w:rPr>
          <w:lang w:val="es-CO"/>
        </w:rPr>
        <w:t xml:space="preserve"> es una plataforma web orientada al análisis clínico de coordinación motriz fina mediante técnicas de visión artificial y procesamiento de movimiento en tiempo real. La solución fue concebida como una herramienta tecnológica capaz de capturar, interpretar y registrar patrones de interacción motriz utilizando una cámara convencional y modelos de detección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mano.</w:t>
      </w:r>
    </w:p>
    <w:p w14:paraId="6DC74F6F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123F4499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implementación se fundamenta en una arquitectura cliente-servidor moderna, donde el procesamiento visual ocurre directamente en el navegador mediante tecnologías de visión computacional, mientras que la gestión de sesiones, autenticación y persistencia de datos es administrada desde un </w:t>
      </w:r>
      <w:proofErr w:type="spellStart"/>
      <w:r w:rsidRPr="00D11DDB">
        <w:rPr>
          <w:lang w:val="es-CO"/>
        </w:rPr>
        <w:t>backend</w:t>
      </w:r>
      <w:proofErr w:type="spellEnd"/>
      <w:r w:rsidRPr="00D11DDB">
        <w:rPr>
          <w:lang w:val="es-CO"/>
        </w:rPr>
        <w:t xml:space="preserve"> desacoplado.</w:t>
      </w:r>
    </w:p>
    <w:p w14:paraId="20374B05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371212E" w14:textId="0445C374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En este contexto, el sistema permite registrar métricas relacionadas con precisión, tiempo de reacción, latencia de respuesta y comportamiento motor fino, proporcionando una base tecnológica potencialmente aplicable en escenarios clínicos, educativos y de investigación.</w:t>
      </w:r>
    </w:p>
    <w:p w14:paraId="4720A1B9" w14:textId="77777777" w:rsidR="00D11DDB" w:rsidRDefault="00D11DDB" w:rsidP="00D11DDB">
      <w:pPr>
        <w:spacing w:line="360" w:lineRule="auto"/>
        <w:rPr>
          <w:lang w:val="es-CO"/>
        </w:rPr>
      </w:pPr>
    </w:p>
    <w:p w14:paraId="32226BF0" w14:textId="77777777" w:rsidR="00D11DDB" w:rsidRPr="00D11DDB" w:rsidRDefault="00D11DDB" w:rsidP="00D11DDB">
      <w:pPr>
        <w:spacing w:line="360" w:lineRule="auto"/>
        <w:rPr>
          <w:b/>
          <w:bCs/>
          <w:sz w:val="36"/>
          <w:szCs w:val="36"/>
          <w:lang w:val="es-CO"/>
        </w:rPr>
      </w:pPr>
      <w:r w:rsidRPr="00D11DDB">
        <w:rPr>
          <w:b/>
          <w:bCs/>
          <w:sz w:val="36"/>
          <w:szCs w:val="36"/>
          <w:lang w:val="es-CO"/>
        </w:rPr>
        <w:t>Arquitectura de la Solución</w:t>
      </w:r>
    </w:p>
    <w:p w14:paraId="6D93A3A9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Visión General de la Arquitectura</w:t>
      </w:r>
    </w:p>
    <w:p w14:paraId="53FA838D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</w:p>
    <w:p w14:paraId="4C95AD7C" w14:textId="7777777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arquitectura de </w:t>
      </w:r>
      <w:proofErr w:type="spellStart"/>
      <w:r w:rsidRPr="00D11DDB">
        <w:rPr>
          <w:lang w:val="es-CO"/>
        </w:rPr>
        <w:t>MotorSense</w:t>
      </w:r>
      <w:proofErr w:type="spellEnd"/>
      <w:r w:rsidRPr="00D11DDB">
        <w:rPr>
          <w:lang w:val="es-CO"/>
        </w:rPr>
        <w:t xml:space="preserve"> fue diseñada bajo un enfoque modular desacoplado, permitiendo separar claramente las responsabilidades del cliente, el servidor y la persistencia de datos.</w:t>
      </w:r>
    </w:p>
    <w:p w14:paraId="5DE28714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252D5227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56B56F6B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>La solución se estructura en los siguientes componentes:</w:t>
      </w:r>
    </w:p>
    <w:p w14:paraId="09804021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1828E6D1" w14:textId="77777777" w:rsidR="00D11DDB" w:rsidRPr="00D11DDB" w:rsidRDefault="00D11DDB" w:rsidP="00D11DDB">
      <w:pPr>
        <w:spacing w:line="360" w:lineRule="auto"/>
        <w:rPr>
          <w:lang w:val="es-CO"/>
        </w:rPr>
      </w:pPr>
      <w:proofErr w:type="spellStart"/>
      <w:r w:rsidRPr="00D11DDB">
        <w:rPr>
          <w:lang w:val="es-CO"/>
        </w:rPr>
        <w:t>Frontend</w:t>
      </w:r>
      <w:proofErr w:type="spellEnd"/>
      <w:r w:rsidRPr="00D11DDB">
        <w:rPr>
          <w:lang w:val="es-CO"/>
        </w:rPr>
        <w:t xml:space="preserve"> Web</w:t>
      </w:r>
    </w:p>
    <w:p w14:paraId="742B9592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Motor de Visión Artificial</w:t>
      </w:r>
    </w:p>
    <w:p w14:paraId="47160457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API REST</w:t>
      </w:r>
    </w:p>
    <w:p w14:paraId="32B152A6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Sistema de Autenticación</w:t>
      </w:r>
    </w:p>
    <w:p w14:paraId="57BC8A5D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Persistencia de Datos</w:t>
      </w:r>
    </w:p>
    <w:p w14:paraId="0CB7B26F" w14:textId="7714E660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Módulo de Diagnóstico Motriz</w:t>
      </w:r>
    </w:p>
    <w:p w14:paraId="7C46FB29" w14:textId="77777777" w:rsidR="00D11DDB" w:rsidRDefault="00D11DDB" w:rsidP="00D11DDB">
      <w:pPr>
        <w:spacing w:line="360" w:lineRule="auto"/>
        <w:rPr>
          <w:lang w:val="es-CO"/>
        </w:rPr>
      </w:pPr>
    </w:p>
    <w:p w14:paraId="07CF5D5E" w14:textId="77777777" w:rsidR="00D11DDB" w:rsidRDefault="00D11DDB" w:rsidP="00D11DDB">
      <w:pPr>
        <w:spacing w:line="360" w:lineRule="auto"/>
        <w:rPr>
          <w:lang w:val="es-CO"/>
        </w:rPr>
      </w:pPr>
    </w:p>
    <w:p w14:paraId="0BAD249A" w14:textId="59D7F9F3" w:rsidR="00D11DDB" w:rsidRDefault="00D11DDB" w:rsidP="00D11DDB">
      <w:pPr>
        <w:spacing w:line="360" w:lineRule="auto"/>
        <w:rPr>
          <w:lang w:val="es-CO"/>
        </w:rPr>
      </w:pPr>
    </w:p>
    <w:p w14:paraId="7D173A9F" w14:textId="0BB1DCB5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proofErr w:type="spellStart"/>
      <w:r w:rsidRPr="00D11DDB">
        <w:rPr>
          <w:b/>
          <w:bCs/>
          <w:lang w:val="es-CO"/>
        </w:rPr>
        <w:t>Frontend</w:t>
      </w:r>
      <w:proofErr w:type="spellEnd"/>
      <w:r w:rsidRPr="00D11DDB">
        <w:rPr>
          <w:b/>
          <w:bCs/>
          <w:lang w:val="es-CO"/>
        </w:rPr>
        <w:t xml:space="preserve">: </w:t>
      </w:r>
      <w:proofErr w:type="spellStart"/>
      <w:r w:rsidRPr="00D11DDB">
        <w:rPr>
          <w:b/>
          <w:bCs/>
          <w:lang w:val="es-CO"/>
        </w:rPr>
        <w:t>Flutter</w:t>
      </w:r>
      <w:proofErr w:type="spellEnd"/>
      <w:r w:rsidRPr="00D11DDB">
        <w:rPr>
          <w:b/>
          <w:bCs/>
          <w:lang w:val="es-CO"/>
        </w:rPr>
        <w:t xml:space="preserve"> Web + </w:t>
      </w:r>
      <w:proofErr w:type="spellStart"/>
      <w:r w:rsidRPr="00D11DDB">
        <w:rPr>
          <w:b/>
          <w:bCs/>
          <w:lang w:val="es-CO"/>
        </w:rPr>
        <w:t>MediaPipe</w:t>
      </w:r>
      <w:proofErr w:type="spellEnd"/>
    </w:p>
    <w:p w14:paraId="7F30E2F7" w14:textId="2207638C" w:rsidR="00D11DDB" w:rsidRPr="00D11DDB" w:rsidRDefault="00D11DDB" w:rsidP="00D11DDB">
      <w:pPr>
        <w:spacing w:line="360" w:lineRule="auto"/>
        <w:rPr>
          <w:lang w:val="es-CO"/>
        </w:rPr>
      </w:pPr>
    </w:p>
    <w:p w14:paraId="11800BA7" w14:textId="602CD493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capa de presentación fue desarrollada utilizando </w:t>
      </w:r>
      <w:proofErr w:type="spellStart"/>
      <w:r w:rsidRPr="00D11DDB">
        <w:rPr>
          <w:lang w:val="es-CO"/>
        </w:rPr>
        <w:t>Flutter</w:t>
      </w:r>
      <w:proofErr w:type="spellEnd"/>
      <w:r w:rsidRPr="00D11DDB">
        <w:rPr>
          <w:lang w:val="es-CO"/>
        </w:rPr>
        <w:t xml:space="preserve"> Web, debido a su capacidad multiplataforma y su modelo de renderizado reactivo orientado a interfaces dinámicas de alta interactividad.</w:t>
      </w:r>
    </w:p>
    <w:p w14:paraId="784BCB20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EBC7314" w14:textId="226A9B88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elección de </w:t>
      </w:r>
      <w:proofErr w:type="spellStart"/>
      <w:r w:rsidRPr="00D11DDB">
        <w:rPr>
          <w:lang w:val="es-CO"/>
        </w:rPr>
        <w:t>Flutter</w:t>
      </w:r>
      <w:proofErr w:type="spellEnd"/>
      <w:r w:rsidRPr="00D11DDB">
        <w:rPr>
          <w:lang w:val="es-CO"/>
        </w:rPr>
        <w:t xml:space="preserve"> Web se justifica por los siguientes factores:</w:t>
      </w:r>
    </w:p>
    <w:p w14:paraId="6E9781D5" w14:textId="307FCEDE" w:rsidR="00D11DDB" w:rsidRPr="00D11DDB" w:rsidRDefault="00D11DDB" w:rsidP="00D11DDB">
      <w:pPr>
        <w:spacing w:line="360" w:lineRule="auto"/>
        <w:rPr>
          <w:lang w:val="es-CO"/>
        </w:rPr>
      </w:pPr>
    </w:p>
    <w:p w14:paraId="455CB1BA" w14:textId="0B50E24C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Compatibilidad multiplataforma desde una única base de código.</w:t>
      </w:r>
    </w:p>
    <w:p w14:paraId="101B1566" w14:textId="24D48434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Integración eficiente con componentes gráficos interactivos.</w:t>
      </w:r>
    </w:p>
    <w:p w14:paraId="7A10A1F3" w14:textId="1CFA912E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Manejo fluido de estados y renderizado en tiempo real.</w:t>
      </w:r>
    </w:p>
    <w:p w14:paraId="6B21D472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Capacidad de interoperabilidad con JavaScript para integrar bibliotecas externas.</w:t>
      </w:r>
    </w:p>
    <w:p w14:paraId="0BE00C48" w14:textId="54E6C1FE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Integración de </w:t>
      </w:r>
      <w:proofErr w:type="spellStart"/>
      <w:r w:rsidRPr="00D11DDB">
        <w:rPr>
          <w:lang w:val="es-CO"/>
        </w:rPr>
        <w:t>MediaPipe</w:t>
      </w:r>
      <w:proofErr w:type="spellEnd"/>
    </w:p>
    <w:p w14:paraId="2D43EB2B" w14:textId="3B6AE106" w:rsidR="00D11DDB" w:rsidRPr="00D11DDB" w:rsidRDefault="00D11DDB" w:rsidP="00D11DDB">
      <w:pPr>
        <w:spacing w:line="360" w:lineRule="auto"/>
        <w:rPr>
          <w:lang w:val="es-CO"/>
        </w:rPr>
      </w:pPr>
    </w:p>
    <w:p w14:paraId="21A18F43" w14:textId="323E3998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Para el procesamiento de visión artificial se implementó </w:t>
      </w:r>
      <w:proofErr w:type="spellStart"/>
      <w:r w:rsidRPr="00D11DDB">
        <w:rPr>
          <w:lang w:val="es-CO"/>
        </w:rPr>
        <w:t>MediaPipe</w:t>
      </w:r>
      <w:proofErr w:type="spellEnd"/>
      <w:r w:rsidRPr="00D11DDB">
        <w:rPr>
          <w:lang w:val="es-CO"/>
        </w:rPr>
        <w:t xml:space="preserve"> Hands, una solución desarrollada por Google especializada en detección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manos en tiempo real.</w:t>
      </w:r>
    </w:p>
    <w:p w14:paraId="57696AB6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4E01D17C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36CE5B36" w14:textId="32014FC6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>La implementación permitió:</w:t>
      </w:r>
    </w:p>
    <w:p w14:paraId="258E064D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54949016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Captura continua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mano.</w:t>
      </w:r>
    </w:p>
    <w:p w14:paraId="62688D35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Identificación de posiciones articulares.</w:t>
      </w:r>
    </w:p>
    <w:p w14:paraId="5FFE15B3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Seguimiento espacial de dedos y coordenadas.</w:t>
      </w:r>
    </w:p>
    <w:p w14:paraId="31936000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Evaluación de colisiones virtuales entre estímulos y puntos anatómicos.</w:t>
      </w:r>
    </w:p>
    <w:p w14:paraId="7DD6B005" w14:textId="217C4FF6" w:rsidR="00D11DDB" w:rsidRPr="00D11DDB" w:rsidRDefault="00D11DDB" w:rsidP="00D11DDB">
      <w:pPr>
        <w:spacing w:line="360" w:lineRule="auto"/>
        <w:rPr>
          <w:lang w:val="es-CO"/>
        </w:rPr>
      </w:pPr>
    </w:p>
    <w:p w14:paraId="1F73C3B2" w14:textId="302BAFB8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Dada la naturaleza del procesamiento en tiempo real, el análisis visual se ejecuta directamente en el cliente, minimizando latencia y reduciendo carga computacional en el servidor.</w:t>
      </w:r>
    </w:p>
    <w:p w14:paraId="7A78CDBF" w14:textId="2B4B4401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EC6924" wp14:editId="27254DF6">
            <wp:simplePos x="0" y="0"/>
            <wp:positionH relativeFrom="column">
              <wp:posOffset>495300</wp:posOffset>
            </wp:positionH>
            <wp:positionV relativeFrom="paragraph">
              <wp:posOffset>229870</wp:posOffset>
            </wp:positionV>
            <wp:extent cx="4160520" cy="1129030"/>
            <wp:effectExtent l="0" t="0" r="0" b="0"/>
            <wp:wrapSquare wrapText="bothSides"/>
            <wp:docPr id="2044561178" name="Imagen 1" descr="MediaPipe with Python for Dummies | by Dr Sujoy K Goswami, hc | Analytics  Vid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aPipe with Python for Dummies | by Dr Sujoy K Goswami, hc | Analytics  Vidhya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7D9F9" w14:textId="479FF47F" w:rsidR="00D11DDB" w:rsidRDefault="00D11DDB" w:rsidP="00D11DDB">
      <w:pPr>
        <w:spacing w:line="360" w:lineRule="auto"/>
        <w:rPr>
          <w:lang w:val="es-CO"/>
        </w:rPr>
      </w:pPr>
    </w:p>
    <w:p w14:paraId="18DF11FB" w14:textId="77777777" w:rsidR="004B7072" w:rsidRDefault="004B7072" w:rsidP="00D11DDB">
      <w:pPr>
        <w:spacing w:line="360" w:lineRule="auto"/>
        <w:rPr>
          <w:lang w:val="es-CO"/>
        </w:rPr>
      </w:pPr>
    </w:p>
    <w:p w14:paraId="678273D9" w14:textId="77777777" w:rsidR="004B7072" w:rsidRDefault="004B7072" w:rsidP="00D11DDB">
      <w:pPr>
        <w:spacing w:line="360" w:lineRule="auto"/>
        <w:rPr>
          <w:lang w:val="es-CO"/>
        </w:rPr>
      </w:pPr>
    </w:p>
    <w:p w14:paraId="18F73D01" w14:textId="2C8AE912" w:rsidR="004B7072" w:rsidRDefault="004B7072" w:rsidP="00D11DDB">
      <w:pPr>
        <w:spacing w:line="360" w:lineRule="auto"/>
        <w:rPr>
          <w:lang w:val="es-CO"/>
        </w:rPr>
      </w:pPr>
    </w:p>
    <w:p w14:paraId="2E4CE7D9" w14:textId="77777777" w:rsidR="004B7072" w:rsidRDefault="004B7072" w:rsidP="00D11DDB">
      <w:pPr>
        <w:spacing w:line="360" w:lineRule="auto"/>
        <w:rPr>
          <w:lang w:val="es-CO"/>
        </w:rPr>
      </w:pPr>
    </w:p>
    <w:p w14:paraId="2E519660" w14:textId="54B822D2" w:rsidR="004B7072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41D850" wp14:editId="76D8AEA8">
            <wp:simplePos x="0" y="0"/>
            <wp:positionH relativeFrom="margin">
              <wp:posOffset>746760</wp:posOffset>
            </wp:positionH>
            <wp:positionV relativeFrom="paragraph">
              <wp:posOffset>9525</wp:posOffset>
            </wp:positionV>
            <wp:extent cx="3619500" cy="1913255"/>
            <wp:effectExtent l="0" t="0" r="0" b="0"/>
            <wp:wrapSquare wrapText="bothSides"/>
            <wp:docPr id="21006285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F46D" w14:textId="77777777" w:rsidR="004B7072" w:rsidRDefault="004B7072" w:rsidP="00D11DDB">
      <w:pPr>
        <w:spacing w:line="360" w:lineRule="auto"/>
        <w:rPr>
          <w:lang w:val="es-CO"/>
        </w:rPr>
      </w:pPr>
    </w:p>
    <w:p w14:paraId="7B94CB04" w14:textId="6315C1C9" w:rsidR="004B7072" w:rsidRDefault="004B7072" w:rsidP="00D11DDB">
      <w:pPr>
        <w:spacing w:line="360" w:lineRule="auto"/>
        <w:rPr>
          <w:lang w:val="es-CO"/>
        </w:rPr>
      </w:pPr>
    </w:p>
    <w:p w14:paraId="633AB1B1" w14:textId="77777777" w:rsidR="004B7072" w:rsidRDefault="004B7072" w:rsidP="00D11DDB">
      <w:pPr>
        <w:spacing w:line="360" w:lineRule="auto"/>
        <w:rPr>
          <w:lang w:val="es-CO"/>
        </w:rPr>
      </w:pPr>
    </w:p>
    <w:p w14:paraId="030AC40A" w14:textId="77777777" w:rsidR="004B7072" w:rsidRDefault="004B7072" w:rsidP="00D11DDB">
      <w:pPr>
        <w:spacing w:line="360" w:lineRule="auto"/>
        <w:rPr>
          <w:lang w:val="es-CO"/>
        </w:rPr>
      </w:pPr>
    </w:p>
    <w:p w14:paraId="1CB151D3" w14:textId="77777777" w:rsidR="004B7072" w:rsidRDefault="004B7072" w:rsidP="00D11DDB">
      <w:pPr>
        <w:spacing w:line="360" w:lineRule="auto"/>
        <w:rPr>
          <w:lang w:val="es-CO"/>
        </w:rPr>
      </w:pPr>
    </w:p>
    <w:p w14:paraId="6DB362C7" w14:textId="77777777" w:rsidR="004B7072" w:rsidRDefault="004B7072" w:rsidP="00D11DDB">
      <w:pPr>
        <w:spacing w:line="360" w:lineRule="auto"/>
        <w:rPr>
          <w:lang w:val="es-CO"/>
        </w:rPr>
      </w:pPr>
    </w:p>
    <w:p w14:paraId="02B32568" w14:textId="77777777" w:rsidR="004B7072" w:rsidRDefault="004B7072" w:rsidP="00D11DDB">
      <w:pPr>
        <w:spacing w:line="360" w:lineRule="auto"/>
        <w:rPr>
          <w:lang w:val="es-CO"/>
        </w:rPr>
      </w:pPr>
    </w:p>
    <w:p w14:paraId="238563A5" w14:textId="77777777" w:rsidR="004B7072" w:rsidRDefault="004B7072" w:rsidP="00D11DDB">
      <w:pPr>
        <w:spacing w:line="360" w:lineRule="auto"/>
        <w:rPr>
          <w:lang w:val="es-CO"/>
        </w:rPr>
      </w:pPr>
    </w:p>
    <w:p w14:paraId="0CA92475" w14:textId="77777777" w:rsidR="004B7072" w:rsidRDefault="004B7072" w:rsidP="00D11DDB">
      <w:pPr>
        <w:spacing w:line="360" w:lineRule="auto"/>
        <w:rPr>
          <w:lang w:val="es-CO"/>
        </w:rPr>
      </w:pPr>
    </w:p>
    <w:p w14:paraId="68EEC1CB" w14:textId="3A6EF973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n-US"/>
        </w:rPr>
      </w:pPr>
      <w:r w:rsidRPr="00D11DDB">
        <w:rPr>
          <w:b/>
          <w:bCs/>
          <w:sz w:val="32"/>
          <w:szCs w:val="32"/>
          <w:lang w:val="en-US"/>
        </w:rPr>
        <w:t xml:space="preserve">Backend: Django + Django REST Framework + </w:t>
      </w:r>
      <w:proofErr w:type="spellStart"/>
      <w:r w:rsidRPr="00D11DDB">
        <w:rPr>
          <w:b/>
          <w:bCs/>
          <w:sz w:val="32"/>
          <w:szCs w:val="32"/>
          <w:lang w:val="en-US"/>
        </w:rPr>
        <w:t>SimpleJWT</w:t>
      </w:r>
      <w:proofErr w:type="spellEnd"/>
    </w:p>
    <w:p w14:paraId="2A8D7FE2" w14:textId="3FB94442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capa de servidor fue desarrollada utilizando </w:t>
      </w:r>
      <w:r w:rsidRPr="00D11DDB">
        <w:rPr>
          <w:b/>
          <w:bCs/>
          <w:lang w:val="es-CO"/>
        </w:rPr>
        <w:t>Django</w:t>
      </w:r>
      <w:r w:rsidRPr="00D11DDB">
        <w:rPr>
          <w:lang w:val="es-CO"/>
        </w:rPr>
        <w:t xml:space="preserve"> junto con </w:t>
      </w:r>
      <w:r w:rsidRPr="00D11DDB">
        <w:rPr>
          <w:b/>
          <w:bCs/>
          <w:lang w:val="es-CO"/>
        </w:rPr>
        <w:t>Django REST Framework (DRF)</w:t>
      </w:r>
      <w:r w:rsidRPr="00D11DDB">
        <w:rPr>
          <w:lang w:val="es-CO"/>
        </w:rPr>
        <w:t>, siguiendo un enfoque API REST desacoplado.</w:t>
      </w:r>
    </w:p>
    <w:p w14:paraId="116FD39A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>La implementación se fundamenta en:</w:t>
      </w:r>
    </w:p>
    <w:p w14:paraId="0A156DE6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Separación clara entre </w:t>
      </w:r>
      <w:proofErr w:type="spellStart"/>
      <w:r w:rsidRPr="00D11DDB">
        <w:rPr>
          <w:lang w:val="es-CO"/>
        </w:rPr>
        <w:t>frontend</w:t>
      </w:r>
      <w:proofErr w:type="spellEnd"/>
      <w:r w:rsidRPr="00D11DDB">
        <w:rPr>
          <w:lang w:val="es-CO"/>
        </w:rPr>
        <w:t xml:space="preserve"> y </w:t>
      </w:r>
      <w:proofErr w:type="spellStart"/>
      <w:r w:rsidRPr="00D11DDB">
        <w:rPr>
          <w:lang w:val="es-CO"/>
        </w:rPr>
        <w:t>backend</w:t>
      </w:r>
      <w:proofErr w:type="spellEnd"/>
      <w:r w:rsidRPr="00D11DDB">
        <w:rPr>
          <w:lang w:val="es-CO"/>
        </w:rPr>
        <w:t xml:space="preserve">. </w:t>
      </w:r>
    </w:p>
    <w:p w14:paraId="7325D7CF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Escalabilidad modular. </w:t>
      </w:r>
    </w:p>
    <w:p w14:paraId="0DD51671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Facilidad de mantenimiento. </w:t>
      </w:r>
    </w:p>
    <w:p w14:paraId="42CA9271" w14:textId="77777777" w:rsid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Gestión estructurada de modelos y </w:t>
      </w:r>
      <w:proofErr w:type="spellStart"/>
      <w:r w:rsidRPr="00D11DDB">
        <w:rPr>
          <w:lang w:val="es-CO"/>
        </w:rPr>
        <w:t>serializadores</w:t>
      </w:r>
      <w:proofErr w:type="spellEnd"/>
      <w:r w:rsidRPr="00D11DDB">
        <w:rPr>
          <w:lang w:val="es-CO"/>
        </w:rPr>
        <w:t xml:space="preserve">. </w:t>
      </w:r>
    </w:p>
    <w:p w14:paraId="7685619E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</w:p>
    <w:p w14:paraId="7060C507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Django REST Framework (DRF)</w:t>
      </w:r>
    </w:p>
    <w:p w14:paraId="4B737E6D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DRF fue utilizado para exponer </w:t>
      </w:r>
      <w:proofErr w:type="spellStart"/>
      <w:r w:rsidRPr="00D11DDB">
        <w:rPr>
          <w:lang w:val="es-CO"/>
        </w:rPr>
        <w:t>endpoints</w:t>
      </w:r>
      <w:proofErr w:type="spellEnd"/>
      <w:r w:rsidRPr="00D11DDB">
        <w:rPr>
          <w:lang w:val="es-CO"/>
        </w:rPr>
        <w:t xml:space="preserve"> </w:t>
      </w:r>
      <w:proofErr w:type="spellStart"/>
      <w:r w:rsidRPr="00D11DDB">
        <w:rPr>
          <w:lang w:val="es-CO"/>
        </w:rPr>
        <w:t>RESTful</w:t>
      </w:r>
      <w:proofErr w:type="spellEnd"/>
      <w:r w:rsidRPr="00D11DDB">
        <w:rPr>
          <w:lang w:val="es-CO"/>
        </w:rPr>
        <w:t xml:space="preserve"> responsables de:</w:t>
      </w:r>
    </w:p>
    <w:p w14:paraId="28C5F032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Gestión de usuarios. </w:t>
      </w:r>
    </w:p>
    <w:p w14:paraId="4C9C6469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Creación de sesiones diagnósticas. </w:t>
      </w:r>
    </w:p>
    <w:p w14:paraId="26C4FD77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Registro de pruebas de reacción. </w:t>
      </w:r>
    </w:p>
    <w:p w14:paraId="6E3C9897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Persistencia de métricas clínicas. </w:t>
      </w:r>
    </w:p>
    <w:p w14:paraId="25B6DB4F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Generación de reportes diagnósticos. </w:t>
      </w:r>
    </w:p>
    <w:p w14:paraId="73082250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arquitectura API facilita futuras integraciones con aplicaciones móviles, sistemas clínicos o módulos analíticos externos.</w:t>
      </w:r>
    </w:p>
    <w:p w14:paraId="1A19553F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 xml:space="preserve">Sistema de Autenticación con </w:t>
      </w:r>
      <w:proofErr w:type="spellStart"/>
      <w:r w:rsidRPr="00D11DDB">
        <w:rPr>
          <w:b/>
          <w:bCs/>
          <w:lang w:val="es-CO"/>
        </w:rPr>
        <w:t>SimpleJWT</w:t>
      </w:r>
      <w:proofErr w:type="spellEnd"/>
    </w:p>
    <w:p w14:paraId="58E800DE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autenticación se implementó mediante </w:t>
      </w:r>
      <w:r w:rsidRPr="00D11DDB">
        <w:rPr>
          <w:b/>
          <w:bCs/>
          <w:lang w:val="es-CO"/>
        </w:rPr>
        <w:t>JSON Web Tokens (JWT)</w:t>
      </w:r>
      <w:r w:rsidRPr="00D11DDB">
        <w:rPr>
          <w:lang w:val="es-CO"/>
        </w:rPr>
        <w:t xml:space="preserve"> utilizando la biblioteca </w:t>
      </w:r>
      <w:proofErr w:type="spellStart"/>
      <w:r w:rsidRPr="00D11DDB">
        <w:rPr>
          <w:b/>
          <w:bCs/>
          <w:lang w:val="es-CO"/>
        </w:rPr>
        <w:t>SimpleJWT</w:t>
      </w:r>
      <w:proofErr w:type="spellEnd"/>
      <w:r w:rsidRPr="00D11DDB">
        <w:rPr>
          <w:lang w:val="es-CO"/>
        </w:rPr>
        <w:t>.</w:t>
      </w:r>
    </w:p>
    <w:p w14:paraId="57761A37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El sistema utiliza autenticación basada en tokens Bearer para:</w:t>
      </w:r>
    </w:p>
    <w:p w14:paraId="68D89A74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Validar usuarios autenticados. </w:t>
      </w:r>
    </w:p>
    <w:p w14:paraId="58AA3240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Proteger </w:t>
      </w:r>
      <w:proofErr w:type="spellStart"/>
      <w:r w:rsidRPr="00D11DDB">
        <w:rPr>
          <w:lang w:val="es-CO"/>
        </w:rPr>
        <w:t>endpoints</w:t>
      </w:r>
      <w:proofErr w:type="spellEnd"/>
      <w:r w:rsidRPr="00D11DDB">
        <w:rPr>
          <w:lang w:val="es-CO"/>
        </w:rPr>
        <w:t xml:space="preserve"> críticos. </w:t>
      </w:r>
    </w:p>
    <w:p w14:paraId="1456A07D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Garantizar integridad de las sesiones. </w:t>
      </w:r>
    </w:p>
    <w:p w14:paraId="5A5789B7" w14:textId="77777777" w:rsid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>Controlar acceso a información diagnóstica</w:t>
      </w:r>
    </w:p>
    <w:p w14:paraId="4DFF78C3" w14:textId="77777777" w:rsidR="00D11DDB" w:rsidRDefault="00D11DDB" w:rsidP="00D11DDB">
      <w:pPr>
        <w:spacing w:line="360" w:lineRule="auto"/>
        <w:rPr>
          <w:lang w:val="es-CO"/>
        </w:rPr>
      </w:pPr>
    </w:p>
    <w:p w14:paraId="1B4E0F9B" w14:textId="77777777" w:rsidR="00D11DDB" w:rsidRDefault="00D11DDB" w:rsidP="00D11DDB">
      <w:pPr>
        <w:spacing w:line="360" w:lineRule="auto"/>
        <w:rPr>
          <w:lang w:val="es-CO"/>
        </w:rPr>
      </w:pPr>
    </w:p>
    <w:p w14:paraId="269C484A" w14:textId="0BF22F67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 xml:space="preserve">Base de Datos: </w:t>
      </w:r>
      <w:r>
        <w:rPr>
          <w:b/>
          <w:bCs/>
          <w:sz w:val="32"/>
          <w:szCs w:val="32"/>
          <w:lang w:val="es-CO"/>
        </w:rPr>
        <w:t>MySQL</w:t>
      </w:r>
    </w:p>
    <w:p w14:paraId="548E04DD" w14:textId="643FD815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persistencia de datos se implementó utilizando</w:t>
      </w:r>
      <w:r>
        <w:rPr>
          <w:lang w:val="es-CO"/>
        </w:rPr>
        <w:t xml:space="preserve"> MySQL</w:t>
      </w:r>
      <w:r w:rsidRPr="00D11DDB">
        <w:rPr>
          <w:lang w:val="es-CO"/>
        </w:rPr>
        <w:t xml:space="preserve"> como motor de base de datos principal durante esta etapa del proyecto.</w:t>
      </w:r>
    </w:p>
    <w:p w14:paraId="675D8526" w14:textId="53CD85F0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elección de </w:t>
      </w:r>
      <w:r>
        <w:rPr>
          <w:lang w:val="es-CO"/>
        </w:rPr>
        <w:t>MySQL</w:t>
      </w:r>
      <w:r w:rsidRPr="00D11DDB">
        <w:rPr>
          <w:lang w:val="es-CO"/>
        </w:rPr>
        <w:t xml:space="preserve"> se justifica por:</w:t>
      </w:r>
    </w:p>
    <w:p w14:paraId="09C9EE1B" w14:textId="59477E5C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 xml:space="preserve">Baja complejidad de configuración. </w:t>
      </w:r>
    </w:p>
    <w:p w14:paraId="22C0397C" w14:textId="4884E26E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Integración nativa con Django. </w:t>
      </w:r>
    </w:p>
    <w:p w14:paraId="4369FBF3" w14:textId="5930C411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Rapidez para entornos de prototipado y desarrollo académico. </w:t>
      </w:r>
    </w:p>
    <w:p w14:paraId="53F37211" w14:textId="69044DE6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Facilidad de despliegue local sin dependencias adicionales. </w:t>
      </w:r>
    </w:p>
    <w:p w14:paraId="6D7F4AF5" w14:textId="084E0A3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Dado que el objetivo principal corresponde a una etapa de validación funcional y desarrollo experimental, </w:t>
      </w:r>
      <w:r>
        <w:rPr>
          <w:lang w:val="es-CO"/>
        </w:rPr>
        <w:t>MySQL</w:t>
      </w:r>
      <w:r w:rsidRPr="00D11DDB">
        <w:rPr>
          <w:lang w:val="es-CO"/>
        </w:rPr>
        <w:t xml:space="preserve"> representa una solución adecuada en términos de simplicidad y eficiencia.</w:t>
      </w:r>
    </w:p>
    <w:p w14:paraId="53DD77D3" w14:textId="79592845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9DEF97" wp14:editId="685F329B">
            <wp:simplePos x="0" y="0"/>
            <wp:positionH relativeFrom="column">
              <wp:posOffset>746760</wp:posOffset>
            </wp:positionH>
            <wp:positionV relativeFrom="paragraph">
              <wp:posOffset>173355</wp:posOffset>
            </wp:positionV>
            <wp:extent cx="1377950" cy="1948815"/>
            <wp:effectExtent l="0" t="0" r="0" b="0"/>
            <wp:wrapSquare wrapText="bothSides"/>
            <wp:docPr id="616494302" name="Imagen 3" descr="MySQL - sistema de gestión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ySQL - sistema de gestión de dato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2C2C8" w14:textId="12A38D12" w:rsidR="00D11DDB" w:rsidRDefault="00D11DDB" w:rsidP="00D11DDB">
      <w:pPr>
        <w:spacing w:line="360" w:lineRule="auto"/>
        <w:rPr>
          <w:lang w:val="es-CO"/>
        </w:rPr>
      </w:pPr>
    </w:p>
    <w:p w14:paraId="2247620A" w14:textId="2767B472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D6BF87" wp14:editId="1B21524E">
            <wp:simplePos x="0" y="0"/>
            <wp:positionH relativeFrom="column">
              <wp:posOffset>2644140</wp:posOffset>
            </wp:positionH>
            <wp:positionV relativeFrom="paragraph">
              <wp:posOffset>4445</wp:posOffset>
            </wp:positionV>
            <wp:extent cx="2219960" cy="1248410"/>
            <wp:effectExtent l="0" t="0" r="8890" b="8890"/>
            <wp:wrapSquare wrapText="bothSides"/>
            <wp:docPr id="733949645" name="Imagen 4" descr="Features of Python's Django Web Framework: A Detailed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eatures of Python's Django Web Framework: A Detailed Revi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ECCBC" w14:textId="7EB4C90A" w:rsidR="00D11DDB" w:rsidRDefault="00D11DDB" w:rsidP="00D11DDB">
      <w:pPr>
        <w:spacing w:line="360" w:lineRule="auto"/>
        <w:rPr>
          <w:lang w:val="es-CO"/>
        </w:rPr>
      </w:pPr>
    </w:p>
    <w:p w14:paraId="250FA894" w14:textId="66FBAA94" w:rsidR="00D11DDB" w:rsidRDefault="00D11DDB" w:rsidP="00D11DDB">
      <w:pPr>
        <w:spacing w:line="360" w:lineRule="auto"/>
        <w:rPr>
          <w:lang w:val="es-CO"/>
        </w:rPr>
      </w:pPr>
    </w:p>
    <w:p w14:paraId="2743A120" w14:textId="15B946E7" w:rsidR="00D11DDB" w:rsidRDefault="00D11DDB" w:rsidP="00D11DDB">
      <w:pPr>
        <w:spacing w:line="360" w:lineRule="auto"/>
        <w:rPr>
          <w:lang w:val="es-CO"/>
        </w:rPr>
      </w:pPr>
    </w:p>
    <w:p w14:paraId="328066BB" w14:textId="77777777" w:rsidR="004B7072" w:rsidRDefault="004B7072" w:rsidP="00D11DDB">
      <w:pPr>
        <w:spacing w:line="360" w:lineRule="auto"/>
        <w:rPr>
          <w:lang w:val="es-CO"/>
        </w:rPr>
      </w:pPr>
    </w:p>
    <w:p w14:paraId="1344B8BF" w14:textId="0F06EC85" w:rsidR="004B7072" w:rsidRDefault="004B7072" w:rsidP="00D11DDB">
      <w:pPr>
        <w:spacing w:line="360" w:lineRule="auto"/>
        <w:rPr>
          <w:lang w:val="es-CO"/>
        </w:rPr>
      </w:pPr>
    </w:p>
    <w:p w14:paraId="4228F1F1" w14:textId="154CE8A4" w:rsidR="004B7072" w:rsidRDefault="004B7072" w:rsidP="00D11DDB">
      <w:pPr>
        <w:spacing w:line="360" w:lineRule="auto"/>
        <w:rPr>
          <w:lang w:val="es-CO"/>
        </w:rPr>
      </w:pPr>
    </w:p>
    <w:p w14:paraId="6C3BEC18" w14:textId="3467E411" w:rsidR="00D11DDB" w:rsidRDefault="00D11DDB" w:rsidP="00D11DDB">
      <w:pPr>
        <w:spacing w:line="360" w:lineRule="auto"/>
        <w:rPr>
          <w:lang w:val="es-CO"/>
        </w:rPr>
      </w:pPr>
    </w:p>
    <w:p w14:paraId="00093C2E" w14:textId="755AF2DA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>Metodología de Desarrollo</w:t>
      </w:r>
    </w:p>
    <w:p w14:paraId="7D565DE4" w14:textId="220952AC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El desarrollo de </w:t>
      </w:r>
      <w:proofErr w:type="spellStart"/>
      <w:r w:rsidRPr="00D11DDB">
        <w:rPr>
          <w:lang w:val="es-CO"/>
        </w:rPr>
        <w:t>MotorSense</w:t>
      </w:r>
      <w:proofErr w:type="spellEnd"/>
      <w:r w:rsidRPr="00D11DDB">
        <w:rPr>
          <w:lang w:val="es-CO"/>
        </w:rPr>
        <w:t xml:space="preserve"> se estructuró bajo un modelo cliente-servidor desacoplado.</w:t>
      </w:r>
    </w:p>
    <w:p w14:paraId="755CE1F9" w14:textId="1CA5475D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Flujo General de Operación</w:t>
      </w:r>
    </w:p>
    <w:p w14:paraId="0755F589" w14:textId="5D4E0AD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El flujo funcional del sistema se compone de:</w:t>
      </w:r>
    </w:p>
    <w:p w14:paraId="07B947CA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Autenticación del usuario mediante JWT. </w:t>
      </w:r>
    </w:p>
    <w:p w14:paraId="6A03BAA4" w14:textId="09EB44F4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Creación de sesión diagnóstica. </w:t>
      </w:r>
    </w:p>
    <w:p w14:paraId="2C1C1081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Captura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mediante </w:t>
      </w:r>
      <w:proofErr w:type="spellStart"/>
      <w:r w:rsidRPr="00D11DDB">
        <w:rPr>
          <w:lang w:val="es-CO"/>
        </w:rPr>
        <w:t>MediaPipe</w:t>
      </w:r>
      <w:proofErr w:type="spellEnd"/>
      <w:r w:rsidRPr="00D11DDB">
        <w:rPr>
          <w:lang w:val="es-CO"/>
        </w:rPr>
        <w:t xml:space="preserve">. </w:t>
      </w:r>
    </w:p>
    <w:p w14:paraId="4BB1E00E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Procesamiento de interacciones motrices. </w:t>
      </w:r>
    </w:p>
    <w:p w14:paraId="01ED65F6" w14:textId="354CB5F4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Envío de resultados vía API REST. </w:t>
      </w:r>
    </w:p>
    <w:p w14:paraId="0B6D3EED" w14:textId="77777777" w:rsid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>Persistencia y análisis de métricas.</w:t>
      </w:r>
    </w:p>
    <w:p w14:paraId="08EF0F7D" w14:textId="77777777" w:rsidR="00D11DDB" w:rsidRDefault="00D11DDB" w:rsidP="00D11DDB">
      <w:pPr>
        <w:spacing w:line="360" w:lineRule="auto"/>
        <w:rPr>
          <w:lang w:val="es-CO"/>
        </w:rPr>
      </w:pPr>
    </w:p>
    <w:p w14:paraId="51CD9D7B" w14:textId="109FA7E1" w:rsidR="00D11DDB" w:rsidRDefault="00D11DDB" w:rsidP="00D11DDB">
      <w:pPr>
        <w:spacing w:line="360" w:lineRule="auto"/>
        <w:rPr>
          <w:lang w:val="es-CO"/>
        </w:rPr>
      </w:pPr>
    </w:p>
    <w:p w14:paraId="25124E05" w14:textId="1E3BBC8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lastRenderedPageBreak/>
        <w:t>Comunicación Cliente-Servidor</w:t>
      </w:r>
    </w:p>
    <w:p w14:paraId="4A47EC95" w14:textId="7777777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comunicación entre </w:t>
      </w:r>
      <w:proofErr w:type="spellStart"/>
      <w:r w:rsidRPr="00D11DDB">
        <w:rPr>
          <w:lang w:val="es-CO"/>
        </w:rPr>
        <w:t>Flutter</w:t>
      </w:r>
      <w:proofErr w:type="spellEnd"/>
      <w:r w:rsidRPr="00D11DDB">
        <w:rPr>
          <w:lang w:val="es-CO"/>
        </w:rPr>
        <w:t xml:space="preserve"> Web y Django se implementó mediante solicitudes HTTP autenticadas usando encabezados:</w:t>
      </w:r>
    </w:p>
    <w:p w14:paraId="58F4CAA2" w14:textId="7AC9C61F" w:rsidR="00D11DDB" w:rsidRDefault="00D11DDB" w:rsidP="00D11DDB">
      <w:pPr>
        <w:spacing w:line="360" w:lineRule="auto"/>
        <w:rPr>
          <w:lang w:val="es-CO"/>
        </w:rPr>
      </w:pPr>
      <w:r w:rsidRPr="00D11DDB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0119E52A" wp14:editId="5B3F16D7">
            <wp:simplePos x="0" y="0"/>
            <wp:positionH relativeFrom="column">
              <wp:posOffset>1303020</wp:posOffset>
            </wp:positionH>
            <wp:positionV relativeFrom="paragraph">
              <wp:posOffset>111125</wp:posOffset>
            </wp:positionV>
            <wp:extent cx="2743438" cy="350550"/>
            <wp:effectExtent l="0" t="0" r="0" b="0"/>
            <wp:wrapSquare wrapText="bothSides"/>
            <wp:docPr id="198422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04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3BA6F" w14:textId="76CEE8E6" w:rsidR="00D11DDB" w:rsidRPr="00D11DDB" w:rsidRDefault="00D11DDB" w:rsidP="00D11DDB">
      <w:pPr>
        <w:spacing w:line="360" w:lineRule="auto"/>
        <w:rPr>
          <w:lang w:val="es-CO"/>
        </w:rPr>
      </w:pPr>
    </w:p>
    <w:p w14:paraId="47DFECD0" w14:textId="0AA212E5" w:rsidR="00D11DDB" w:rsidRPr="00D11DDB" w:rsidRDefault="003B60FD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3D1AE0" wp14:editId="57494BEA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3175635" cy="922020"/>
            <wp:effectExtent l="0" t="0" r="5715" b="0"/>
            <wp:wrapSquare wrapText="bothSides"/>
            <wp:docPr id="2079229133" name="Imagen 6" descr="Ma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rc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C3C47" w14:textId="16670E73" w:rsidR="00D11DDB" w:rsidRPr="00D11DDB" w:rsidRDefault="00D11DDB" w:rsidP="00D11DDB">
      <w:pPr>
        <w:spacing w:line="360" w:lineRule="auto"/>
        <w:rPr>
          <w:lang w:val="es-CO"/>
        </w:rPr>
      </w:pPr>
    </w:p>
    <w:p w14:paraId="1282E580" w14:textId="77777777" w:rsidR="00D11DDB" w:rsidRDefault="00D11DDB" w:rsidP="00D11DDB">
      <w:pPr>
        <w:spacing w:line="360" w:lineRule="auto"/>
        <w:rPr>
          <w:lang w:val="es-CO"/>
        </w:rPr>
      </w:pPr>
    </w:p>
    <w:p w14:paraId="32F95E8C" w14:textId="77777777" w:rsidR="003B60FD" w:rsidRDefault="003B60FD" w:rsidP="00D11DDB">
      <w:pPr>
        <w:spacing w:line="360" w:lineRule="auto"/>
        <w:rPr>
          <w:lang w:val="es-CO"/>
        </w:rPr>
      </w:pPr>
    </w:p>
    <w:p w14:paraId="5652CF17" w14:textId="77777777" w:rsidR="003B60FD" w:rsidRDefault="003B60FD" w:rsidP="00D11DDB">
      <w:pPr>
        <w:spacing w:line="360" w:lineRule="auto"/>
        <w:rPr>
          <w:lang w:val="es-CO"/>
        </w:rPr>
      </w:pPr>
    </w:p>
    <w:p w14:paraId="34DAA173" w14:textId="77777777" w:rsidR="003B60FD" w:rsidRPr="00D11DDB" w:rsidRDefault="003B60FD" w:rsidP="00D11DDB">
      <w:pPr>
        <w:spacing w:line="360" w:lineRule="auto"/>
        <w:rPr>
          <w:lang w:val="es-CO"/>
        </w:rPr>
      </w:pPr>
    </w:p>
    <w:p w14:paraId="59C1F461" w14:textId="77777777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t>Desafíos Técnicos y Resoluciones</w:t>
      </w:r>
    </w:p>
    <w:p w14:paraId="00C900B6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Gestión de Autenticación</w:t>
      </w:r>
    </w:p>
    <w:p w14:paraId="3A2D06EE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Uno de los principales desafíos técnicos estuvo relacionado con la implementación de autenticación segura basada en JWT.</w:t>
      </w:r>
    </w:p>
    <w:p w14:paraId="6C6FB6DF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 xml:space="preserve">Inicialmente se identificaron inconsistencias en el envío de credenciales desde el cliente hacia los </w:t>
      </w:r>
      <w:proofErr w:type="spellStart"/>
      <w:r w:rsidRPr="003B604A">
        <w:rPr>
          <w:lang w:val="es-CO"/>
        </w:rPr>
        <w:t>endpoints</w:t>
      </w:r>
      <w:proofErr w:type="spellEnd"/>
      <w:r w:rsidRPr="003B604A">
        <w:rPr>
          <w:lang w:val="es-CO"/>
        </w:rPr>
        <w:t xml:space="preserve"> protegidos del </w:t>
      </w:r>
      <w:proofErr w:type="spellStart"/>
      <w:r w:rsidRPr="003B604A">
        <w:rPr>
          <w:lang w:val="es-CO"/>
        </w:rPr>
        <w:t>backend</w:t>
      </w:r>
      <w:proofErr w:type="spellEnd"/>
      <w:r w:rsidRPr="003B604A">
        <w:rPr>
          <w:lang w:val="es-CO"/>
        </w:rPr>
        <w:t>. Particularmente, se detectaron errores asociados al formato incorrecto de cabeceras HTTP.</w:t>
      </w:r>
    </w:p>
    <w:p w14:paraId="14C76939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Resolución Implementada</w:t>
      </w:r>
    </w:p>
    <w:p w14:paraId="411C6BE0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solución consistió en:</w:t>
      </w:r>
    </w:p>
    <w:p w14:paraId="7A6344BE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Implementar autenticación mediante </w:t>
      </w:r>
      <w:proofErr w:type="spellStart"/>
      <w:r w:rsidRPr="003B604A">
        <w:rPr>
          <w:b/>
          <w:bCs/>
          <w:lang w:val="es-CO"/>
        </w:rPr>
        <w:t>SimpleJWT</w:t>
      </w:r>
      <w:proofErr w:type="spellEnd"/>
      <w:r w:rsidRPr="003B604A">
        <w:rPr>
          <w:lang w:val="es-CO"/>
        </w:rPr>
        <w:t xml:space="preserve">. </w:t>
      </w:r>
    </w:p>
    <w:p w14:paraId="4D511B18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Estandarizar el uso de encabezados Bearer. </w:t>
      </w:r>
    </w:p>
    <w:p w14:paraId="3B893B1D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Centralizar la gestión de tokens de acceso en el </w:t>
      </w:r>
      <w:proofErr w:type="spellStart"/>
      <w:r w:rsidRPr="003B604A">
        <w:rPr>
          <w:lang w:val="es-CO"/>
        </w:rPr>
        <w:t>frontend</w:t>
      </w:r>
      <w:proofErr w:type="spellEnd"/>
      <w:r w:rsidRPr="003B604A">
        <w:rPr>
          <w:lang w:val="es-CO"/>
        </w:rPr>
        <w:t xml:space="preserve">. </w:t>
      </w:r>
    </w:p>
    <w:p w14:paraId="1AADA7BF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Validar expiración y persistencia de sesiones. </w:t>
      </w:r>
    </w:p>
    <w:p w14:paraId="1309068F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estructura final adoptada fue:</w:t>
      </w:r>
    </w:p>
    <w:p w14:paraId="268890D7" w14:textId="2F1FFC15" w:rsidR="00D11DDB" w:rsidRDefault="003B604A" w:rsidP="00D11DDB">
      <w:pPr>
        <w:spacing w:line="360" w:lineRule="auto"/>
        <w:rPr>
          <w:lang w:val="es-CO"/>
        </w:rPr>
      </w:pPr>
      <w:r w:rsidRPr="003B604A"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055255A5" wp14:editId="531352AC">
            <wp:simplePos x="0" y="0"/>
            <wp:positionH relativeFrom="column">
              <wp:posOffset>1104900</wp:posOffset>
            </wp:positionH>
            <wp:positionV relativeFrom="paragraph">
              <wp:posOffset>190500</wp:posOffset>
            </wp:positionV>
            <wp:extent cx="3093988" cy="327688"/>
            <wp:effectExtent l="0" t="0" r="0" b="0"/>
            <wp:wrapSquare wrapText="bothSides"/>
            <wp:docPr id="79723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56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93CE0" w14:textId="376201B0" w:rsidR="003B604A" w:rsidRDefault="003B604A" w:rsidP="00D11DDB">
      <w:pPr>
        <w:spacing w:line="360" w:lineRule="auto"/>
        <w:rPr>
          <w:lang w:val="es-CO"/>
        </w:rPr>
      </w:pPr>
    </w:p>
    <w:p w14:paraId="25AFB4BC" w14:textId="4A4AB574" w:rsidR="003B604A" w:rsidRDefault="003B604A" w:rsidP="00D11DDB">
      <w:pPr>
        <w:spacing w:line="360" w:lineRule="auto"/>
        <w:rPr>
          <w:lang w:val="es-CO"/>
        </w:rPr>
      </w:pPr>
    </w:p>
    <w:p w14:paraId="6EAF8642" w14:textId="2531E8C7" w:rsidR="003B604A" w:rsidRDefault="003B604A" w:rsidP="00D11DDB">
      <w:pPr>
        <w:spacing w:line="360" w:lineRule="auto"/>
        <w:rPr>
          <w:lang w:val="es-CO"/>
        </w:rPr>
      </w:pPr>
      <w:r w:rsidRPr="003B604A">
        <w:rPr>
          <w:lang w:val="es-CO"/>
        </w:rPr>
        <w:lastRenderedPageBreak/>
        <w:t>Esta implementación permitió estabilizar la comunicación autenticada entre cliente y servidor.</w:t>
      </w:r>
    </w:p>
    <w:p w14:paraId="6E560A49" w14:textId="77777777" w:rsidR="003B604A" w:rsidRDefault="003B604A" w:rsidP="00D11DDB">
      <w:pPr>
        <w:spacing w:line="360" w:lineRule="auto"/>
        <w:rPr>
          <w:lang w:val="es-CO"/>
        </w:rPr>
      </w:pPr>
    </w:p>
    <w:p w14:paraId="367FA886" w14:textId="77777777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t>Integridad de la Persistencia</w:t>
      </w:r>
    </w:p>
    <w:p w14:paraId="5A70F684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Durante el proceso de evolución del esquema de datos surgieron discrepancias entre modelos definidos y tablas persistidas en SQLite3, especialmente relacionadas con módulos de reportes diagnósticos.</w:t>
      </w:r>
    </w:p>
    <w:p w14:paraId="3AAE1DFD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Resolución Implementada</w:t>
      </w:r>
    </w:p>
    <w:p w14:paraId="44C14C4D" w14:textId="77777777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sincronización estructural se resolvió mediante:</w:t>
      </w:r>
    </w:p>
    <w:p w14:paraId="10F4C3C2" w14:textId="77777777" w:rsidR="003B604A" w:rsidRDefault="003B604A" w:rsidP="003B604A">
      <w:pPr>
        <w:spacing w:line="360" w:lineRule="auto"/>
        <w:rPr>
          <w:lang w:val="es-CO"/>
        </w:rPr>
      </w:pPr>
    </w:p>
    <w:p w14:paraId="2D641274" w14:textId="33B3B2BE" w:rsidR="003B604A" w:rsidRDefault="003B604A" w:rsidP="003B604A">
      <w:pPr>
        <w:spacing w:line="360" w:lineRule="auto"/>
        <w:ind w:left="1440" w:firstLine="720"/>
        <w:rPr>
          <w:lang w:val="en-US"/>
        </w:rPr>
      </w:pPr>
      <w:r w:rsidRPr="003B604A">
        <w:rPr>
          <w:lang w:val="en-US"/>
        </w:rPr>
        <w:t>.</w:t>
      </w:r>
      <w:proofErr w:type="spellStart"/>
      <w:r w:rsidRPr="003B604A">
        <w:rPr>
          <w:lang w:val="en-US"/>
        </w:rPr>
        <w:t>venv</w:t>
      </w:r>
      <w:proofErr w:type="spellEnd"/>
      <w:r w:rsidRPr="003B604A">
        <w:rPr>
          <w:lang w:val="en-US"/>
        </w:rPr>
        <w:t>\Scripts\python.exe manage.py</w:t>
      </w:r>
      <w:r>
        <w:rPr>
          <w:lang w:val="en-US"/>
        </w:rPr>
        <w:t xml:space="preserve"> migrate</w:t>
      </w:r>
    </w:p>
    <w:p w14:paraId="0E0EACE3" w14:textId="77777777" w:rsidR="003B604A" w:rsidRDefault="003B604A" w:rsidP="003B604A">
      <w:pPr>
        <w:spacing w:line="360" w:lineRule="auto"/>
        <w:ind w:left="1440" w:firstLine="720"/>
        <w:rPr>
          <w:lang w:val="en-US"/>
        </w:rPr>
      </w:pPr>
    </w:p>
    <w:p w14:paraId="6FCF3E32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Este procedimiento permitió:</w:t>
      </w:r>
    </w:p>
    <w:p w14:paraId="7C91E7F7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Reconstruir tablas faltantes. </w:t>
      </w:r>
    </w:p>
    <w:p w14:paraId="047CECD7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Sincronizar modelos ORM. </w:t>
      </w:r>
    </w:p>
    <w:p w14:paraId="47969C31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Garantizar consistencia estructural. </w:t>
      </w:r>
    </w:p>
    <w:p w14:paraId="77F2E475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Restaurar integridad relacional del sistema. </w:t>
      </w:r>
    </w:p>
    <w:p w14:paraId="3C33427B" w14:textId="540B6C13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Adicionalmente, se realizaron validaciones manuales desde el panel administrativo de Django para verificar la persistencia correcta de registros diagnóstico</w:t>
      </w:r>
      <w:r>
        <w:rPr>
          <w:lang w:val="es-CO"/>
        </w:rPr>
        <w:t>s</w:t>
      </w:r>
    </w:p>
    <w:p w14:paraId="463BA6D4" w14:textId="77777777" w:rsidR="003B604A" w:rsidRDefault="003B604A" w:rsidP="003B604A">
      <w:pPr>
        <w:spacing w:line="360" w:lineRule="auto"/>
        <w:rPr>
          <w:lang w:val="es-CO"/>
        </w:rPr>
      </w:pPr>
    </w:p>
    <w:p w14:paraId="3EDE8DC2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Especificaciones del Sistema</w:t>
      </w:r>
    </w:p>
    <w:p w14:paraId="7AF125FD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 xml:space="preserve">Tracking de </w:t>
      </w:r>
      <w:proofErr w:type="spellStart"/>
      <w:r w:rsidRPr="003B604A">
        <w:rPr>
          <w:b/>
          <w:bCs/>
          <w:lang w:val="es-CO"/>
        </w:rPr>
        <w:t>Landmarks</w:t>
      </w:r>
      <w:proofErr w:type="spellEnd"/>
    </w:p>
    <w:p w14:paraId="104B44F0" w14:textId="77777777" w:rsidR="003B604A" w:rsidRPr="003B604A" w:rsidRDefault="003B604A" w:rsidP="003B604A">
      <w:pPr>
        <w:spacing w:line="360" w:lineRule="auto"/>
        <w:rPr>
          <w:lang w:val="es-CO"/>
        </w:rPr>
      </w:pPr>
      <w:proofErr w:type="spellStart"/>
      <w:r w:rsidRPr="003B604A">
        <w:rPr>
          <w:lang w:val="es-CO"/>
        </w:rPr>
        <w:t>MotorSense</w:t>
      </w:r>
      <w:proofErr w:type="spellEnd"/>
      <w:r w:rsidRPr="003B604A">
        <w:rPr>
          <w:lang w:val="es-CO"/>
        </w:rPr>
        <w:t xml:space="preserve"> implementa seguimiento de </w:t>
      </w:r>
      <w:proofErr w:type="spellStart"/>
      <w:r w:rsidRPr="003B604A">
        <w:rPr>
          <w:lang w:val="es-CO"/>
        </w:rPr>
        <w:t>landmarks</w:t>
      </w:r>
      <w:proofErr w:type="spellEnd"/>
      <w:r w:rsidRPr="003B604A">
        <w:rPr>
          <w:lang w:val="es-CO"/>
        </w:rPr>
        <w:t xml:space="preserve"> de mano utilizando coordenadas tridimensionales generadas por </w:t>
      </w:r>
      <w:proofErr w:type="spellStart"/>
      <w:r w:rsidRPr="003B604A">
        <w:rPr>
          <w:lang w:val="es-CO"/>
        </w:rPr>
        <w:t>MediaPipe</w:t>
      </w:r>
      <w:proofErr w:type="spellEnd"/>
      <w:r w:rsidRPr="003B604A">
        <w:rPr>
          <w:lang w:val="es-CO"/>
        </w:rPr>
        <w:t>.</w:t>
      </w:r>
    </w:p>
    <w:p w14:paraId="32A05F90" w14:textId="76292CC2" w:rsidR="003B604A" w:rsidRPr="003B604A" w:rsidRDefault="004B7072" w:rsidP="003B604A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D2C5EEB" wp14:editId="24A2F86E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901315" cy="1251585"/>
            <wp:effectExtent l="0" t="0" r="0" b="5715"/>
            <wp:wrapSquare wrapText="bothSides"/>
            <wp:docPr id="258131959" name="Imagen 5" descr="Face and Hand Landmarks Detection using Python - Mediapipe, OpenCV - 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ce and Hand Landmarks Detection using Python - Mediapipe, OpenCV -  GeeksforGeek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04A" w:rsidRPr="003B604A">
        <w:rPr>
          <w:lang w:val="es-CO"/>
        </w:rPr>
        <w:t xml:space="preserve">Cada </w:t>
      </w:r>
      <w:proofErr w:type="spellStart"/>
      <w:r w:rsidR="003B604A" w:rsidRPr="003B604A">
        <w:rPr>
          <w:lang w:val="es-CO"/>
        </w:rPr>
        <w:t>landmark</w:t>
      </w:r>
      <w:proofErr w:type="spellEnd"/>
      <w:r w:rsidR="003B604A" w:rsidRPr="003B604A">
        <w:rPr>
          <w:lang w:val="es-CO"/>
        </w:rPr>
        <w:t xml:space="preserve"> contiene:</w:t>
      </w:r>
    </w:p>
    <w:p w14:paraId="4D7EEFE1" w14:textId="3DEADCE6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X </w:t>
      </w:r>
    </w:p>
    <w:p w14:paraId="19C5590A" w14:textId="74A7FD84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Y </w:t>
      </w:r>
    </w:p>
    <w:p w14:paraId="42F5A75B" w14:textId="77777777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Z </w:t>
      </w:r>
    </w:p>
    <w:p w14:paraId="251FFDDE" w14:textId="542328BF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lastRenderedPageBreak/>
        <w:t>La captura se ejecuta en tiempo real sobre flujo de video proveniente de cámara web</w:t>
      </w:r>
      <w:r>
        <w:rPr>
          <w:lang w:val="es-CO"/>
        </w:rPr>
        <w:t>.</w:t>
      </w:r>
    </w:p>
    <w:p w14:paraId="7563E980" w14:textId="40CE8C99" w:rsidR="003B604A" w:rsidRDefault="003B604A" w:rsidP="003B604A">
      <w:pPr>
        <w:spacing w:line="360" w:lineRule="auto"/>
        <w:rPr>
          <w:lang w:val="es-CO"/>
        </w:rPr>
      </w:pPr>
    </w:p>
    <w:p w14:paraId="6F24E3DF" w14:textId="77777777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t>Métricas de Precisión y Latencia</w:t>
      </w:r>
    </w:p>
    <w:p w14:paraId="7546CC42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El sistema incorpora mecanismos para evaluar:</w:t>
      </w:r>
    </w:p>
    <w:p w14:paraId="3816EFB2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Precisión Motriz</w:t>
      </w:r>
    </w:p>
    <w:p w14:paraId="62F652E8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Determinada mediante:</w:t>
      </w:r>
    </w:p>
    <w:p w14:paraId="1ED786EB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Correspondencia entre estímulo visual y dedo esperado. </w:t>
      </w:r>
    </w:p>
    <w:p w14:paraId="4D5FA9C8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Detección de colisiones correctas. </w:t>
      </w:r>
    </w:p>
    <w:p w14:paraId="6A013146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Validación espacial de interacción. </w:t>
      </w:r>
    </w:p>
    <w:p w14:paraId="4ACC3F8B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Latencia de Respuesta</w:t>
      </w:r>
    </w:p>
    <w:p w14:paraId="18AE8DAB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Calculada utilizando:</w:t>
      </w:r>
    </w:p>
    <w:p w14:paraId="7B7D883F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Tiempo de aparición del estímulo. </w:t>
      </w:r>
    </w:p>
    <w:p w14:paraId="19E0E2C2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Tiempo de detección de respuesta motriz. </w:t>
      </w:r>
    </w:p>
    <w:p w14:paraId="6367E858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Diferencia temporal entre evento y reacción. </w:t>
      </w:r>
    </w:p>
    <w:p w14:paraId="244956D4" w14:textId="5FCA1DE5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Estas métricas constituyen la base cuantitativa para futuros análisis clínicos y modelos predictivos</w:t>
      </w:r>
      <w:r>
        <w:rPr>
          <w:lang w:val="es-CO"/>
        </w:rPr>
        <w:t>.</w:t>
      </w:r>
    </w:p>
    <w:p w14:paraId="0172089D" w14:textId="77777777" w:rsidR="00683249" w:rsidRDefault="00683249" w:rsidP="003B604A">
      <w:pPr>
        <w:spacing w:line="360" w:lineRule="auto"/>
        <w:rPr>
          <w:lang w:val="es-CO"/>
        </w:rPr>
      </w:pPr>
    </w:p>
    <w:p w14:paraId="00E1584A" w14:textId="77777777" w:rsidR="002338A5" w:rsidRDefault="002338A5" w:rsidP="003B604A">
      <w:pPr>
        <w:spacing w:line="360" w:lineRule="auto"/>
        <w:rPr>
          <w:lang w:val="es-CO"/>
        </w:rPr>
      </w:pPr>
    </w:p>
    <w:p w14:paraId="5595473E" w14:textId="77777777" w:rsidR="002338A5" w:rsidRPr="002338A5" w:rsidRDefault="002338A5" w:rsidP="002338A5">
      <w:pPr>
        <w:spacing w:line="360" w:lineRule="auto"/>
        <w:rPr>
          <w:b/>
          <w:bCs/>
          <w:lang w:val="es-CO"/>
        </w:rPr>
      </w:pPr>
      <w:r w:rsidRPr="002338A5">
        <w:rPr>
          <w:b/>
          <w:bCs/>
          <w:lang w:val="es-CO"/>
        </w:rPr>
        <w:t>Conclusiones y Escalabilidad</w:t>
      </w:r>
    </w:p>
    <w:p w14:paraId="5ADB01CB" w14:textId="77777777" w:rsidR="002338A5" w:rsidRPr="002338A5" w:rsidRDefault="002338A5" w:rsidP="002338A5">
      <w:pPr>
        <w:spacing w:line="360" w:lineRule="auto"/>
        <w:rPr>
          <w:lang w:val="es-CO"/>
        </w:rPr>
      </w:pPr>
      <w:proofErr w:type="spellStart"/>
      <w:r w:rsidRPr="002338A5">
        <w:rPr>
          <w:lang w:val="es-CO"/>
        </w:rPr>
        <w:t>MotorSense</w:t>
      </w:r>
      <w:proofErr w:type="spellEnd"/>
      <w:r w:rsidRPr="002338A5">
        <w:rPr>
          <w:lang w:val="es-CO"/>
        </w:rPr>
        <w:t xml:space="preserve"> representa una implementación funcional de tecnologías de visión artificial aplicadas al análisis de coordinación motriz fina en entornos web.</w:t>
      </w:r>
    </w:p>
    <w:p w14:paraId="1EE0B4A5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>La arquitectura desacoplada implementada proporciona:</w:t>
      </w:r>
    </w:p>
    <w:p w14:paraId="2D7EE6FF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Modularidad. </w:t>
      </w:r>
    </w:p>
    <w:p w14:paraId="7870A24B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Escalabilidad. </w:t>
      </w:r>
    </w:p>
    <w:p w14:paraId="140F1966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Facilidad de mantenimiento. </w:t>
      </w:r>
    </w:p>
    <w:p w14:paraId="224E252A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Adaptabilidad tecnológica. </w:t>
      </w:r>
    </w:p>
    <w:p w14:paraId="2AF47E32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 xml:space="preserve">La integración de </w:t>
      </w:r>
      <w:proofErr w:type="spellStart"/>
      <w:r w:rsidRPr="002338A5">
        <w:rPr>
          <w:lang w:val="es-CO"/>
        </w:rPr>
        <w:t>Flutter</w:t>
      </w:r>
      <w:proofErr w:type="spellEnd"/>
      <w:r w:rsidRPr="002338A5">
        <w:rPr>
          <w:lang w:val="es-CO"/>
        </w:rPr>
        <w:t xml:space="preserve"> Web, </w:t>
      </w:r>
      <w:proofErr w:type="spellStart"/>
      <w:r w:rsidRPr="002338A5">
        <w:rPr>
          <w:lang w:val="es-CO"/>
        </w:rPr>
        <w:t>MediaPipe</w:t>
      </w:r>
      <w:proofErr w:type="spellEnd"/>
      <w:r w:rsidRPr="002338A5">
        <w:rPr>
          <w:lang w:val="es-CO"/>
        </w:rPr>
        <w:t xml:space="preserve"> y Django permitió construir una solución técnicamente robusta capaz de operar en tiempo real directamente desde el navegador.</w:t>
      </w:r>
    </w:p>
    <w:p w14:paraId="009A1803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lastRenderedPageBreak/>
        <w:t>Desde una perspectiva de escalabilidad, el sistema se encuentra preparado para evolucionar hacia:</w:t>
      </w:r>
    </w:p>
    <w:p w14:paraId="3297E862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Integración con bases de datos distribuidas. </w:t>
      </w:r>
    </w:p>
    <w:p w14:paraId="08BAC169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Implementación de analítica avanzada. </w:t>
      </w:r>
    </w:p>
    <w:p w14:paraId="7F9A94E5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Incorporación de modelos de inteligencia artificial. </w:t>
      </w:r>
    </w:p>
    <w:p w14:paraId="684F2324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Generación automatizada de diagnósticos clínicos. </w:t>
      </w:r>
    </w:p>
    <w:p w14:paraId="3F040DBF" w14:textId="77777777" w:rsid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Compatibilidad con dispositivos móviles y sensores externos. </w:t>
      </w:r>
    </w:p>
    <w:p w14:paraId="68A5996D" w14:textId="77777777" w:rsidR="004B7072" w:rsidRPr="002338A5" w:rsidRDefault="004B7072" w:rsidP="004B7072">
      <w:pPr>
        <w:spacing w:line="360" w:lineRule="auto"/>
        <w:rPr>
          <w:lang w:val="es-CO"/>
        </w:rPr>
      </w:pPr>
    </w:p>
    <w:p w14:paraId="199020EC" w14:textId="2D9989A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 xml:space="preserve">Finalmente, </w:t>
      </w:r>
      <w:proofErr w:type="spellStart"/>
      <w:r w:rsidRPr="002338A5">
        <w:rPr>
          <w:lang w:val="es-CO"/>
        </w:rPr>
        <w:t>MotorSense</w:t>
      </w:r>
      <w:proofErr w:type="spellEnd"/>
      <w:r w:rsidRPr="002338A5">
        <w:rPr>
          <w:lang w:val="es-CO"/>
        </w:rPr>
        <w:t xml:space="preserve"> establece una base sólida para futuras investigaciones orientadas a evaluación motriz asistida por visión computacional, consolidándose como una plataforma con alto potencial de crecimiento tecnológico y aplicación interdisciplinaria</w:t>
      </w:r>
      <w:r>
        <w:rPr>
          <w:lang w:val="es-CO"/>
        </w:rPr>
        <w:t>.</w:t>
      </w:r>
    </w:p>
    <w:p w14:paraId="3216EFCB" w14:textId="77777777" w:rsidR="002338A5" w:rsidRPr="003B604A" w:rsidRDefault="002338A5" w:rsidP="003B604A">
      <w:pPr>
        <w:spacing w:line="360" w:lineRule="auto"/>
        <w:rPr>
          <w:lang w:val="es-CO"/>
        </w:rPr>
      </w:pPr>
    </w:p>
    <w:p w14:paraId="7E1E606F" w14:textId="77777777" w:rsidR="003B604A" w:rsidRPr="003B604A" w:rsidRDefault="003B604A" w:rsidP="003B604A">
      <w:pPr>
        <w:spacing w:line="360" w:lineRule="auto"/>
        <w:rPr>
          <w:lang w:val="es-CO"/>
        </w:rPr>
      </w:pPr>
    </w:p>
    <w:p w14:paraId="1EB76080" w14:textId="77777777" w:rsidR="003B604A" w:rsidRPr="003B604A" w:rsidRDefault="003B604A" w:rsidP="003B604A">
      <w:pPr>
        <w:spacing w:line="360" w:lineRule="auto"/>
        <w:rPr>
          <w:lang w:val="es-CO"/>
        </w:rPr>
      </w:pPr>
    </w:p>
    <w:p w14:paraId="28C6FF86" w14:textId="77777777" w:rsidR="003B604A" w:rsidRPr="003B604A" w:rsidRDefault="003B604A" w:rsidP="003B604A">
      <w:pPr>
        <w:spacing w:line="360" w:lineRule="auto"/>
        <w:ind w:left="1440" w:firstLine="720"/>
        <w:rPr>
          <w:lang w:val="es-CO"/>
        </w:rPr>
      </w:pPr>
    </w:p>
    <w:p w14:paraId="0637AC29" w14:textId="77777777" w:rsidR="003B604A" w:rsidRPr="003B604A" w:rsidRDefault="003B604A" w:rsidP="003B604A">
      <w:pPr>
        <w:spacing w:line="360" w:lineRule="auto"/>
        <w:ind w:left="1440" w:firstLine="720"/>
        <w:rPr>
          <w:lang w:val="es-CO"/>
        </w:rPr>
      </w:pPr>
    </w:p>
    <w:p w14:paraId="1DAF91DA" w14:textId="77777777" w:rsidR="003B604A" w:rsidRPr="003B604A" w:rsidRDefault="003B604A" w:rsidP="00D11DDB">
      <w:pPr>
        <w:spacing w:line="360" w:lineRule="auto"/>
        <w:rPr>
          <w:lang w:val="es-CO"/>
        </w:rPr>
      </w:pPr>
    </w:p>
    <w:sectPr w:rsidR="003B604A" w:rsidRPr="003B604A" w:rsidSect="00755F52">
      <w:headerReference w:type="even" r:id="rId16"/>
      <w:headerReference w:type="default" r:id="rId17"/>
      <w:pgSz w:w="12240" w:h="15840" w:code="1"/>
      <w:pgMar w:top="2016" w:right="1800" w:bottom="1440" w:left="180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5D62" w14:textId="77777777" w:rsidR="00AC2E41" w:rsidRDefault="00AC2E41">
      <w:r>
        <w:separator/>
      </w:r>
    </w:p>
    <w:p w14:paraId="0F886E78" w14:textId="77777777" w:rsidR="00AC2E41" w:rsidRDefault="00AC2E41"/>
  </w:endnote>
  <w:endnote w:type="continuationSeparator" w:id="0">
    <w:p w14:paraId="7EEB4792" w14:textId="77777777" w:rsidR="00AC2E41" w:rsidRDefault="00AC2E41">
      <w:r>
        <w:continuationSeparator/>
      </w:r>
    </w:p>
    <w:p w14:paraId="2325B589" w14:textId="77777777" w:rsidR="00AC2E41" w:rsidRDefault="00AC2E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A71C" w14:textId="77777777" w:rsidR="00AC2E41" w:rsidRDefault="00AC2E41">
      <w:r>
        <w:separator/>
      </w:r>
    </w:p>
    <w:p w14:paraId="5A8D997D" w14:textId="77777777" w:rsidR="00AC2E41" w:rsidRDefault="00AC2E41"/>
  </w:footnote>
  <w:footnote w:type="continuationSeparator" w:id="0">
    <w:p w14:paraId="71147C4E" w14:textId="77777777" w:rsidR="00AC2E41" w:rsidRDefault="00AC2E41">
      <w:r>
        <w:continuationSeparator/>
      </w:r>
    </w:p>
    <w:p w14:paraId="39F1B6C5" w14:textId="77777777" w:rsidR="00AC2E41" w:rsidRDefault="00AC2E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BBB9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1AF6666" w14:textId="77777777" w:rsidR="00EE3934" w:rsidRDefault="00EE3934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E2A4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22000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6B188B03" w14:textId="77777777" w:rsidR="00EE3934" w:rsidRDefault="009E6185" w:rsidP="009E6185">
    <w:pPr>
      <w:spacing w:line="34" w:lineRule="auto"/>
      <w:ind w:right="36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F9422A" wp14:editId="336C1F8C">
          <wp:simplePos x="0" y="0"/>
          <wp:positionH relativeFrom="column">
            <wp:posOffset>-412750</wp:posOffset>
          </wp:positionH>
          <wp:positionV relativeFrom="paragraph">
            <wp:posOffset>-622300</wp:posOffset>
          </wp:positionV>
          <wp:extent cx="1236980" cy="603250"/>
          <wp:effectExtent l="0" t="0" r="1270" b="6350"/>
          <wp:wrapSquare wrapText="bothSides"/>
          <wp:docPr id="196648318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98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6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244E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6A03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5C2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C68F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18CA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DF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7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A628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869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57D71"/>
    <w:multiLevelType w:val="multilevel"/>
    <w:tmpl w:val="425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A578C"/>
    <w:multiLevelType w:val="multilevel"/>
    <w:tmpl w:val="CA6E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74716"/>
    <w:multiLevelType w:val="multilevel"/>
    <w:tmpl w:val="A9F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E3E64"/>
    <w:multiLevelType w:val="multilevel"/>
    <w:tmpl w:val="A1D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81009"/>
    <w:multiLevelType w:val="multilevel"/>
    <w:tmpl w:val="BD9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376B3"/>
    <w:multiLevelType w:val="hybridMultilevel"/>
    <w:tmpl w:val="D8222D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918A5"/>
    <w:multiLevelType w:val="multilevel"/>
    <w:tmpl w:val="55A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F30B2"/>
    <w:multiLevelType w:val="multilevel"/>
    <w:tmpl w:val="A9C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623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E7227A"/>
    <w:multiLevelType w:val="multilevel"/>
    <w:tmpl w:val="A2AE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010AE5"/>
    <w:multiLevelType w:val="multilevel"/>
    <w:tmpl w:val="304E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A6B23"/>
    <w:multiLevelType w:val="multilevel"/>
    <w:tmpl w:val="E7F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C4740"/>
    <w:multiLevelType w:val="multilevel"/>
    <w:tmpl w:val="4B8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D28AB"/>
    <w:multiLevelType w:val="multilevel"/>
    <w:tmpl w:val="DCB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9001A"/>
    <w:multiLevelType w:val="multilevel"/>
    <w:tmpl w:val="330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64DA2"/>
    <w:multiLevelType w:val="multilevel"/>
    <w:tmpl w:val="179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33ACA"/>
    <w:multiLevelType w:val="multilevel"/>
    <w:tmpl w:val="3C0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F26C2"/>
    <w:multiLevelType w:val="multilevel"/>
    <w:tmpl w:val="407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101B1"/>
    <w:multiLevelType w:val="multilevel"/>
    <w:tmpl w:val="27D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31096"/>
    <w:multiLevelType w:val="multilevel"/>
    <w:tmpl w:val="DD0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63A94"/>
    <w:multiLevelType w:val="multilevel"/>
    <w:tmpl w:val="031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828AC"/>
    <w:multiLevelType w:val="multilevel"/>
    <w:tmpl w:val="042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332ED"/>
    <w:multiLevelType w:val="multilevel"/>
    <w:tmpl w:val="DE2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339C7"/>
    <w:multiLevelType w:val="multilevel"/>
    <w:tmpl w:val="AD7C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908CB"/>
    <w:multiLevelType w:val="multilevel"/>
    <w:tmpl w:val="E90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25065">
    <w:abstractNumId w:val="9"/>
  </w:num>
  <w:num w:numId="2" w16cid:durableId="479034376">
    <w:abstractNumId w:val="7"/>
  </w:num>
  <w:num w:numId="3" w16cid:durableId="863061118">
    <w:abstractNumId w:val="6"/>
  </w:num>
  <w:num w:numId="4" w16cid:durableId="68692895">
    <w:abstractNumId w:val="5"/>
  </w:num>
  <w:num w:numId="5" w16cid:durableId="807674948">
    <w:abstractNumId w:val="4"/>
  </w:num>
  <w:num w:numId="6" w16cid:durableId="1618828519">
    <w:abstractNumId w:val="8"/>
  </w:num>
  <w:num w:numId="7" w16cid:durableId="784154024">
    <w:abstractNumId w:val="3"/>
  </w:num>
  <w:num w:numId="8" w16cid:durableId="1305699441">
    <w:abstractNumId w:val="2"/>
  </w:num>
  <w:num w:numId="9" w16cid:durableId="1780025690">
    <w:abstractNumId w:val="1"/>
  </w:num>
  <w:num w:numId="10" w16cid:durableId="2047680159">
    <w:abstractNumId w:val="0"/>
  </w:num>
  <w:num w:numId="11" w16cid:durableId="1521972711">
    <w:abstractNumId w:val="18"/>
  </w:num>
  <w:num w:numId="12" w16cid:durableId="2020698601">
    <w:abstractNumId w:val="15"/>
  </w:num>
  <w:num w:numId="13" w16cid:durableId="1013726428">
    <w:abstractNumId w:val="33"/>
  </w:num>
  <w:num w:numId="14" w16cid:durableId="410860390">
    <w:abstractNumId w:val="12"/>
  </w:num>
  <w:num w:numId="15" w16cid:durableId="1386023446">
    <w:abstractNumId w:val="26"/>
  </w:num>
  <w:num w:numId="16" w16cid:durableId="791242087">
    <w:abstractNumId w:val="19"/>
  </w:num>
  <w:num w:numId="17" w16cid:durableId="606618441">
    <w:abstractNumId w:val="11"/>
  </w:num>
  <w:num w:numId="18" w16cid:durableId="1767924275">
    <w:abstractNumId w:val="23"/>
  </w:num>
  <w:num w:numId="19" w16cid:durableId="279192948">
    <w:abstractNumId w:val="34"/>
  </w:num>
  <w:num w:numId="20" w16cid:durableId="2068990467">
    <w:abstractNumId w:val="17"/>
  </w:num>
  <w:num w:numId="21" w16cid:durableId="562565528">
    <w:abstractNumId w:val="25"/>
  </w:num>
  <w:num w:numId="22" w16cid:durableId="1442148431">
    <w:abstractNumId w:val="16"/>
  </w:num>
  <w:num w:numId="23" w16cid:durableId="833641264">
    <w:abstractNumId w:val="31"/>
  </w:num>
  <w:num w:numId="24" w16cid:durableId="631789462">
    <w:abstractNumId w:val="28"/>
  </w:num>
  <w:num w:numId="25" w16cid:durableId="1696928406">
    <w:abstractNumId w:val="30"/>
  </w:num>
  <w:num w:numId="26" w16cid:durableId="730150375">
    <w:abstractNumId w:val="22"/>
  </w:num>
  <w:num w:numId="27" w16cid:durableId="1546790012">
    <w:abstractNumId w:val="32"/>
  </w:num>
  <w:num w:numId="28" w16cid:durableId="1754545916">
    <w:abstractNumId w:val="20"/>
  </w:num>
  <w:num w:numId="29" w16cid:durableId="1279293445">
    <w:abstractNumId w:val="24"/>
  </w:num>
  <w:num w:numId="30" w16cid:durableId="932667071">
    <w:abstractNumId w:val="14"/>
  </w:num>
  <w:num w:numId="31" w16cid:durableId="772936582">
    <w:abstractNumId w:val="21"/>
  </w:num>
  <w:num w:numId="32" w16cid:durableId="1806897152">
    <w:abstractNumId w:val="27"/>
  </w:num>
  <w:num w:numId="33" w16cid:durableId="1931043615">
    <w:abstractNumId w:val="13"/>
  </w:num>
  <w:num w:numId="34" w16cid:durableId="933975292">
    <w:abstractNumId w:val="29"/>
  </w:num>
  <w:num w:numId="35" w16cid:durableId="19014767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05"/>
    <w:rsid w:val="00014A3E"/>
    <w:rsid w:val="000166A9"/>
    <w:rsid w:val="000237EC"/>
    <w:rsid w:val="0002411A"/>
    <w:rsid w:val="00027292"/>
    <w:rsid w:val="000556CE"/>
    <w:rsid w:val="00057004"/>
    <w:rsid w:val="00062EC4"/>
    <w:rsid w:val="00064371"/>
    <w:rsid w:val="00073443"/>
    <w:rsid w:val="00076A95"/>
    <w:rsid w:val="0008126B"/>
    <w:rsid w:val="00096C61"/>
    <w:rsid w:val="000A0609"/>
    <w:rsid w:val="000B5C42"/>
    <w:rsid w:val="000B5DCA"/>
    <w:rsid w:val="000B7AF9"/>
    <w:rsid w:val="000C7EEF"/>
    <w:rsid w:val="000E258A"/>
    <w:rsid w:val="0010217F"/>
    <w:rsid w:val="00102823"/>
    <w:rsid w:val="00103D3A"/>
    <w:rsid w:val="00117C7A"/>
    <w:rsid w:val="001217AA"/>
    <w:rsid w:val="0013165A"/>
    <w:rsid w:val="00160644"/>
    <w:rsid w:val="00174540"/>
    <w:rsid w:val="001854FB"/>
    <w:rsid w:val="00193642"/>
    <w:rsid w:val="001C39F6"/>
    <w:rsid w:val="001C66FE"/>
    <w:rsid w:val="001D6904"/>
    <w:rsid w:val="002013AC"/>
    <w:rsid w:val="00211083"/>
    <w:rsid w:val="00214F4B"/>
    <w:rsid w:val="002338A5"/>
    <w:rsid w:val="00236E6D"/>
    <w:rsid w:val="002406F4"/>
    <w:rsid w:val="002429E5"/>
    <w:rsid w:val="00271E4D"/>
    <w:rsid w:val="00280CEF"/>
    <w:rsid w:val="0028757A"/>
    <w:rsid w:val="002B05BF"/>
    <w:rsid w:val="002B17F7"/>
    <w:rsid w:val="002E2492"/>
    <w:rsid w:val="0030468B"/>
    <w:rsid w:val="00304BD0"/>
    <w:rsid w:val="00307D77"/>
    <w:rsid w:val="00311311"/>
    <w:rsid w:val="00313E9E"/>
    <w:rsid w:val="003150D5"/>
    <w:rsid w:val="00320F78"/>
    <w:rsid w:val="003231EE"/>
    <w:rsid w:val="00325D46"/>
    <w:rsid w:val="003539C9"/>
    <w:rsid w:val="00354429"/>
    <w:rsid w:val="0035768F"/>
    <w:rsid w:val="003647D2"/>
    <w:rsid w:val="00365DB1"/>
    <w:rsid w:val="00367164"/>
    <w:rsid w:val="0038177C"/>
    <w:rsid w:val="0038516A"/>
    <w:rsid w:val="00387024"/>
    <w:rsid w:val="003930BB"/>
    <w:rsid w:val="003A2AB7"/>
    <w:rsid w:val="003B604A"/>
    <w:rsid w:val="003B60FD"/>
    <w:rsid w:val="003C1575"/>
    <w:rsid w:val="003D040A"/>
    <w:rsid w:val="003D25E7"/>
    <w:rsid w:val="003D3335"/>
    <w:rsid w:val="003D5275"/>
    <w:rsid w:val="003D63DF"/>
    <w:rsid w:val="003D737F"/>
    <w:rsid w:val="003F7156"/>
    <w:rsid w:val="003F7474"/>
    <w:rsid w:val="004040D8"/>
    <w:rsid w:val="00404616"/>
    <w:rsid w:val="00407B6A"/>
    <w:rsid w:val="00407ED1"/>
    <w:rsid w:val="00414400"/>
    <w:rsid w:val="0042190F"/>
    <w:rsid w:val="004311C1"/>
    <w:rsid w:val="00435599"/>
    <w:rsid w:val="0044196E"/>
    <w:rsid w:val="0045618E"/>
    <w:rsid w:val="004671B9"/>
    <w:rsid w:val="00467B15"/>
    <w:rsid w:val="00474210"/>
    <w:rsid w:val="00480B96"/>
    <w:rsid w:val="0048303E"/>
    <w:rsid w:val="004920F6"/>
    <w:rsid w:val="004A1D3A"/>
    <w:rsid w:val="004A4D82"/>
    <w:rsid w:val="004A67E8"/>
    <w:rsid w:val="004B7072"/>
    <w:rsid w:val="004C3D65"/>
    <w:rsid w:val="004D6472"/>
    <w:rsid w:val="004E30D5"/>
    <w:rsid w:val="00521E08"/>
    <w:rsid w:val="0052204A"/>
    <w:rsid w:val="00525783"/>
    <w:rsid w:val="005352E0"/>
    <w:rsid w:val="00546133"/>
    <w:rsid w:val="00552852"/>
    <w:rsid w:val="005568BF"/>
    <w:rsid w:val="0057220E"/>
    <w:rsid w:val="005946A8"/>
    <w:rsid w:val="00597D3F"/>
    <w:rsid w:val="005A4E10"/>
    <w:rsid w:val="005B2970"/>
    <w:rsid w:val="005B79E9"/>
    <w:rsid w:val="005C2B1E"/>
    <w:rsid w:val="005C6B58"/>
    <w:rsid w:val="005E2A93"/>
    <w:rsid w:val="005E4912"/>
    <w:rsid w:val="005E6F1F"/>
    <w:rsid w:val="005F44D1"/>
    <w:rsid w:val="006059FE"/>
    <w:rsid w:val="00612F41"/>
    <w:rsid w:val="00621129"/>
    <w:rsid w:val="00633916"/>
    <w:rsid w:val="0063760A"/>
    <w:rsid w:val="00641D2B"/>
    <w:rsid w:val="006434AD"/>
    <w:rsid w:val="00652F7E"/>
    <w:rsid w:val="00662D3E"/>
    <w:rsid w:val="00662E7F"/>
    <w:rsid w:val="00672DDD"/>
    <w:rsid w:val="00674D58"/>
    <w:rsid w:val="00676C91"/>
    <w:rsid w:val="00680095"/>
    <w:rsid w:val="00683249"/>
    <w:rsid w:val="006855CA"/>
    <w:rsid w:val="00685E81"/>
    <w:rsid w:val="00690B77"/>
    <w:rsid w:val="006B1744"/>
    <w:rsid w:val="006B197A"/>
    <w:rsid w:val="006B494E"/>
    <w:rsid w:val="006C4000"/>
    <w:rsid w:val="006E2158"/>
    <w:rsid w:val="006E313A"/>
    <w:rsid w:val="006E56E8"/>
    <w:rsid w:val="006F0002"/>
    <w:rsid w:val="006F3AD4"/>
    <w:rsid w:val="006F6CFB"/>
    <w:rsid w:val="007038F6"/>
    <w:rsid w:val="00704546"/>
    <w:rsid w:val="00707877"/>
    <w:rsid w:val="00711200"/>
    <w:rsid w:val="0072397F"/>
    <w:rsid w:val="00731922"/>
    <w:rsid w:val="00731ACB"/>
    <w:rsid w:val="007368AD"/>
    <w:rsid w:val="0074133D"/>
    <w:rsid w:val="0075196D"/>
    <w:rsid w:val="0075558C"/>
    <w:rsid w:val="00755F52"/>
    <w:rsid w:val="00761EFA"/>
    <w:rsid w:val="00764873"/>
    <w:rsid w:val="00776F9D"/>
    <w:rsid w:val="007778DD"/>
    <w:rsid w:val="007853D9"/>
    <w:rsid w:val="00796693"/>
    <w:rsid w:val="007B224D"/>
    <w:rsid w:val="007B4B33"/>
    <w:rsid w:val="007C7591"/>
    <w:rsid w:val="007D5CD5"/>
    <w:rsid w:val="007E134E"/>
    <w:rsid w:val="007F6AE9"/>
    <w:rsid w:val="00812F09"/>
    <w:rsid w:val="00822CF6"/>
    <w:rsid w:val="00836F89"/>
    <w:rsid w:val="00837635"/>
    <w:rsid w:val="008451A5"/>
    <w:rsid w:val="00846459"/>
    <w:rsid w:val="008572C4"/>
    <w:rsid w:val="00860755"/>
    <w:rsid w:val="00860A44"/>
    <w:rsid w:val="00863435"/>
    <w:rsid w:val="00863445"/>
    <w:rsid w:val="00872827"/>
    <w:rsid w:val="0087349A"/>
    <w:rsid w:val="008736AF"/>
    <w:rsid w:val="00875E12"/>
    <w:rsid w:val="008844AD"/>
    <w:rsid w:val="0088728B"/>
    <w:rsid w:val="00894D8C"/>
    <w:rsid w:val="00895DF4"/>
    <w:rsid w:val="008A1DE8"/>
    <w:rsid w:val="008A7422"/>
    <w:rsid w:val="008B1A4D"/>
    <w:rsid w:val="008C1343"/>
    <w:rsid w:val="008C633D"/>
    <w:rsid w:val="008D589C"/>
    <w:rsid w:val="008E3E27"/>
    <w:rsid w:val="008E7085"/>
    <w:rsid w:val="008F1CD7"/>
    <w:rsid w:val="008F60C3"/>
    <w:rsid w:val="00901A55"/>
    <w:rsid w:val="00910AE4"/>
    <w:rsid w:val="0091262E"/>
    <w:rsid w:val="00913CB2"/>
    <w:rsid w:val="009215BC"/>
    <w:rsid w:val="00922000"/>
    <w:rsid w:val="0092312A"/>
    <w:rsid w:val="0093163E"/>
    <w:rsid w:val="00936436"/>
    <w:rsid w:val="00953704"/>
    <w:rsid w:val="00963753"/>
    <w:rsid w:val="009657B5"/>
    <w:rsid w:val="00966BAC"/>
    <w:rsid w:val="00971BBD"/>
    <w:rsid w:val="00972690"/>
    <w:rsid w:val="0099355C"/>
    <w:rsid w:val="00996A58"/>
    <w:rsid w:val="009A2ABE"/>
    <w:rsid w:val="009A2C89"/>
    <w:rsid w:val="009A3DF3"/>
    <w:rsid w:val="009A6A2F"/>
    <w:rsid w:val="009C755C"/>
    <w:rsid w:val="009C780F"/>
    <w:rsid w:val="009D38EE"/>
    <w:rsid w:val="009D3C0B"/>
    <w:rsid w:val="009E1A69"/>
    <w:rsid w:val="009E29B9"/>
    <w:rsid w:val="009E6185"/>
    <w:rsid w:val="009F06E9"/>
    <w:rsid w:val="00A00043"/>
    <w:rsid w:val="00A16662"/>
    <w:rsid w:val="00A27EC0"/>
    <w:rsid w:val="00A34F5F"/>
    <w:rsid w:val="00A46A68"/>
    <w:rsid w:val="00A50EE9"/>
    <w:rsid w:val="00A55067"/>
    <w:rsid w:val="00A81FDA"/>
    <w:rsid w:val="00A85154"/>
    <w:rsid w:val="00A86F48"/>
    <w:rsid w:val="00A96741"/>
    <w:rsid w:val="00AA20BE"/>
    <w:rsid w:val="00AC2E41"/>
    <w:rsid w:val="00AD0A33"/>
    <w:rsid w:val="00AF02F0"/>
    <w:rsid w:val="00B036BB"/>
    <w:rsid w:val="00B07524"/>
    <w:rsid w:val="00B07ECE"/>
    <w:rsid w:val="00B219CC"/>
    <w:rsid w:val="00B2487F"/>
    <w:rsid w:val="00B33BC6"/>
    <w:rsid w:val="00B35A5F"/>
    <w:rsid w:val="00B35B7C"/>
    <w:rsid w:val="00B53C15"/>
    <w:rsid w:val="00B640AE"/>
    <w:rsid w:val="00B74679"/>
    <w:rsid w:val="00B90E8B"/>
    <w:rsid w:val="00B968BC"/>
    <w:rsid w:val="00BA504E"/>
    <w:rsid w:val="00BB3B3F"/>
    <w:rsid w:val="00BB752D"/>
    <w:rsid w:val="00BC66B3"/>
    <w:rsid w:val="00BD1456"/>
    <w:rsid w:val="00BD2112"/>
    <w:rsid w:val="00BD3522"/>
    <w:rsid w:val="00BD43E6"/>
    <w:rsid w:val="00C00EF4"/>
    <w:rsid w:val="00C03FE3"/>
    <w:rsid w:val="00C0799A"/>
    <w:rsid w:val="00C10875"/>
    <w:rsid w:val="00C11D0D"/>
    <w:rsid w:val="00C157E9"/>
    <w:rsid w:val="00C509C3"/>
    <w:rsid w:val="00C62680"/>
    <w:rsid w:val="00C70EAE"/>
    <w:rsid w:val="00C83B65"/>
    <w:rsid w:val="00C95439"/>
    <w:rsid w:val="00CB1E5D"/>
    <w:rsid w:val="00CD1EF5"/>
    <w:rsid w:val="00CD39F2"/>
    <w:rsid w:val="00CD50B5"/>
    <w:rsid w:val="00CD73A9"/>
    <w:rsid w:val="00CE4608"/>
    <w:rsid w:val="00CF608F"/>
    <w:rsid w:val="00D067C3"/>
    <w:rsid w:val="00D06F12"/>
    <w:rsid w:val="00D11DDB"/>
    <w:rsid w:val="00D12A61"/>
    <w:rsid w:val="00D1453A"/>
    <w:rsid w:val="00D21EF3"/>
    <w:rsid w:val="00D46790"/>
    <w:rsid w:val="00D50232"/>
    <w:rsid w:val="00D62420"/>
    <w:rsid w:val="00D63A7E"/>
    <w:rsid w:val="00D6661F"/>
    <w:rsid w:val="00D82879"/>
    <w:rsid w:val="00D91C27"/>
    <w:rsid w:val="00DA21E8"/>
    <w:rsid w:val="00DA2815"/>
    <w:rsid w:val="00DA63AD"/>
    <w:rsid w:val="00DA651B"/>
    <w:rsid w:val="00DB02A7"/>
    <w:rsid w:val="00DC5925"/>
    <w:rsid w:val="00DC60FA"/>
    <w:rsid w:val="00DD4641"/>
    <w:rsid w:val="00DE1C83"/>
    <w:rsid w:val="00DE23AF"/>
    <w:rsid w:val="00DE4039"/>
    <w:rsid w:val="00E0040B"/>
    <w:rsid w:val="00E018FC"/>
    <w:rsid w:val="00E14598"/>
    <w:rsid w:val="00E17018"/>
    <w:rsid w:val="00E17598"/>
    <w:rsid w:val="00E3203C"/>
    <w:rsid w:val="00E326C3"/>
    <w:rsid w:val="00E60361"/>
    <w:rsid w:val="00E603D9"/>
    <w:rsid w:val="00EA5199"/>
    <w:rsid w:val="00EA6477"/>
    <w:rsid w:val="00EB0AEF"/>
    <w:rsid w:val="00EB44DF"/>
    <w:rsid w:val="00ED0D3C"/>
    <w:rsid w:val="00ED7A05"/>
    <w:rsid w:val="00EE334C"/>
    <w:rsid w:val="00EE379D"/>
    <w:rsid w:val="00EE3934"/>
    <w:rsid w:val="00EF383E"/>
    <w:rsid w:val="00F02153"/>
    <w:rsid w:val="00F12A71"/>
    <w:rsid w:val="00F15675"/>
    <w:rsid w:val="00F21250"/>
    <w:rsid w:val="00F2398D"/>
    <w:rsid w:val="00F23D47"/>
    <w:rsid w:val="00F34999"/>
    <w:rsid w:val="00F35B8F"/>
    <w:rsid w:val="00F37802"/>
    <w:rsid w:val="00F42CAB"/>
    <w:rsid w:val="00F634A3"/>
    <w:rsid w:val="00F667F6"/>
    <w:rsid w:val="00F710F9"/>
    <w:rsid w:val="00F75549"/>
    <w:rsid w:val="00F877BF"/>
    <w:rsid w:val="00F87F40"/>
    <w:rsid w:val="00F920F6"/>
    <w:rsid w:val="00F963A2"/>
    <w:rsid w:val="00FA0AE4"/>
    <w:rsid w:val="00FA7932"/>
    <w:rsid w:val="00FB4DBA"/>
    <w:rsid w:val="00FB667E"/>
    <w:rsid w:val="00FD4FE2"/>
    <w:rsid w:val="00FE552D"/>
    <w:rsid w:val="00FF195C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FA404E"/>
  <w15:docId w15:val="{C36DD5E8-AF9C-4CAB-B434-AAAD74C3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44AD"/>
    <w:rPr>
      <w:sz w:val="24"/>
      <w:szCs w:val="24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autoSpaceDE w:val="0"/>
      <w:autoSpaceDN w:val="0"/>
      <w:adjustRightInd w:val="0"/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autoSpaceDE w:val="0"/>
      <w:autoSpaceDN w:val="0"/>
      <w:adjustRightInd w:val="0"/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noProof/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styleId="Ttulo">
    <w:name w:val="Title"/>
    <w:basedOn w:val="Normal"/>
    <w:qFormat/>
    <w:pPr>
      <w:autoSpaceDE w:val="0"/>
      <w:autoSpaceDN w:val="0"/>
      <w:adjustRightInd w:val="0"/>
      <w:jc w:val="center"/>
    </w:pPr>
    <w:rPr>
      <w:sz w:val="28"/>
      <w:szCs w:val="28"/>
    </w:rPr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type="paragraph" w:styleId="Subttulo">
    <w:name w:val="Subtitle"/>
    <w:basedOn w:val="Normal"/>
    <w:qFormat/>
    <w:pPr>
      <w:autoSpaceDE w:val="0"/>
      <w:autoSpaceDN w:val="0"/>
      <w:adjustRightInd w:val="0"/>
    </w:pPr>
    <w:rPr>
      <w:b/>
      <w:bCs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  <w:noProof/>
    </w:rPr>
  </w:style>
  <w:style w:type="paragraph" w:styleId="Sangra2detindependiente">
    <w:name w:val="Body Text Inden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numPr>
        <w:ilvl w:val="12"/>
      </w:num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noProof/>
      <w:sz w:val="18"/>
      <w:szCs w:val="18"/>
    </w:rPr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</w:style>
  <w:style w:type="paragraph" w:styleId="TDC2">
    <w:name w:val="toc 2"/>
    <w:basedOn w:val="Normal"/>
    <w:next w:val="Normal"/>
    <w:autoRedefine/>
    <w:uiPriority w:val="39"/>
    <w:pPr>
      <w:ind w:left="240"/>
    </w:pPr>
  </w:style>
  <w:style w:type="paragraph" w:styleId="TDC3">
    <w:name w:val="toc 3"/>
    <w:basedOn w:val="Normal"/>
    <w:next w:val="Normal"/>
    <w:autoRedefine/>
    <w:uiPriority w:val="39"/>
    <w:pPr>
      <w:ind w:left="480"/>
    </w:p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oindependiente"/>
    <w:rsid w:val="00707877"/>
    <w:rPr>
      <w:sz w:val="22"/>
      <w:szCs w:val="22"/>
    </w:rPr>
  </w:style>
  <w:style w:type="character" w:customStyle="1" w:styleId="SangradetextonormalCar">
    <w:name w:val="Sangría de texto normal Car"/>
    <w:link w:val="Sangradetextonormal"/>
    <w:rsid w:val="00707877"/>
    <w:rPr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72C4"/>
    <w:pPr>
      <w:keepNext/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styleId="Prrafodelista">
    <w:name w:val="List Paragraph"/>
    <w:basedOn w:val="Normal"/>
    <w:uiPriority w:val="34"/>
    <w:qFormat/>
    <w:rsid w:val="006B494E"/>
    <w:pPr>
      <w:ind w:left="720"/>
      <w:contextualSpacing/>
    </w:pPr>
  </w:style>
  <w:style w:type="table" w:styleId="Tablaconcuadrcula">
    <w:name w:val="Table Grid"/>
    <w:basedOn w:val="Tablanormal"/>
    <w:rsid w:val="006B4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B494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A96741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E3203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semiHidden/>
    <w:unhideWhenUsed/>
    <w:rsid w:val="00BD145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BD14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D1456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BD14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BD1456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11</Pages>
  <Words>1383</Words>
  <Characters>7611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8977</CharactersWithSpaces>
  <SharedDoc>false</SharedDoc>
  <HLinks>
    <vt:vector size="156" baseType="variant">
      <vt:variant>
        <vt:i4>1310780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_Toc202755916</vt:lpwstr>
      </vt:variant>
      <vt:variant>
        <vt:i4>1310780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_Toc202755915</vt:lpwstr>
      </vt:variant>
      <vt:variant>
        <vt:i4>1900604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_Toc285535822</vt:lpwstr>
      </vt:variant>
      <vt:variant>
        <vt:i4>1900604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_Toc285535821</vt:lpwstr>
      </vt:variant>
      <vt:variant>
        <vt:i4>1900604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_Toc285535820</vt:lpwstr>
      </vt:variant>
      <vt:variant>
        <vt:i4>1966140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_Toc285535819</vt:lpwstr>
      </vt:variant>
      <vt:variant>
        <vt:i4>1966140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_Toc285535818</vt:lpwstr>
      </vt:variant>
      <vt:variant>
        <vt:i4>1966140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_Toc285535817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_Toc285535816</vt:lpwstr>
      </vt:variant>
      <vt:variant>
        <vt:i4>1966140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_Toc285535815</vt:lpwstr>
      </vt:variant>
      <vt:variant>
        <vt:i4>1966140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_Toc285535814</vt:lpwstr>
      </vt:variant>
      <vt:variant>
        <vt:i4>1966140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_Toc285535813</vt:lpwstr>
      </vt:variant>
      <vt:variant>
        <vt:i4>1966140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_Toc285535812</vt:lpwstr>
      </vt:variant>
      <vt:variant>
        <vt:i4>1966140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_Toc285535811</vt:lpwstr>
      </vt:variant>
      <vt:variant>
        <vt:i4>1966140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_Toc285535810</vt:lpwstr>
      </vt:variant>
      <vt:variant>
        <vt:i4>2031676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_Toc285535809</vt:lpwstr>
      </vt:variant>
      <vt:variant>
        <vt:i4>2031676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_Toc285535808</vt:lpwstr>
      </vt:variant>
      <vt:variant>
        <vt:i4>2031676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_Toc285535807</vt:lpwstr>
      </vt:variant>
      <vt:variant>
        <vt:i4>2031676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_Toc285535806</vt:lpwstr>
      </vt:variant>
      <vt:variant>
        <vt:i4>2031676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_Toc285535805</vt:lpwstr>
      </vt:variant>
      <vt:variant>
        <vt:i4>2031676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_Toc285535804</vt:lpwstr>
      </vt:variant>
      <vt:variant>
        <vt:i4>2031676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_Toc285535803</vt:lpwstr>
      </vt:variant>
      <vt:variant>
        <vt:i4>2031676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_Toc285535802</vt:lpwstr>
      </vt:variant>
      <vt:variant>
        <vt:i4>2031676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_Toc285535801</vt:lpwstr>
      </vt:variant>
      <vt:variant>
        <vt:i4>2031676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_Toc285535800</vt:lpwstr>
      </vt:variant>
      <vt:variant>
        <vt:i4>1441843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_Toc285535799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FERNANDO GARCIA NIÑO</dc:creator>
  <cp:keywords/>
  <dc:description/>
  <cp:lastModifiedBy>EDUARD FERNANDO GARCIA NIÑO</cp:lastModifiedBy>
  <cp:revision>4</cp:revision>
  <cp:lastPrinted>2026-05-24T03:06:00Z</cp:lastPrinted>
  <dcterms:created xsi:type="dcterms:W3CDTF">2026-05-23T04:13:00Z</dcterms:created>
  <dcterms:modified xsi:type="dcterms:W3CDTF">2026-05-24T03:07:00Z</dcterms:modified>
</cp:coreProperties>
</file>