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B2133E">
      <w:r>
        <w:t>APLICACION</w:t>
      </w:r>
      <w:r w:rsidR="00301CCD">
        <w:t>6</w:t>
      </w:r>
      <w:bookmarkStart w:id="0" w:name="_GoBack"/>
      <w:bookmarkEnd w:id="0"/>
      <w:r w:rsidR="00267357">
        <w:t>.-</w:t>
      </w:r>
      <w:r w:rsidRPr="00B2133E">
        <w:t xml:space="preserve"> </w:t>
      </w:r>
      <w:r>
        <w:t xml:space="preserve">Mediante botones se reproducen advertencias como la de Vibrar y la de </w:t>
      </w:r>
      <w:proofErr w:type="spellStart"/>
      <w:r>
        <w:t>beepear</w:t>
      </w:r>
      <w:proofErr w:type="spellEnd"/>
      <w:r>
        <w:t xml:space="preserve"> en el dispositivo móvil, este es el archivo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>
        <w:rPr>
          <w:sz w:val="24"/>
        </w:rPr>
        <w:t xml:space="preserve"> la carpeta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de tu aplicacion5</w:t>
      </w:r>
    </w:p>
    <w:p w:rsidR="00267357" w:rsidRDefault="00267357"/>
    <w:p w:rsidR="00267357" w:rsidRDefault="00E97D88">
      <w:r>
        <w:rPr>
          <w:noProof/>
          <w:lang w:eastAsia="es-MX"/>
        </w:rPr>
        <w:drawing>
          <wp:inline distT="0" distB="0" distL="0" distR="0">
            <wp:extent cx="6573824" cy="62689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40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2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301CCD"/>
    <w:rsid w:val="00485FB5"/>
    <w:rsid w:val="0055530C"/>
    <w:rsid w:val="009429CB"/>
    <w:rsid w:val="00B2133E"/>
    <w:rsid w:val="00CA2933"/>
    <w:rsid w:val="00E97D88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8</cp:revision>
  <dcterms:created xsi:type="dcterms:W3CDTF">2016-04-15T18:34:00Z</dcterms:created>
  <dcterms:modified xsi:type="dcterms:W3CDTF">2016-04-25T19:18:00Z</dcterms:modified>
</cp:coreProperties>
</file>