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703D6" w14:textId="3A69959D" w:rsidR="00DF0584" w:rsidRDefault="00775C5F" w:rsidP="007528F8">
      <w:pPr>
        <w:pStyle w:val="ListParagraph"/>
        <w:numPr>
          <w:ilvl w:val="0"/>
          <w:numId w:val="1"/>
        </w:numPr>
        <w:ind w:left="360"/>
        <w:rPr>
          <w:lang w:val="pt-BR"/>
        </w:rPr>
      </w:pPr>
      <w:r>
        <w:rPr>
          <w:lang w:val="pt-BR"/>
        </w:rPr>
        <w:t xml:space="preserve">O que são </w:t>
      </w:r>
      <w:proofErr w:type="spellStart"/>
      <w:r w:rsidRPr="00B46759">
        <w:rPr>
          <w:b/>
          <w:bCs/>
          <w:color w:val="FF0000"/>
          <w:lang w:val="pt-BR"/>
        </w:rPr>
        <w:t>hooks</w:t>
      </w:r>
      <w:proofErr w:type="spellEnd"/>
      <w:r>
        <w:rPr>
          <w:lang w:val="pt-BR"/>
        </w:rPr>
        <w:t xml:space="preserve">: </w:t>
      </w:r>
      <w:r w:rsidR="005916A5">
        <w:rPr>
          <w:lang w:val="pt-BR"/>
        </w:rPr>
        <w:t xml:space="preserve">na versão 16.8 do React, </w:t>
      </w:r>
      <w:r w:rsidR="00204BF5">
        <w:rPr>
          <w:lang w:val="pt-BR"/>
        </w:rPr>
        <w:t xml:space="preserve">foram lançados os </w:t>
      </w:r>
      <w:proofErr w:type="spellStart"/>
      <w:r w:rsidR="00204BF5" w:rsidRPr="00B46759">
        <w:rPr>
          <w:b/>
          <w:bCs/>
          <w:color w:val="FF0000"/>
          <w:lang w:val="pt-BR"/>
        </w:rPr>
        <w:t>hooks</w:t>
      </w:r>
      <w:proofErr w:type="spellEnd"/>
      <w:r w:rsidR="00204BF5">
        <w:rPr>
          <w:lang w:val="pt-BR"/>
        </w:rPr>
        <w:t>, que permitem o uso de vários recursos de forma simples através de funções. Eles também ajudam a organizar a lógica utilizada dentro dos componentes</w:t>
      </w:r>
    </w:p>
    <w:p w14:paraId="7F9D74E9" w14:textId="5CF8C4AC" w:rsidR="00B10263" w:rsidRDefault="00B10263" w:rsidP="007528F8">
      <w:pPr>
        <w:pStyle w:val="ListParagraph"/>
        <w:numPr>
          <w:ilvl w:val="0"/>
          <w:numId w:val="1"/>
        </w:numPr>
        <w:ind w:left="360"/>
        <w:rPr>
          <w:lang w:val="pt-BR"/>
        </w:rPr>
      </w:pPr>
      <w:r>
        <w:rPr>
          <w:lang w:val="pt-BR"/>
        </w:rPr>
        <w:t xml:space="preserve">Todos os </w:t>
      </w:r>
      <w:proofErr w:type="spellStart"/>
      <w:r>
        <w:rPr>
          <w:lang w:val="pt-BR"/>
        </w:rPr>
        <w:t>hooks</w:t>
      </w:r>
      <w:proofErr w:type="spellEnd"/>
      <w:r>
        <w:rPr>
          <w:lang w:val="pt-BR"/>
        </w:rPr>
        <w:t xml:space="preserve"> são importadas da biblioteca React</w:t>
      </w:r>
    </w:p>
    <w:p w14:paraId="4E9DD2AD" w14:textId="113299EB" w:rsidR="00FE27F7" w:rsidRDefault="00FE27F7" w:rsidP="007528F8">
      <w:pPr>
        <w:pStyle w:val="ListParagraph"/>
        <w:numPr>
          <w:ilvl w:val="0"/>
          <w:numId w:val="1"/>
        </w:numPr>
        <w:ind w:left="360"/>
        <w:rPr>
          <w:lang w:val="pt-BR"/>
        </w:rPr>
      </w:pPr>
      <w:r>
        <w:rPr>
          <w:lang w:val="pt-BR"/>
        </w:rPr>
        <w:t xml:space="preserve">Os </w:t>
      </w:r>
      <w:proofErr w:type="spellStart"/>
      <w:r>
        <w:rPr>
          <w:lang w:val="pt-BR"/>
        </w:rPr>
        <w:t>hooks</w:t>
      </w:r>
      <w:proofErr w:type="spellEnd"/>
      <w:r>
        <w:rPr>
          <w:lang w:val="pt-BR"/>
        </w:rPr>
        <w:t xml:space="preserve"> são funções</w:t>
      </w:r>
    </w:p>
    <w:p w14:paraId="1D58D422" w14:textId="6925728B" w:rsidR="003C5F4E" w:rsidRDefault="003C5F4E" w:rsidP="003C5F4E">
      <w:pPr>
        <w:rPr>
          <w:lang w:val="pt-BR"/>
        </w:rPr>
      </w:pPr>
    </w:p>
    <w:p w14:paraId="5CA83F99" w14:textId="2EB38350" w:rsidR="003C5F4E" w:rsidRDefault="003C5F4E" w:rsidP="003C5F4E">
      <w:pPr>
        <w:jc w:val="center"/>
        <w:rPr>
          <w:sz w:val="32"/>
          <w:szCs w:val="32"/>
          <w:lang w:val="pt-BR"/>
        </w:rPr>
      </w:pPr>
      <w:r w:rsidRPr="003C5F4E">
        <w:rPr>
          <w:sz w:val="32"/>
          <w:szCs w:val="32"/>
          <w:lang w:val="pt-BR"/>
        </w:rPr>
        <w:t xml:space="preserve">Tipos de </w:t>
      </w:r>
      <w:proofErr w:type="spellStart"/>
      <w:r w:rsidRPr="003C5F4E">
        <w:rPr>
          <w:sz w:val="32"/>
          <w:szCs w:val="32"/>
          <w:lang w:val="pt-BR"/>
        </w:rPr>
        <w:t>Hooks</w:t>
      </w:r>
      <w:proofErr w:type="spellEnd"/>
    </w:p>
    <w:p w14:paraId="59AF052D" w14:textId="1CE86ACC" w:rsidR="003C5F4E" w:rsidRDefault="003C5F4E" w:rsidP="003C5F4E">
      <w:pPr>
        <w:jc w:val="center"/>
        <w:rPr>
          <w:sz w:val="32"/>
          <w:szCs w:val="32"/>
          <w:lang w:val="pt-BR"/>
        </w:rPr>
      </w:pPr>
    </w:p>
    <w:p w14:paraId="3EB986BC" w14:textId="77777777" w:rsidR="000B3B4B" w:rsidRDefault="00402240" w:rsidP="00185D70">
      <w:pPr>
        <w:pStyle w:val="ListParagraph"/>
        <w:numPr>
          <w:ilvl w:val="0"/>
          <w:numId w:val="1"/>
        </w:numPr>
        <w:ind w:left="360"/>
        <w:rPr>
          <w:lang w:val="pt-BR"/>
        </w:rPr>
      </w:pPr>
      <w:proofErr w:type="spellStart"/>
      <w:r w:rsidRPr="007565E7">
        <w:rPr>
          <w:b/>
          <w:bCs/>
          <w:color w:val="FF0000"/>
          <w:lang w:val="pt-BR"/>
        </w:rPr>
        <w:t>useState</w:t>
      </w:r>
      <w:proofErr w:type="spellEnd"/>
      <w:r w:rsidR="00B10263">
        <w:rPr>
          <w:lang w:val="pt-BR"/>
        </w:rPr>
        <w:t xml:space="preserve">: utilizado para lidar com estado </w:t>
      </w:r>
      <w:r w:rsidR="00190501">
        <w:rPr>
          <w:lang w:val="pt-BR"/>
        </w:rPr>
        <w:t xml:space="preserve">(comportamento) </w:t>
      </w:r>
      <w:r w:rsidR="00B10263">
        <w:rPr>
          <w:lang w:val="pt-BR"/>
        </w:rPr>
        <w:t>dentro de um componente</w:t>
      </w:r>
      <w:r w:rsidR="00DB4493">
        <w:rPr>
          <w:lang w:val="pt-BR"/>
        </w:rPr>
        <w:t xml:space="preserve">, ou seja, lida com as alterações </w:t>
      </w:r>
      <w:r w:rsidR="00387E0F">
        <w:rPr>
          <w:lang w:val="pt-BR"/>
        </w:rPr>
        <w:t>e diferenças que um componente pode ter ao decorrer do tempo</w:t>
      </w:r>
      <w:r w:rsidR="00FE27F7">
        <w:rPr>
          <w:lang w:val="pt-BR"/>
        </w:rPr>
        <w:t xml:space="preserve">. </w:t>
      </w:r>
    </w:p>
    <w:p w14:paraId="1B55E509" w14:textId="2BD87F94" w:rsidR="00185D70" w:rsidRDefault="00FE27F7" w:rsidP="000B3B4B">
      <w:pPr>
        <w:pStyle w:val="ListParagraph"/>
        <w:ind w:left="360"/>
        <w:rPr>
          <w:b/>
          <w:bCs/>
          <w:lang w:val="pt-BR"/>
        </w:rPr>
      </w:pPr>
      <w:r>
        <w:rPr>
          <w:lang w:val="pt-BR"/>
        </w:rPr>
        <w:t>Recebe o valor inicial do componente</w:t>
      </w:r>
      <w:r w:rsidR="00C93DDC">
        <w:rPr>
          <w:lang w:val="pt-BR"/>
        </w:rPr>
        <w:t>, ou seja, qual estado ele terá ao ser renderizado em tela</w:t>
      </w:r>
      <w:r w:rsidR="000B3B4B">
        <w:rPr>
          <w:lang w:val="pt-BR"/>
        </w:rPr>
        <w:t xml:space="preserve"> e retorna um </w:t>
      </w:r>
      <w:proofErr w:type="spellStart"/>
      <w:r w:rsidR="000B3B4B">
        <w:rPr>
          <w:b/>
          <w:bCs/>
          <w:lang w:val="pt-BR"/>
        </w:rPr>
        <w:t>array</w:t>
      </w:r>
      <w:proofErr w:type="spellEnd"/>
      <w:r w:rsidR="000B3B4B">
        <w:rPr>
          <w:lang w:val="pt-BR"/>
        </w:rPr>
        <w:t xml:space="preserve"> com duas opções: uma delas é o estado (valor do componente)</w:t>
      </w:r>
      <w:r w:rsidR="00444349">
        <w:rPr>
          <w:lang w:val="pt-BR"/>
        </w:rPr>
        <w:t xml:space="preserve"> e a outra é uma </w:t>
      </w:r>
      <w:r w:rsidR="00444349">
        <w:rPr>
          <w:b/>
          <w:bCs/>
          <w:lang w:val="pt-BR"/>
        </w:rPr>
        <w:t>função para alterar o estado</w:t>
      </w:r>
      <w:r w:rsidR="004A6093">
        <w:rPr>
          <w:lang w:val="pt-BR"/>
        </w:rPr>
        <w:t xml:space="preserve"> que é criada no seguinte padrão: </w:t>
      </w:r>
      <w:proofErr w:type="spellStart"/>
      <w:r w:rsidR="004A6093">
        <w:rPr>
          <w:b/>
          <w:bCs/>
          <w:lang w:val="pt-BR"/>
        </w:rPr>
        <w:t>setNome</w:t>
      </w:r>
      <w:proofErr w:type="spellEnd"/>
      <w:r w:rsidR="004A6093">
        <w:rPr>
          <w:b/>
          <w:bCs/>
          <w:lang w:val="pt-BR"/>
        </w:rPr>
        <w:t>-</w:t>
      </w:r>
      <w:proofErr w:type="spellStart"/>
      <w:r w:rsidR="004A6093">
        <w:rPr>
          <w:b/>
          <w:bCs/>
          <w:lang w:val="pt-BR"/>
        </w:rPr>
        <w:t>do-estado</w:t>
      </w:r>
      <w:proofErr w:type="spellEnd"/>
    </w:p>
    <w:p w14:paraId="2BA32476" w14:textId="02A3A45D" w:rsidR="004A6093" w:rsidRDefault="004A6093" w:rsidP="000B3B4B">
      <w:pPr>
        <w:pStyle w:val="ListParagraph"/>
        <w:ind w:left="360"/>
        <w:rPr>
          <w:lang w:val="pt-BR"/>
        </w:rPr>
      </w:pPr>
      <w:r>
        <w:rPr>
          <w:lang w:val="pt-BR"/>
        </w:rPr>
        <w:t>Exemplo:</w:t>
      </w:r>
    </w:p>
    <w:p w14:paraId="5AE545CC" w14:textId="28B37DED" w:rsidR="004A6093" w:rsidRDefault="004A6093" w:rsidP="000B3B4B">
      <w:pPr>
        <w:pStyle w:val="ListParagraph"/>
        <w:ind w:left="360"/>
        <w:rPr>
          <w:lang w:val="pt-BR"/>
        </w:rPr>
      </w:pPr>
    </w:p>
    <w:p w14:paraId="08F2BD46" w14:textId="69240635" w:rsidR="004A6093" w:rsidRDefault="00F5652E" w:rsidP="000B3B4B">
      <w:pPr>
        <w:pStyle w:val="ListParagraph"/>
        <w:ind w:left="360"/>
      </w:pPr>
      <w:r w:rsidRPr="00F5652E">
        <w:t xml:space="preserve">const [name, </w:t>
      </w:r>
      <w:proofErr w:type="spellStart"/>
      <w:r w:rsidRPr="00F5652E">
        <w:t>setName</w:t>
      </w:r>
      <w:proofErr w:type="spellEnd"/>
      <w:r w:rsidRPr="00F5652E">
        <w:t xml:space="preserve">] = </w:t>
      </w:r>
      <w:proofErr w:type="spellStart"/>
      <w:r w:rsidRPr="00F5652E">
        <w:t>useState</w:t>
      </w:r>
      <w:proofErr w:type="spellEnd"/>
      <w:r w:rsidRPr="00F5652E">
        <w:t>('Eduardo');</w:t>
      </w:r>
    </w:p>
    <w:p w14:paraId="260F156B" w14:textId="148945B8" w:rsidR="00F85504" w:rsidRDefault="00F85504" w:rsidP="000B3B4B">
      <w:pPr>
        <w:pStyle w:val="ListParagraph"/>
        <w:ind w:left="360"/>
      </w:pPr>
    </w:p>
    <w:p w14:paraId="3E0BB525" w14:textId="77777777" w:rsidR="00CA514E" w:rsidRDefault="00F85504" w:rsidP="00F85504">
      <w:pPr>
        <w:pStyle w:val="ListParagraph"/>
        <w:numPr>
          <w:ilvl w:val="0"/>
          <w:numId w:val="1"/>
        </w:numPr>
        <w:ind w:left="360"/>
        <w:rPr>
          <w:lang w:val="pt-BR"/>
        </w:rPr>
      </w:pPr>
      <w:proofErr w:type="spellStart"/>
      <w:r w:rsidRPr="00082FEE">
        <w:rPr>
          <w:b/>
          <w:bCs/>
          <w:color w:val="FF0000"/>
          <w:lang w:val="pt-BR"/>
        </w:rPr>
        <w:t>useEffect</w:t>
      </w:r>
      <w:proofErr w:type="spellEnd"/>
      <w:r w:rsidRPr="00082FEE">
        <w:rPr>
          <w:lang w:val="pt-BR"/>
        </w:rPr>
        <w:t>:</w:t>
      </w:r>
      <w:r w:rsidR="007565E7" w:rsidRPr="00082FEE">
        <w:rPr>
          <w:lang w:val="pt-BR"/>
        </w:rPr>
        <w:t xml:space="preserve"> </w:t>
      </w:r>
      <w:proofErr w:type="spellStart"/>
      <w:r w:rsidR="002D6E5D" w:rsidRPr="00082FEE">
        <w:rPr>
          <w:lang w:val="pt-BR"/>
        </w:rPr>
        <w:t>hook</w:t>
      </w:r>
      <w:proofErr w:type="spellEnd"/>
      <w:r w:rsidR="002D6E5D" w:rsidRPr="00082FEE">
        <w:rPr>
          <w:lang w:val="pt-BR"/>
        </w:rPr>
        <w:t xml:space="preserve"> que trabalha com o ciclo de vida do componente</w:t>
      </w:r>
      <w:r w:rsidR="00082FEE" w:rsidRPr="00082FEE">
        <w:rPr>
          <w:lang w:val="pt-BR"/>
        </w:rPr>
        <w:t>.</w:t>
      </w:r>
      <w:r w:rsidR="00082FEE">
        <w:rPr>
          <w:lang w:val="pt-BR"/>
        </w:rPr>
        <w:t xml:space="preserve"> O primeiro parâmetro desse </w:t>
      </w:r>
      <w:proofErr w:type="spellStart"/>
      <w:r w:rsidR="00082FEE">
        <w:rPr>
          <w:lang w:val="pt-BR"/>
        </w:rPr>
        <w:t>hook</w:t>
      </w:r>
      <w:proofErr w:type="spellEnd"/>
      <w:r w:rsidR="00082FEE">
        <w:rPr>
          <w:lang w:val="pt-BR"/>
        </w:rPr>
        <w:t xml:space="preserve"> é uma função </w:t>
      </w:r>
      <w:r w:rsidR="00CF3EBA">
        <w:rPr>
          <w:lang w:val="pt-BR"/>
        </w:rPr>
        <w:t xml:space="preserve">que faz algo e o segundo parâmetro é o </w:t>
      </w:r>
      <w:proofErr w:type="spellStart"/>
      <w:r w:rsidR="00CF3EBA">
        <w:rPr>
          <w:b/>
          <w:bCs/>
          <w:lang w:val="pt-BR"/>
        </w:rPr>
        <w:t>array</w:t>
      </w:r>
      <w:proofErr w:type="spellEnd"/>
      <w:r w:rsidR="00CF3EBA">
        <w:rPr>
          <w:b/>
          <w:bCs/>
          <w:lang w:val="pt-BR"/>
        </w:rPr>
        <w:t xml:space="preserve"> de dependência</w:t>
      </w:r>
      <w:r w:rsidR="00CF3EBA">
        <w:rPr>
          <w:lang w:val="pt-BR"/>
        </w:rPr>
        <w:t xml:space="preserve"> </w:t>
      </w:r>
      <w:r w:rsidR="0069095B">
        <w:rPr>
          <w:lang w:val="pt-BR"/>
        </w:rPr>
        <w:t xml:space="preserve">(quando queremos que o </w:t>
      </w:r>
      <w:proofErr w:type="spellStart"/>
      <w:r w:rsidR="0069095B">
        <w:rPr>
          <w:lang w:val="pt-BR"/>
        </w:rPr>
        <w:t>useEffect</w:t>
      </w:r>
      <w:proofErr w:type="spellEnd"/>
      <w:r w:rsidR="0069095B">
        <w:rPr>
          <w:lang w:val="pt-BR"/>
        </w:rPr>
        <w:t xml:space="preserve"> seja executado novamente)</w:t>
      </w:r>
    </w:p>
    <w:p w14:paraId="5E1EBE66" w14:textId="77777777" w:rsidR="00CA514E" w:rsidRDefault="00CA514E" w:rsidP="00CA514E">
      <w:pPr>
        <w:pStyle w:val="ListParagraph"/>
        <w:ind w:left="360"/>
        <w:rPr>
          <w:lang w:val="pt-BR"/>
        </w:rPr>
      </w:pPr>
      <w:r>
        <w:rPr>
          <w:lang w:val="pt-BR"/>
        </w:rPr>
        <w:t>Exemplo:</w:t>
      </w:r>
    </w:p>
    <w:p w14:paraId="7F94200E" w14:textId="77777777" w:rsidR="00CA514E" w:rsidRDefault="00CA514E" w:rsidP="00CA514E">
      <w:pPr>
        <w:pStyle w:val="ListParagraph"/>
        <w:ind w:left="360"/>
        <w:rPr>
          <w:lang w:val="pt-BR"/>
        </w:rPr>
      </w:pPr>
    </w:p>
    <w:p w14:paraId="714454C5" w14:textId="5AC3C439" w:rsidR="00F85504" w:rsidRDefault="00CA514E" w:rsidP="00CA514E">
      <w:pPr>
        <w:pStyle w:val="ListParagraph"/>
        <w:ind w:left="360"/>
        <w:rPr>
          <w:lang w:val="pt-BR"/>
        </w:rPr>
      </w:pPr>
      <w:proofErr w:type="spellStart"/>
      <w:r w:rsidRPr="00CA514E">
        <w:rPr>
          <w:lang w:val="pt-BR"/>
        </w:rPr>
        <w:t>useEffect</w:t>
      </w:r>
      <w:proofErr w:type="spellEnd"/>
      <w:r w:rsidRPr="00CA514E">
        <w:rPr>
          <w:lang w:val="pt-BR"/>
        </w:rPr>
        <w:t xml:space="preserve">(() =&gt; {}, </w:t>
      </w:r>
      <w:r w:rsidRPr="00523B67">
        <w:rPr>
          <w:b/>
          <w:bCs/>
          <w:lang w:val="pt-BR"/>
        </w:rPr>
        <w:t>[]</w:t>
      </w:r>
      <w:r w:rsidRPr="00CA514E">
        <w:rPr>
          <w:lang w:val="pt-BR"/>
        </w:rPr>
        <w:t>);</w:t>
      </w:r>
    </w:p>
    <w:p w14:paraId="234BA67C" w14:textId="283EAC7A" w:rsidR="00523B67" w:rsidRDefault="00523B67" w:rsidP="00CA514E">
      <w:pPr>
        <w:pStyle w:val="ListParagraph"/>
        <w:ind w:left="360"/>
        <w:rPr>
          <w:lang w:val="pt-BR"/>
        </w:rPr>
      </w:pPr>
    </w:p>
    <w:p w14:paraId="076B9E76" w14:textId="62BDA34B" w:rsidR="00523B67" w:rsidRDefault="00523B67" w:rsidP="00523B67">
      <w:pPr>
        <w:pStyle w:val="ListParagraph"/>
        <w:numPr>
          <w:ilvl w:val="0"/>
          <w:numId w:val="1"/>
        </w:numPr>
        <w:ind w:left="360"/>
        <w:rPr>
          <w:lang w:val="pt-BR"/>
        </w:rPr>
      </w:pPr>
      <w:r>
        <w:rPr>
          <w:lang w:val="pt-BR"/>
        </w:rPr>
        <w:t xml:space="preserve">Se usarmos o </w:t>
      </w:r>
      <w:proofErr w:type="spellStart"/>
      <w:r>
        <w:rPr>
          <w:lang w:val="pt-BR"/>
        </w:rPr>
        <w:t>useEffect</w:t>
      </w:r>
      <w:proofErr w:type="spellEnd"/>
      <w:r>
        <w:rPr>
          <w:lang w:val="pt-BR"/>
        </w:rPr>
        <w:t xml:space="preserve"> conforme o exemplo acima, sem a especificação do segundo parâmetro , o componente só será renderizado uma vez, quando ele for montado em tela</w:t>
      </w:r>
    </w:p>
    <w:p w14:paraId="202E5B6D" w14:textId="019A8DE3" w:rsidR="00325112" w:rsidRDefault="00325112" w:rsidP="00523B67">
      <w:pPr>
        <w:pStyle w:val="ListParagraph"/>
        <w:numPr>
          <w:ilvl w:val="0"/>
          <w:numId w:val="1"/>
        </w:numPr>
        <w:ind w:left="360"/>
        <w:rPr>
          <w:lang w:val="pt-BR"/>
        </w:rPr>
      </w:pPr>
      <w:r>
        <w:rPr>
          <w:lang w:val="pt-BR"/>
        </w:rPr>
        <w:t xml:space="preserve">É importante sempre passar o </w:t>
      </w:r>
      <w:proofErr w:type="spellStart"/>
      <w:r w:rsidRPr="00325112">
        <w:rPr>
          <w:b/>
          <w:bCs/>
          <w:lang w:val="pt-BR"/>
        </w:rPr>
        <w:t>array</w:t>
      </w:r>
      <w:proofErr w:type="spellEnd"/>
      <w:r w:rsidRPr="00325112">
        <w:rPr>
          <w:b/>
          <w:bCs/>
          <w:lang w:val="pt-BR"/>
        </w:rPr>
        <w:t xml:space="preserve"> de dependência</w:t>
      </w:r>
      <w:r>
        <w:rPr>
          <w:lang w:val="pt-BR"/>
        </w:rPr>
        <w:t>, para evitar que a renderização entre em loop infinito</w:t>
      </w:r>
    </w:p>
    <w:p w14:paraId="2141F8BC" w14:textId="7AF011C5" w:rsidR="00700A9B" w:rsidRDefault="00700A9B" w:rsidP="00700A9B">
      <w:pPr>
        <w:pStyle w:val="ListParagraph"/>
        <w:ind w:left="360"/>
        <w:rPr>
          <w:lang w:val="pt-BR"/>
        </w:rPr>
      </w:pPr>
    </w:p>
    <w:p w14:paraId="66E6B73A" w14:textId="60702839" w:rsidR="00700A9B" w:rsidRDefault="00700A9B" w:rsidP="00700A9B">
      <w:pPr>
        <w:pStyle w:val="ListParagraph"/>
        <w:numPr>
          <w:ilvl w:val="0"/>
          <w:numId w:val="1"/>
        </w:numPr>
        <w:ind w:left="360"/>
        <w:rPr>
          <w:lang w:val="pt-BR"/>
        </w:rPr>
      </w:pPr>
      <w:proofErr w:type="spellStart"/>
      <w:r w:rsidRPr="00700A9B">
        <w:rPr>
          <w:b/>
          <w:bCs/>
          <w:color w:val="FF0000"/>
          <w:lang w:val="pt-BR"/>
        </w:rPr>
        <w:t>useMemo</w:t>
      </w:r>
      <w:proofErr w:type="spellEnd"/>
      <w:r>
        <w:rPr>
          <w:lang w:val="pt-BR"/>
        </w:rPr>
        <w:t xml:space="preserve">: </w:t>
      </w:r>
      <w:r w:rsidR="00E637B1">
        <w:rPr>
          <w:lang w:val="pt-BR"/>
        </w:rPr>
        <w:t>memoriza algum cálculo, alguma ação, algum valor que não precisamos renderizar o tempo todo</w:t>
      </w:r>
      <w:r w:rsidR="003F46D1">
        <w:rPr>
          <w:lang w:val="pt-BR"/>
        </w:rPr>
        <w:t xml:space="preserve">. Dessa forma, quando temos algo que consome bastante nossa memória no programa, podemos passar esse algo para dentro do </w:t>
      </w:r>
      <w:proofErr w:type="spellStart"/>
      <w:r w:rsidR="003F46D1">
        <w:rPr>
          <w:lang w:val="pt-BR"/>
        </w:rPr>
        <w:t>useMemo</w:t>
      </w:r>
      <w:proofErr w:type="spellEnd"/>
      <w:r w:rsidR="003F46D1">
        <w:rPr>
          <w:lang w:val="pt-BR"/>
        </w:rPr>
        <w:t xml:space="preserve">, fazendo com que aquilo seja executado somente uma vez e memorizado pelo </w:t>
      </w:r>
      <w:proofErr w:type="spellStart"/>
      <w:r w:rsidR="003F46D1">
        <w:rPr>
          <w:lang w:val="pt-BR"/>
        </w:rPr>
        <w:t>hook</w:t>
      </w:r>
      <w:proofErr w:type="spellEnd"/>
      <w:r w:rsidR="003F46D1">
        <w:rPr>
          <w:lang w:val="pt-BR"/>
        </w:rPr>
        <w:t>, ao invés de executar sempre que renderizar</w:t>
      </w:r>
    </w:p>
    <w:p w14:paraId="49C4086B" w14:textId="5DD193CC" w:rsidR="00BC5EA3" w:rsidRDefault="00BC5EA3" w:rsidP="00BC5EA3">
      <w:pPr>
        <w:pStyle w:val="ListParagraph"/>
        <w:ind w:left="360"/>
        <w:rPr>
          <w:lang w:val="pt-BR"/>
        </w:rPr>
      </w:pPr>
      <w:r>
        <w:rPr>
          <w:lang w:val="pt-BR"/>
        </w:rPr>
        <w:t xml:space="preserve">Obs.: o </w:t>
      </w:r>
      <w:proofErr w:type="spellStart"/>
      <w:r>
        <w:rPr>
          <w:lang w:val="pt-BR"/>
        </w:rPr>
        <w:t>hook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useMemo</w:t>
      </w:r>
      <w:proofErr w:type="spellEnd"/>
      <w:r>
        <w:rPr>
          <w:lang w:val="pt-BR"/>
        </w:rPr>
        <w:t xml:space="preserve"> também tem um </w:t>
      </w:r>
      <w:proofErr w:type="spellStart"/>
      <w:r>
        <w:rPr>
          <w:b/>
          <w:bCs/>
          <w:lang w:val="pt-BR"/>
        </w:rPr>
        <w:t>array</w:t>
      </w:r>
      <w:proofErr w:type="spellEnd"/>
      <w:r>
        <w:rPr>
          <w:b/>
          <w:bCs/>
          <w:lang w:val="pt-BR"/>
        </w:rPr>
        <w:t xml:space="preserve"> de dependência</w:t>
      </w:r>
    </w:p>
    <w:p w14:paraId="4C1FE77A" w14:textId="0A33C65B" w:rsidR="00BC5EA3" w:rsidRDefault="00BC5EA3" w:rsidP="00BC5EA3">
      <w:pPr>
        <w:pStyle w:val="ListParagraph"/>
        <w:ind w:left="360"/>
        <w:rPr>
          <w:lang w:val="pt-BR"/>
        </w:rPr>
      </w:pPr>
      <w:r>
        <w:rPr>
          <w:lang w:val="pt-BR"/>
        </w:rPr>
        <w:t>Exemplo:</w:t>
      </w:r>
    </w:p>
    <w:p w14:paraId="7F4D59CF" w14:textId="557B68B6" w:rsidR="00BC5EA3" w:rsidRDefault="00BC5EA3" w:rsidP="00BC5EA3">
      <w:pPr>
        <w:pStyle w:val="ListParagraph"/>
        <w:ind w:left="360"/>
        <w:rPr>
          <w:lang w:val="pt-BR"/>
        </w:rPr>
      </w:pPr>
    </w:p>
    <w:p w14:paraId="30E47A1E" w14:textId="77777777" w:rsidR="00BC5EA3" w:rsidRPr="00BC5EA3" w:rsidRDefault="00BC5EA3" w:rsidP="00BC5EA3">
      <w:pPr>
        <w:pStyle w:val="ListParagraph"/>
        <w:ind w:left="360"/>
        <w:rPr>
          <w:lang w:val="pt-BR"/>
        </w:rPr>
      </w:pPr>
      <w:r w:rsidRPr="00BC5EA3">
        <w:rPr>
          <w:lang w:val="pt-BR"/>
        </w:rPr>
        <w:t xml:space="preserve">  </w:t>
      </w:r>
      <w:proofErr w:type="spellStart"/>
      <w:r w:rsidRPr="00BC5EA3">
        <w:rPr>
          <w:lang w:val="pt-BR"/>
        </w:rPr>
        <w:t>const</w:t>
      </w:r>
      <w:proofErr w:type="spellEnd"/>
      <w:r w:rsidRPr="00BC5EA3">
        <w:rPr>
          <w:lang w:val="pt-BR"/>
        </w:rPr>
        <w:t xml:space="preserve"> calculo = </w:t>
      </w:r>
      <w:proofErr w:type="spellStart"/>
      <w:r w:rsidRPr="00BC5EA3">
        <w:rPr>
          <w:lang w:val="pt-BR"/>
        </w:rPr>
        <w:t>useMemo</w:t>
      </w:r>
      <w:proofErr w:type="spellEnd"/>
      <w:r w:rsidRPr="00BC5EA3">
        <w:rPr>
          <w:lang w:val="pt-BR"/>
        </w:rPr>
        <w:t>(() =&gt; {</w:t>
      </w:r>
    </w:p>
    <w:p w14:paraId="1BBF5D8A" w14:textId="77777777" w:rsidR="00BC5EA3" w:rsidRPr="00BC5EA3" w:rsidRDefault="00BC5EA3" w:rsidP="00BC5EA3">
      <w:pPr>
        <w:pStyle w:val="ListParagraph"/>
        <w:ind w:left="360"/>
        <w:rPr>
          <w:lang w:val="pt-BR"/>
        </w:rPr>
      </w:pPr>
      <w:r w:rsidRPr="00BC5EA3">
        <w:rPr>
          <w:lang w:val="pt-BR"/>
        </w:rPr>
        <w:t xml:space="preserve">    </w:t>
      </w:r>
      <w:proofErr w:type="spellStart"/>
      <w:r w:rsidRPr="00BC5EA3">
        <w:rPr>
          <w:lang w:val="pt-BR"/>
        </w:rPr>
        <w:t>return</w:t>
      </w:r>
      <w:proofErr w:type="spellEnd"/>
      <w:r w:rsidRPr="00BC5EA3">
        <w:rPr>
          <w:lang w:val="pt-BR"/>
        </w:rPr>
        <w:t xml:space="preserve"> 10 * 26589</w:t>
      </w:r>
    </w:p>
    <w:p w14:paraId="7A6CFA89" w14:textId="70FA8B9E" w:rsidR="00BC5EA3" w:rsidRDefault="00BC5EA3" w:rsidP="00BC5EA3">
      <w:pPr>
        <w:pStyle w:val="ListParagraph"/>
        <w:ind w:left="360"/>
        <w:rPr>
          <w:lang w:val="pt-BR"/>
        </w:rPr>
      </w:pPr>
      <w:r w:rsidRPr="00BC5EA3">
        <w:rPr>
          <w:lang w:val="pt-BR"/>
        </w:rPr>
        <w:t xml:space="preserve">  }, []);</w:t>
      </w:r>
    </w:p>
    <w:p w14:paraId="56CB10E0" w14:textId="4753518B" w:rsidR="00BC5EA3" w:rsidRDefault="00BC5EA3" w:rsidP="00BC5EA3">
      <w:pPr>
        <w:pStyle w:val="ListParagraph"/>
        <w:ind w:left="360"/>
        <w:rPr>
          <w:lang w:val="pt-BR"/>
        </w:rPr>
      </w:pPr>
    </w:p>
    <w:p w14:paraId="626C181D" w14:textId="187FDA5B" w:rsidR="00BC5EA3" w:rsidRDefault="00BC5EA3" w:rsidP="00BC5EA3">
      <w:pPr>
        <w:pStyle w:val="ListParagraph"/>
        <w:numPr>
          <w:ilvl w:val="0"/>
          <w:numId w:val="1"/>
        </w:numPr>
        <w:ind w:left="360"/>
        <w:rPr>
          <w:lang w:val="pt-BR"/>
        </w:rPr>
      </w:pPr>
      <w:r>
        <w:rPr>
          <w:lang w:val="pt-BR"/>
        </w:rPr>
        <w:t xml:space="preserve">No exemplo acima, o calculo com números grandes </w:t>
      </w:r>
      <w:r w:rsidR="007844C7">
        <w:rPr>
          <w:lang w:val="pt-BR"/>
        </w:rPr>
        <w:t>consumiria muita memória</w:t>
      </w:r>
    </w:p>
    <w:p w14:paraId="7BE8871B" w14:textId="4C1323A1" w:rsidR="00AB1F62" w:rsidRDefault="00AB1F62" w:rsidP="00BC5EA3">
      <w:pPr>
        <w:pStyle w:val="ListParagraph"/>
        <w:numPr>
          <w:ilvl w:val="0"/>
          <w:numId w:val="1"/>
        </w:numPr>
        <w:ind w:left="360"/>
        <w:rPr>
          <w:lang w:val="pt-BR"/>
        </w:rPr>
      </w:pPr>
      <w:r>
        <w:rPr>
          <w:lang w:val="pt-BR"/>
        </w:rPr>
        <w:t xml:space="preserve">Para que algo não fique fixo no </w:t>
      </w:r>
      <w:proofErr w:type="spellStart"/>
      <w:r>
        <w:rPr>
          <w:lang w:val="pt-BR"/>
        </w:rPr>
        <w:t>useMemo</w:t>
      </w:r>
      <w:proofErr w:type="spellEnd"/>
      <w:r>
        <w:rPr>
          <w:lang w:val="pt-BR"/>
        </w:rPr>
        <w:t xml:space="preserve">, passamos no </w:t>
      </w:r>
      <w:proofErr w:type="spellStart"/>
      <w:r w:rsidRPr="00AB1F62">
        <w:rPr>
          <w:b/>
          <w:bCs/>
          <w:lang w:val="pt-BR"/>
        </w:rPr>
        <w:t>array</w:t>
      </w:r>
      <w:proofErr w:type="spellEnd"/>
      <w:r w:rsidRPr="00AB1F62">
        <w:rPr>
          <w:b/>
          <w:bCs/>
          <w:lang w:val="pt-BR"/>
        </w:rPr>
        <w:t xml:space="preserve"> de dependência</w:t>
      </w:r>
      <w:r>
        <w:rPr>
          <w:lang w:val="pt-BR"/>
        </w:rPr>
        <w:t xml:space="preserve"> o que queremos que seja alterado conforme as renderizações</w:t>
      </w:r>
    </w:p>
    <w:p w14:paraId="154AC57C" w14:textId="7CDC2662" w:rsidR="00AB1F62" w:rsidRDefault="00AB1F62" w:rsidP="00AB1F62">
      <w:pPr>
        <w:pStyle w:val="ListParagraph"/>
        <w:numPr>
          <w:ilvl w:val="0"/>
          <w:numId w:val="1"/>
        </w:numPr>
        <w:ind w:left="360"/>
        <w:rPr>
          <w:lang w:val="pt-BR"/>
        </w:rPr>
      </w:pPr>
      <w:proofErr w:type="spellStart"/>
      <w:r w:rsidRPr="00AB1F62">
        <w:rPr>
          <w:b/>
          <w:bCs/>
          <w:color w:val="FF0000"/>
          <w:lang w:val="pt-BR"/>
        </w:rPr>
        <w:lastRenderedPageBreak/>
        <w:t>useCallback</w:t>
      </w:r>
      <w:proofErr w:type="spellEnd"/>
      <w:r>
        <w:rPr>
          <w:lang w:val="pt-BR"/>
        </w:rPr>
        <w:t xml:space="preserve">: </w:t>
      </w:r>
      <w:r w:rsidR="00632FF2">
        <w:rPr>
          <w:lang w:val="pt-BR"/>
        </w:rPr>
        <w:t xml:space="preserve">bem semelhante ao </w:t>
      </w:r>
      <w:proofErr w:type="spellStart"/>
      <w:r w:rsidR="00632FF2">
        <w:rPr>
          <w:lang w:val="pt-BR"/>
        </w:rPr>
        <w:t>useMemo</w:t>
      </w:r>
      <w:proofErr w:type="spellEnd"/>
      <w:r w:rsidR="00632FF2">
        <w:rPr>
          <w:lang w:val="pt-BR"/>
        </w:rPr>
        <w:t xml:space="preserve">, porém ao invés de memorizar uma variável/valor, </w:t>
      </w:r>
      <w:r w:rsidR="00B31D1F">
        <w:rPr>
          <w:lang w:val="pt-BR"/>
        </w:rPr>
        <w:t>ele memoriza uma função</w:t>
      </w:r>
      <w:r w:rsidR="000D7558">
        <w:rPr>
          <w:lang w:val="pt-BR"/>
        </w:rPr>
        <w:t xml:space="preserve">. O </w:t>
      </w:r>
      <w:proofErr w:type="spellStart"/>
      <w:r w:rsidR="000D7558">
        <w:rPr>
          <w:lang w:val="pt-BR"/>
        </w:rPr>
        <w:t>useCallback</w:t>
      </w:r>
      <w:proofErr w:type="spellEnd"/>
      <w:r w:rsidR="000D7558">
        <w:rPr>
          <w:lang w:val="pt-BR"/>
        </w:rPr>
        <w:t xml:space="preserve"> também tem como parâmetro o </w:t>
      </w:r>
      <w:proofErr w:type="spellStart"/>
      <w:r w:rsidR="000D7558">
        <w:rPr>
          <w:b/>
          <w:bCs/>
          <w:lang w:val="pt-BR"/>
        </w:rPr>
        <w:t>array</w:t>
      </w:r>
      <w:proofErr w:type="spellEnd"/>
      <w:r w:rsidR="000D7558">
        <w:rPr>
          <w:b/>
          <w:bCs/>
          <w:lang w:val="pt-BR"/>
        </w:rPr>
        <w:t xml:space="preserve"> de dependência</w:t>
      </w:r>
    </w:p>
    <w:p w14:paraId="24B96C0C" w14:textId="15290054" w:rsidR="005C268C" w:rsidRPr="00BC5EA3" w:rsidRDefault="005C268C" w:rsidP="00AB1F62">
      <w:pPr>
        <w:pStyle w:val="ListParagraph"/>
        <w:numPr>
          <w:ilvl w:val="0"/>
          <w:numId w:val="1"/>
        </w:numPr>
        <w:ind w:left="360"/>
        <w:rPr>
          <w:lang w:val="pt-BR"/>
        </w:rPr>
      </w:pPr>
      <w:r>
        <w:rPr>
          <w:lang w:val="pt-BR"/>
        </w:rPr>
        <w:t xml:space="preserve">Ele evita </w:t>
      </w:r>
      <w:proofErr w:type="spellStart"/>
      <w:r>
        <w:rPr>
          <w:lang w:val="pt-BR"/>
        </w:rPr>
        <w:t>rerenderizações</w:t>
      </w:r>
      <w:proofErr w:type="spellEnd"/>
      <w:r>
        <w:rPr>
          <w:lang w:val="pt-BR"/>
        </w:rPr>
        <w:t xml:space="preserve"> desnecessárias</w:t>
      </w:r>
    </w:p>
    <w:sectPr w:rsidR="005C268C" w:rsidRPr="00BC5EA3" w:rsidSect="007449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D260F"/>
    <w:multiLevelType w:val="hybridMultilevel"/>
    <w:tmpl w:val="71A8B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442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0D"/>
    <w:rsid w:val="00082FEE"/>
    <w:rsid w:val="000B3B4B"/>
    <w:rsid w:val="000D7558"/>
    <w:rsid w:val="00185D70"/>
    <w:rsid w:val="00190501"/>
    <w:rsid w:val="001F282D"/>
    <w:rsid w:val="00204BF5"/>
    <w:rsid w:val="002D6E5D"/>
    <w:rsid w:val="00325112"/>
    <w:rsid w:val="00387E0F"/>
    <w:rsid w:val="003C5F4E"/>
    <w:rsid w:val="003F46D1"/>
    <w:rsid w:val="00402240"/>
    <w:rsid w:val="00444349"/>
    <w:rsid w:val="004A6093"/>
    <w:rsid w:val="00523B67"/>
    <w:rsid w:val="0056527D"/>
    <w:rsid w:val="005916A5"/>
    <w:rsid w:val="005C268C"/>
    <w:rsid w:val="00632FF2"/>
    <w:rsid w:val="0069095B"/>
    <w:rsid w:val="00700A9B"/>
    <w:rsid w:val="00744964"/>
    <w:rsid w:val="007528F8"/>
    <w:rsid w:val="007565E7"/>
    <w:rsid w:val="00775C5F"/>
    <w:rsid w:val="007844C7"/>
    <w:rsid w:val="008A110D"/>
    <w:rsid w:val="00A677B2"/>
    <w:rsid w:val="00A956CA"/>
    <w:rsid w:val="00AB1F62"/>
    <w:rsid w:val="00B10263"/>
    <w:rsid w:val="00B31D1F"/>
    <w:rsid w:val="00B46759"/>
    <w:rsid w:val="00BC5EA3"/>
    <w:rsid w:val="00C93DDC"/>
    <w:rsid w:val="00CA514E"/>
    <w:rsid w:val="00CF3EBA"/>
    <w:rsid w:val="00DB4493"/>
    <w:rsid w:val="00DF0584"/>
    <w:rsid w:val="00E637B1"/>
    <w:rsid w:val="00F5652E"/>
    <w:rsid w:val="00F85504"/>
    <w:rsid w:val="00FE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4B63F"/>
  <w15:chartTrackingRefBased/>
  <w15:docId w15:val="{A1CF1B10-5BB0-4788-BA64-67EF3365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6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ALMEIDA</dc:creator>
  <cp:keywords/>
  <dc:description/>
  <cp:lastModifiedBy>EDUARDO ALMEIDA</cp:lastModifiedBy>
  <cp:revision>41</cp:revision>
  <dcterms:created xsi:type="dcterms:W3CDTF">2022-12-18T10:48:00Z</dcterms:created>
  <dcterms:modified xsi:type="dcterms:W3CDTF">2022-12-18T11:56:00Z</dcterms:modified>
</cp:coreProperties>
</file>