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63660801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7E28C73A" w14:textId="3ABC8EBB" w:rsidR="00E347AF" w:rsidRDefault="00E347AF"/>
        <w:p w14:paraId="77F4ACEF" w14:textId="41E77C6E" w:rsidR="00085E87" w:rsidRPr="008239D8" w:rsidRDefault="00085E87" w:rsidP="00085E87">
          <w:pPr>
            <w:jc w:val="center"/>
            <w:rPr>
              <w:b/>
              <w:bCs/>
              <w:sz w:val="28"/>
              <w:szCs w:val="28"/>
            </w:rPr>
          </w:pPr>
          <w:r w:rsidRPr="008239D8">
            <w:rPr>
              <w:b/>
              <w:bCs/>
              <w:sz w:val="28"/>
              <w:szCs w:val="28"/>
            </w:rPr>
            <w:t xml:space="preserve">APOSTILA – PROBLEMAS DE MATEMÁTICA </w:t>
          </w:r>
          <w:r w:rsidR="00AF241D">
            <w:rPr>
              <w:b/>
              <w:bCs/>
              <w:sz w:val="28"/>
              <w:szCs w:val="28"/>
            </w:rPr>
            <w:t>PARA O 3º ANO DO ENSINO MÉDIO</w:t>
          </w:r>
        </w:p>
        <w:p w14:paraId="2BA4B97C" w14:textId="0B04D2F0" w:rsidR="00085E87" w:rsidRPr="007D349F" w:rsidRDefault="00085E87" w:rsidP="00085E87">
          <w:pPr>
            <w:jc w:val="center"/>
            <w:rPr>
              <w:b/>
              <w:bCs/>
              <w:sz w:val="24"/>
              <w:szCs w:val="24"/>
            </w:rPr>
          </w:pPr>
          <w:r w:rsidRPr="007D349F">
            <w:rPr>
              <w:b/>
              <w:bCs/>
              <w:sz w:val="24"/>
              <w:szCs w:val="24"/>
            </w:rPr>
            <w:t xml:space="preserve">Profs. Carlos Eduardo </w:t>
          </w:r>
          <w:proofErr w:type="spellStart"/>
          <w:r w:rsidRPr="007D349F">
            <w:rPr>
              <w:b/>
              <w:bCs/>
              <w:sz w:val="24"/>
              <w:szCs w:val="24"/>
            </w:rPr>
            <w:t>Spadin</w:t>
          </w:r>
          <w:proofErr w:type="spellEnd"/>
          <w:r w:rsidRPr="007D349F">
            <w:rPr>
              <w:b/>
              <w:bCs/>
              <w:sz w:val="24"/>
              <w:szCs w:val="24"/>
            </w:rPr>
            <w:t xml:space="preserve"> e Eduardo Ono</w:t>
          </w:r>
        </w:p>
        <w:p w14:paraId="199AE728" w14:textId="6B41B7E2" w:rsidR="00085E87" w:rsidRDefault="001D3CFB" w:rsidP="00085E87">
          <w:pPr>
            <w:jc w:val="center"/>
          </w:pPr>
          <w:r>
            <w:t>Atualizado em 18/08</w:t>
          </w:r>
          <w:r w:rsidR="00085E87">
            <w:t>/2025</w:t>
          </w:r>
        </w:p>
        <w:p w14:paraId="450A4E69" w14:textId="77777777" w:rsidR="00085E87" w:rsidRDefault="00085E87"/>
        <w:p w14:paraId="45412D10" w14:textId="701CE5EE" w:rsidR="008239D8" w:rsidRPr="00E41B80" w:rsidRDefault="008239D8" w:rsidP="00A104A4">
          <w:pPr>
            <w:spacing w:after="240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b/>
              <w:bCs/>
              <w:sz w:val="24"/>
              <w:szCs w:val="24"/>
            </w:rPr>
            <w:t>MÉTODO PARA RESOLUÇÃO DE PROBLEMAS DE MATEMÁTICA ELEMENTAR (OU NÃO)</w:t>
          </w:r>
        </w:p>
        <w:p w14:paraId="1CDB6E60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ab/>
            <w:t xml:space="preserve">Seguindo os passos de George </w:t>
          </w:r>
          <w:proofErr w:type="spellStart"/>
          <w:r w:rsidRPr="00E41B80">
            <w:rPr>
              <w:rFonts w:ascii="Times New Roman" w:hAnsi="Times New Roman" w:cs="Times New Roman"/>
              <w:sz w:val="24"/>
              <w:szCs w:val="24"/>
            </w:rPr>
            <w:t>Polya</w:t>
          </w:r>
          <w:proofErr w:type="spellEnd"/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, em </w:t>
          </w:r>
          <w:r w:rsidRPr="00E41B80">
            <w:rPr>
              <w:rFonts w:ascii="Times New Roman" w:hAnsi="Times New Roman" w:cs="Times New Roman"/>
              <w:i/>
              <w:sz w:val="24"/>
              <w:szCs w:val="24"/>
            </w:rPr>
            <w:t xml:space="preserve">A arte de resolver problemas 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>(1959), podemos dizer que um bom método de resolução de questões em matemática é composto pelos seguintes procedimentos:</w:t>
          </w:r>
        </w:p>
        <w:p w14:paraId="29262168" w14:textId="77777777" w:rsidR="008239D8" w:rsidRPr="00E41B80" w:rsidRDefault="008239D8" w:rsidP="003C1B94">
          <w:pPr>
            <w:pStyle w:val="PargrafodaLista"/>
            <w:numPr>
              <w:ilvl w:val="0"/>
              <w:numId w:val="9"/>
            </w:numPr>
          </w:pPr>
          <w:r w:rsidRPr="00E41B80">
            <w:t>Compreender o problema (CP): o que é necessário para resolvê-lo? Quais suas variáveis e incógnitas?</w:t>
          </w:r>
        </w:p>
        <w:p w14:paraId="36DC6607" w14:textId="77777777" w:rsidR="008239D8" w:rsidRPr="00E41B80" w:rsidRDefault="008239D8" w:rsidP="003C1B94">
          <w:pPr>
            <w:pStyle w:val="PargrafodaLista"/>
            <w:numPr>
              <w:ilvl w:val="0"/>
              <w:numId w:val="9"/>
            </w:numPr>
          </w:pPr>
          <w:r w:rsidRPr="00E41B80">
            <w:t>Designar um plano (DP): Esse problema é conhecido? Como as variáveis estão correlacionadas? Quais estratégias devemos usar para sua resolução?</w:t>
          </w:r>
        </w:p>
        <w:p w14:paraId="4042ECD1" w14:textId="77777777" w:rsidR="008239D8" w:rsidRPr="00E41B80" w:rsidRDefault="008239D8" w:rsidP="003C1B94">
          <w:pPr>
            <w:pStyle w:val="PargrafodaLista"/>
            <w:numPr>
              <w:ilvl w:val="0"/>
              <w:numId w:val="9"/>
            </w:numPr>
          </w:pPr>
          <w:r w:rsidRPr="00E41B80">
            <w:t>Executar o plano (EP): é possível verificar cada passo da execução? É possível demonstrar que o plano está correto?</w:t>
          </w:r>
        </w:p>
        <w:p w14:paraId="6283D255" w14:textId="77777777" w:rsidR="008239D8" w:rsidRPr="00E41B80" w:rsidRDefault="008239D8" w:rsidP="003C1B94">
          <w:pPr>
            <w:pStyle w:val="PargrafodaLista"/>
            <w:numPr>
              <w:ilvl w:val="0"/>
              <w:numId w:val="9"/>
            </w:numPr>
          </w:pPr>
          <w:r w:rsidRPr="00E41B80">
            <w:t>Retrospecto do problema (RP): é possível verificar o resultado encontrado?</w:t>
          </w:r>
        </w:p>
        <w:p w14:paraId="1E12ED0A" w14:textId="1E2DECD8" w:rsidR="008239D8" w:rsidRPr="005D4EC7" w:rsidRDefault="005D4EC7" w:rsidP="005D4EC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ab/>
          </w:r>
          <w:r w:rsidR="008239D8" w:rsidRPr="005D4EC7">
            <w:rPr>
              <w:rFonts w:ascii="Times New Roman" w:hAnsi="Times New Roman" w:cs="Times New Roman"/>
              <w:sz w:val="24"/>
              <w:szCs w:val="24"/>
            </w:rPr>
            <w:t>Acrescentamos um quinto elemento, referente à resposta.</w:t>
          </w:r>
        </w:p>
        <w:p w14:paraId="7316A60C" w14:textId="77777777" w:rsidR="008239D8" w:rsidRPr="00E41B80" w:rsidRDefault="008239D8" w:rsidP="003C1B94">
          <w:pPr>
            <w:pStyle w:val="PargrafodaLista"/>
            <w:numPr>
              <w:ilvl w:val="0"/>
              <w:numId w:val="9"/>
            </w:numPr>
          </w:pPr>
          <w:r w:rsidRPr="00E41B80">
            <w:t>Apresentação da Resposta (AR): Como mostrar a solução de maneira coerente com a pergunta formulada?</w:t>
          </w:r>
        </w:p>
        <w:p w14:paraId="46ED201B" w14:textId="77777777" w:rsidR="008239D8" w:rsidRPr="00E41B80" w:rsidRDefault="008239D8" w:rsidP="008239D8">
          <w:pPr>
            <w:ind w:left="360"/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Pontes (2019) nos oferece alguns exemplos de aplicação dessa metodologia, conforme segue:</w:t>
          </w:r>
        </w:p>
        <w:p w14:paraId="11F58E7E" w14:textId="77777777" w:rsidR="008239D8" w:rsidRPr="00E41B80" w:rsidRDefault="008239D8" w:rsidP="008239D8">
          <w:pPr>
            <w:ind w:left="360"/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Um casal tem filhos e filhas. Cada filho tem o número de irmãos igual ao número de irmãs. Cada filha tem o número de irmãos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igual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sz w:val="24"/>
              <w:szCs w:val="24"/>
            </w:rPr>
            <w:t>a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>o dobro do número de irmãs. Qual é o total de filhos e filhas do casal?</w:t>
          </w:r>
        </w:p>
        <w:p w14:paraId="146833B8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CP: O problema consiste em determinar o número de filhos e filhas de um casal, seguindo as hipóteses apresentadas. Desta forma, seja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o número de filhos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o número de filhas. </w:t>
          </w:r>
        </w:p>
        <w:p w14:paraId="7C94D94E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DP: O plano será estabelecido seguindo as seguintes hipóteses: Se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é o número de filhos, então o número de seus irmãos será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− 1. Se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é o número de filhas, então o número de suas irmãs será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− 1. Assim, cada filho tem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 irmãos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irmãs e cada filha tem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 irmãs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irmãos.</w:t>
          </w:r>
        </w:p>
        <w:p w14:paraId="75617FC4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EP: Observa-se que se seguirmos o plano estabelecido e atentando para o enunciado do problema, podemos formar o seguinte sistema: </w:t>
          </w:r>
        </w:p>
        <w:p w14:paraId="386F7AEA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 =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  <w:p w14:paraId="27CB2E76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= 2(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− 1</w:t>
          </w:r>
          <w:proofErr w:type="gramStart"/>
          <w:r w:rsidRPr="00E41B80">
            <w:rPr>
              <w:rFonts w:ascii="Times New Roman" w:hAnsi="Times New Roman" w:cs="Times New Roman"/>
              <w:sz w:val="24"/>
              <w:szCs w:val="24"/>
            </w:rPr>
            <w:t>) .</w:t>
          </w:r>
          <w:proofErr w:type="gramEnd"/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Resolvendo o sistema de equações teremos: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𝑥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= 4 e </w:t>
          </w:r>
          <w:r w:rsidRPr="00E41B80">
            <w:rPr>
              <w:rFonts w:ascii="Cambria Math" w:hAnsi="Cambria Math" w:cs="Cambria Math"/>
              <w:sz w:val="24"/>
              <w:szCs w:val="24"/>
            </w:rPr>
            <w:t>𝑦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 = 3. </w:t>
          </w:r>
        </w:p>
        <w:p w14:paraId="38C23B56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RP: Substituindo os resultados encontrados no modelo, verificamos que os valores são compatíveis. </w:t>
          </w:r>
        </w:p>
        <w:p w14:paraId="0E6B1D40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AR: O casal tem um total de 7 filhos. (acréscimo nosso).</w:t>
          </w:r>
        </w:p>
        <w:p w14:paraId="3E4DCCE8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Explicando, Pontes (2019) nos diz que</w:t>
          </w:r>
        </w:p>
        <w:p w14:paraId="49BAC403" w14:textId="77777777" w:rsidR="008239D8" w:rsidRPr="00E41B80" w:rsidRDefault="008239D8" w:rsidP="008239D8">
          <w:pPr>
            <w:ind w:left="2835"/>
            <w:rPr>
              <w:rFonts w:ascii="Times New Roman" w:hAnsi="Times New Roman" w:cs="Times New Roman"/>
              <w:sz w:val="20"/>
              <w:szCs w:val="20"/>
            </w:rPr>
          </w:pPr>
          <w:r w:rsidRPr="00E41B80">
            <w:rPr>
              <w:rFonts w:ascii="Times New Roman" w:hAnsi="Times New Roman" w:cs="Times New Roman"/>
              <w:sz w:val="20"/>
              <w:szCs w:val="20"/>
            </w:rPr>
            <w:t>O problema sobre idades (...) sua resolução parte da ideia de gerar duas incógnitas (</w:t>
          </w:r>
          <w:r w:rsidRPr="00E41B80">
            <w:rPr>
              <w:rFonts w:ascii="Cambria Math" w:hAnsi="Cambria Math" w:cs="Cambria Math"/>
              <w:sz w:val="20"/>
              <w:szCs w:val="20"/>
            </w:rPr>
            <w:t>𝑥</w:t>
          </w:r>
          <w:r w:rsidRPr="00E41B80">
            <w:rPr>
              <w:rFonts w:ascii="Times New Roman" w:hAnsi="Times New Roman" w:cs="Times New Roman"/>
              <w:sz w:val="20"/>
              <w:szCs w:val="20"/>
            </w:rPr>
            <w:t xml:space="preserve"> e </w:t>
          </w:r>
          <w:r w:rsidRPr="00E41B80">
            <w:rPr>
              <w:rFonts w:ascii="Cambria Math" w:hAnsi="Cambria Math" w:cs="Cambria Math"/>
              <w:sz w:val="20"/>
              <w:szCs w:val="20"/>
            </w:rPr>
            <w:t>𝑦</w:t>
          </w:r>
          <w:r w:rsidRPr="00E41B80">
            <w:rPr>
              <w:rFonts w:ascii="Times New Roman" w:hAnsi="Times New Roman" w:cs="Times New Roman"/>
              <w:sz w:val="20"/>
              <w:szCs w:val="20"/>
            </w:rPr>
            <w:t xml:space="preserve">) e estabelecer um sistema de equações com essas variáveis pré-determinadas. O método de </w:t>
          </w:r>
          <w:proofErr w:type="spellStart"/>
          <w:r w:rsidRPr="00E41B80">
            <w:rPr>
              <w:rFonts w:ascii="Times New Roman" w:hAnsi="Times New Roman" w:cs="Times New Roman"/>
              <w:sz w:val="20"/>
              <w:szCs w:val="20"/>
            </w:rPr>
            <w:t>Polya</w:t>
          </w:r>
          <w:proofErr w:type="spellEnd"/>
          <w:r w:rsidRPr="00E41B80">
            <w:rPr>
              <w:rFonts w:ascii="Times New Roman" w:hAnsi="Times New Roman" w:cs="Times New Roman"/>
              <w:sz w:val="20"/>
              <w:szCs w:val="20"/>
            </w:rPr>
            <w:t xml:space="preserve"> é extremamente didático e de fácil compreensão e leva (...) [o] aprendiz a acompanhar passo a passo o modelo desejado</w:t>
          </w:r>
        </w:p>
        <w:p w14:paraId="1CFE77DD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9492BC7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lastRenderedPageBreak/>
            <w:tab/>
            <w:t>Lembre-se sempre que, mais importante que decorar fórmulas ou símbolos, é desenvolver um raciocínio válido, capaz de chegar, com base nas informações dadas, a um resultado logicamente coerente. Nisso reside a verdadeira matemática.</w:t>
          </w:r>
        </w:p>
        <w:p w14:paraId="372170F9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>Referência:</w:t>
          </w:r>
        </w:p>
        <w:p w14:paraId="18F7C7B7" w14:textId="77777777" w:rsidR="008239D8" w:rsidRPr="00E41B80" w:rsidRDefault="008239D8" w:rsidP="008239D8">
          <w:pPr>
            <w:rPr>
              <w:rFonts w:ascii="Times New Roman" w:hAnsi="Times New Roman" w:cs="Times New Roman"/>
              <w:sz w:val="24"/>
              <w:szCs w:val="24"/>
            </w:rPr>
          </w:pPr>
          <w:r w:rsidRPr="00E41B80">
            <w:rPr>
              <w:rFonts w:ascii="Times New Roman" w:hAnsi="Times New Roman" w:cs="Times New Roman"/>
              <w:sz w:val="24"/>
              <w:szCs w:val="24"/>
            </w:rPr>
            <w:t xml:space="preserve">PONTES, E.A.S. </w:t>
          </w:r>
          <w:r w:rsidRPr="00E41B80">
            <w:rPr>
              <w:rFonts w:ascii="Times New Roman" w:hAnsi="Times New Roman" w:cs="Times New Roman"/>
              <w:b/>
              <w:sz w:val="24"/>
              <w:szCs w:val="24"/>
            </w:rPr>
            <w:t>MÉTODO DE POLYA PARA RESOLUÇÃO DE PROBLEMAS MATEMÁTICOS: UMA PROPOSTA METODOLÓGICA PARA O ENSINO E APRENDIZAGEM DE MATEMÁTICA NA EDUCAÇÃO BÁSICA</w:t>
          </w:r>
          <w:r w:rsidRPr="00E41B80">
            <w:rPr>
              <w:rFonts w:ascii="Times New Roman" w:hAnsi="Times New Roman" w:cs="Times New Roman"/>
              <w:sz w:val="24"/>
              <w:szCs w:val="24"/>
            </w:rPr>
            <w:t>. Publicado em 2019 em HOLOS, Ano 35, v.3, e6703.</w:t>
          </w:r>
        </w:p>
        <w:p w14:paraId="68C2ECB8" w14:textId="77777777" w:rsidR="008239D8" w:rsidRDefault="008239D8"/>
        <w:p w14:paraId="63348543" w14:textId="77777777" w:rsidR="000417E5" w:rsidRDefault="000417E5"/>
        <w:p w14:paraId="73D5F3B8" w14:textId="77777777" w:rsidR="000417E5" w:rsidRDefault="000417E5">
          <w:pPr>
            <w:sectPr w:rsidR="000417E5" w:rsidSect="00771DDF">
              <w:footerReference w:type="default" r:id="rId8"/>
              <w:pgSz w:w="11906" w:h="16838" w:code="9"/>
              <w:pgMar w:top="720" w:right="720" w:bottom="720" w:left="720" w:header="709" w:footer="567" w:gutter="0"/>
              <w:pgNumType w:start="1"/>
              <w:cols w:sep="1" w:space="709"/>
              <w:docGrid w:linePitch="360"/>
            </w:sectPr>
          </w:pPr>
        </w:p>
        <w:p w14:paraId="4F6BE31A" w14:textId="0E1D0357" w:rsidR="003B4904" w:rsidRPr="003B4904" w:rsidRDefault="00CE7328" w:rsidP="003B4904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jc w:val="center"/>
            <w:rPr>
              <w:rFonts w:eastAsiaTheme="minorEastAsia"/>
              <w:b/>
              <w:bCs/>
            </w:rPr>
          </w:pPr>
          <w:r>
            <w:rPr>
              <w:rFonts w:eastAsiaTheme="minorEastAsia"/>
              <w:b/>
              <w:bCs/>
            </w:rPr>
            <w:t>MATEMÁTICA COMPUTACIONAL</w:t>
          </w:r>
        </w:p>
      </w:sdtContent>
    </w:sdt>
    <w:p w14:paraId="03874B45" w14:textId="77777777" w:rsidR="00C93A71" w:rsidRDefault="00C93A71">
      <w:pPr>
        <w:rPr>
          <w:rFonts w:eastAsiaTheme="minorEastAsia"/>
        </w:rPr>
      </w:pPr>
    </w:p>
    <w:p w14:paraId="44B84E4A" w14:textId="77777777" w:rsidR="00C93A71" w:rsidRDefault="00C93A71" w:rsidP="00C93A71">
      <w:pPr>
        <w:rPr>
          <w:rFonts w:eastAsiaTheme="minorEastAsia"/>
        </w:rPr>
      </w:pPr>
    </w:p>
    <w:p w14:paraId="6DA039C2" w14:textId="3C03F01C" w:rsidR="001C6505" w:rsidRPr="00E347AF" w:rsidRDefault="00CE7328" w:rsidP="00523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GEOMETRIA ESPACIAL</w:t>
      </w:r>
    </w:p>
    <w:p w14:paraId="36D4AF41" w14:textId="77777777" w:rsidR="00C93A71" w:rsidRDefault="00C93A71">
      <w:pPr>
        <w:rPr>
          <w:rFonts w:eastAsiaTheme="minorEastAsia"/>
        </w:rPr>
      </w:pPr>
    </w:p>
    <w:p w14:paraId="30964417" w14:textId="77777777" w:rsidR="00B3489D" w:rsidRDefault="00B3489D">
      <w:pPr>
        <w:rPr>
          <w:rFonts w:eastAsiaTheme="minorEastAsia"/>
        </w:rPr>
      </w:pPr>
    </w:p>
    <w:p w14:paraId="0FBF06B7" w14:textId="2A278637" w:rsidR="001C6505" w:rsidRPr="00E347AF" w:rsidRDefault="007142A0" w:rsidP="00714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b/>
          <w:bCs/>
        </w:rPr>
      </w:pPr>
      <w:r w:rsidRPr="00E347AF">
        <w:rPr>
          <w:rFonts w:eastAsiaTheme="minorEastAsia"/>
          <w:b/>
          <w:bCs/>
        </w:rPr>
        <w:t>GEOMETRIA</w:t>
      </w:r>
      <w:r w:rsidR="00FF64F0">
        <w:rPr>
          <w:rFonts w:eastAsiaTheme="minorEastAsia"/>
          <w:b/>
          <w:bCs/>
        </w:rPr>
        <w:t xml:space="preserve"> </w:t>
      </w:r>
      <w:r w:rsidR="00DE5B54">
        <w:rPr>
          <w:rFonts w:eastAsiaTheme="minorEastAsia"/>
          <w:b/>
          <w:bCs/>
        </w:rPr>
        <w:t>ANALÍTICA</w:t>
      </w:r>
    </w:p>
    <w:p w14:paraId="09B33E5B" w14:textId="1BF59B28" w:rsidR="00F74EB4" w:rsidRDefault="00F74EB4" w:rsidP="003A4A6C">
      <w:pPr>
        <w:pStyle w:val="Questo"/>
        <w:ind w:left="0" w:firstLine="0"/>
      </w:pPr>
      <w:r>
        <w:t xml:space="preserve">Verifique se os pontos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-3, 5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1, 1</m:t>
            </m:r>
          </m:e>
        </m:d>
      </m:oMath>
      <w:r>
        <w:t xml:space="preserve"> e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3,-1</m:t>
            </m:r>
          </m:e>
        </m:d>
      </m:oMath>
      <w:r>
        <w:t xml:space="preserve"> são colineares (pertencem à mesma reta).</w:t>
      </w:r>
    </w:p>
    <w:p w14:paraId="355A038E" w14:textId="78985303" w:rsidR="00F74EB4" w:rsidRDefault="00F74EB4" w:rsidP="00F74EB4">
      <w:r>
        <w:rPr>
          <w:noProof/>
        </w:rPr>
        <w:drawing>
          <wp:anchor distT="0" distB="0" distL="114300" distR="114300" simplePos="0" relativeHeight="251661312" behindDoc="0" locked="0" layoutInCell="1" allowOverlap="1" wp14:anchorId="124B6AE5" wp14:editId="2FEDFEF4">
            <wp:simplePos x="0" y="0"/>
            <wp:positionH relativeFrom="column">
              <wp:align>right</wp:align>
            </wp:positionH>
            <wp:positionV relativeFrom="paragraph">
              <wp:posOffset>6819</wp:posOffset>
            </wp:positionV>
            <wp:extent cx="720000" cy="720000"/>
            <wp:effectExtent l="0" t="0" r="4445" b="4445"/>
            <wp:wrapSquare wrapText="bothSides"/>
            <wp:docPr id="6" name="Gráfico 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6ED47" w14:textId="4912FD9D" w:rsidR="00F74EB4" w:rsidRDefault="00F74EB4" w:rsidP="00F74EB4"/>
    <w:p w14:paraId="534CD692" w14:textId="77777777" w:rsidR="00F74EB4" w:rsidRDefault="00F74EB4" w:rsidP="00F74EB4"/>
    <w:p w14:paraId="40270094" w14:textId="1D9A68C0" w:rsidR="00160552" w:rsidRDefault="00A9247F" w:rsidP="00F74EB4">
      <w:pPr>
        <w:pStyle w:val="Questo"/>
        <w:pBdr>
          <w:top w:val="single" w:sz="4" w:space="1" w:color="auto"/>
        </w:pBdr>
        <w:ind w:left="0" w:firstLine="0"/>
      </w:pPr>
      <w:r>
        <w:tab/>
      </w:r>
      <w:r w:rsidR="00160552">
        <w:t xml:space="preserve">Mostre que a distância de um ponto 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160552">
        <w:t xml:space="preserve">  a uma reta  </w:t>
      </w:r>
      <m:oMath>
        <m:r>
          <w:rPr>
            <w:rFonts w:ascii="Cambria Math" w:hAnsi="Cambria Math"/>
          </w:rPr>
          <m:t xml:space="preserve">r: 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="00160552">
        <w:t xml:space="preserve">  é igual a</w:t>
      </w:r>
    </w:p>
    <w:p w14:paraId="209AD6F4" w14:textId="3EE7BD78" w:rsidR="00160552" w:rsidRPr="00351006" w:rsidRDefault="00160552" w:rsidP="0063759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β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</m:oMath>
      </m:oMathPara>
    </w:p>
    <w:p w14:paraId="3CD4EEBD" w14:textId="2AB87EB9" w:rsidR="00160552" w:rsidRPr="00160552" w:rsidRDefault="00B810F7" w:rsidP="00637598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112AD8FD" wp14:editId="39EFF17A">
            <wp:simplePos x="0" y="0"/>
            <wp:positionH relativeFrom="column">
              <wp:align>right</wp:align>
            </wp:positionH>
            <wp:positionV relativeFrom="paragraph">
              <wp:posOffset>10492</wp:posOffset>
            </wp:positionV>
            <wp:extent cx="720000" cy="720000"/>
            <wp:effectExtent l="0" t="0" r="4445" b="4445"/>
            <wp:wrapSquare wrapText="bothSides"/>
            <wp:docPr id="5" name="Gráfico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áfico 5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6210E" w14:textId="7E089025" w:rsidR="00160552" w:rsidRPr="00160552" w:rsidRDefault="00160552" w:rsidP="00637598">
      <w:pPr>
        <w:rPr>
          <w:rFonts w:eastAsiaTheme="minorEastAsia"/>
        </w:rPr>
      </w:pPr>
    </w:p>
    <w:p w14:paraId="370F7FDC" w14:textId="6106E956" w:rsidR="00160552" w:rsidRDefault="00160552" w:rsidP="00637598">
      <w:pPr>
        <w:rPr>
          <w:rFonts w:eastAsiaTheme="minorEastAsia"/>
        </w:rPr>
      </w:pPr>
    </w:p>
    <w:p w14:paraId="5400E05A" w14:textId="26D9DEDE" w:rsidR="0056202E" w:rsidRDefault="0056202E" w:rsidP="0056202E">
      <w:pPr>
        <w:pStyle w:val="Questo"/>
        <w:pBdr>
          <w:top w:val="single" w:sz="4" w:space="1" w:color="auto"/>
        </w:pBdr>
        <w:ind w:left="0" w:firstLine="0"/>
      </w:pPr>
      <w:r>
        <w:t xml:space="preserve">A distância entre o ponto 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1,-2</m:t>
            </m:r>
          </m:e>
        </m:d>
      </m:oMath>
      <w:r>
        <w:t xml:space="preserve">  e a reta  </w:t>
      </w:r>
      <m:oMath>
        <m:r>
          <w:rPr>
            <w:rFonts w:ascii="Cambria Math" w:hAnsi="Cambria Math"/>
          </w:rPr>
          <m:t>r: 3x-4y+9=0</m:t>
        </m:r>
      </m:oMath>
      <w:r>
        <w:t xml:space="preserve">  é igual a</w:t>
      </w:r>
    </w:p>
    <w:p w14:paraId="74A1503E" w14:textId="1BA4EC93" w:rsidR="0056202E" w:rsidRDefault="0056202E" w:rsidP="0056202E">
      <w:pPr>
        <w:pStyle w:val="PargrafodaLista"/>
        <w:numPr>
          <w:ilvl w:val="0"/>
          <w:numId w:val="3"/>
        </w:numPr>
      </w:pPr>
      <w:r>
        <w:t>4</w:t>
      </w:r>
    </w:p>
    <w:p w14:paraId="4195E668" w14:textId="21147109" w:rsidR="0056202E" w:rsidRDefault="0056202E" w:rsidP="0056202E">
      <w:pPr>
        <w:pStyle w:val="PargrafodaLista"/>
        <w:numPr>
          <w:ilvl w:val="0"/>
          <w:numId w:val="3"/>
        </w:numPr>
      </w:pPr>
      <w:r>
        <w:t>5</w:t>
      </w:r>
    </w:p>
    <w:p w14:paraId="6814BD0F" w14:textId="0736FCD3" w:rsidR="0056202E" w:rsidRDefault="0056202E" w:rsidP="0056202E">
      <w:pPr>
        <w:pStyle w:val="PargrafodaLista"/>
        <w:numPr>
          <w:ilvl w:val="0"/>
          <w:numId w:val="3"/>
        </w:numPr>
      </w:pPr>
      <w:r>
        <w:t>1</w:t>
      </w:r>
      <w:r w:rsidR="00E269BE">
        <w:t>0</w:t>
      </w:r>
    </w:p>
    <w:p w14:paraId="15FEC80B" w14:textId="2A6EABE7" w:rsidR="0056202E" w:rsidRDefault="0056202E" w:rsidP="0056202E">
      <w:pPr>
        <w:pStyle w:val="PargrafodaLista"/>
        <w:numPr>
          <w:ilvl w:val="0"/>
          <w:numId w:val="3"/>
        </w:numPr>
      </w:pPr>
      <w:r>
        <w:t>20</w:t>
      </w:r>
    </w:p>
    <w:p w14:paraId="1E38C48D" w14:textId="5E6B6774" w:rsidR="0056202E" w:rsidRDefault="0056202E" w:rsidP="0056202E">
      <w:pPr>
        <w:pStyle w:val="PargrafodaLista"/>
        <w:numPr>
          <w:ilvl w:val="0"/>
          <w:numId w:val="3"/>
        </w:numPr>
      </w:pPr>
      <w:r>
        <w:t>25</w:t>
      </w:r>
    </w:p>
    <w:p w14:paraId="15B4A0E3" w14:textId="77777777" w:rsidR="0056202E" w:rsidRPr="00160552" w:rsidRDefault="0056202E" w:rsidP="00637598">
      <w:pPr>
        <w:rPr>
          <w:rFonts w:eastAsiaTheme="minorEastAsia"/>
        </w:rPr>
      </w:pPr>
    </w:p>
    <w:p w14:paraId="74B2C4A7" w14:textId="6B11C432" w:rsidR="00CC647A" w:rsidRDefault="00CC647A" w:rsidP="00C6565F">
      <w:pPr>
        <w:pStyle w:val="Questo"/>
        <w:pBdr>
          <w:top w:val="single" w:sz="4" w:space="1" w:color="auto"/>
        </w:pBdr>
        <w:ind w:left="0" w:firstLine="0"/>
      </w:pPr>
      <w:r>
        <w:t xml:space="preserve">(CESGRANRIO – RJ, </w:t>
      </w:r>
      <w:proofErr w:type="spellStart"/>
      <w:r w:rsidRPr="00CC647A">
        <w:rPr>
          <w:i/>
          <w:iCs/>
        </w:rPr>
        <w:t>adap</w:t>
      </w:r>
      <w:proofErr w:type="spellEnd"/>
      <w:r>
        <w:t xml:space="preserve">.) O ponto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-1,-2</m:t>
            </m:r>
          </m:e>
        </m:d>
      </m:oMath>
      <w:r>
        <w:t xml:space="preserve"> </w:t>
      </w:r>
      <w:proofErr w:type="spellStart"/>
      <w:r>
        <w:t>é</w:t>
      </w:r>
      <w:proofErr w:type="spellEnd"/>
      <w:r>
        <w:t xml:space="preserve"> um vértice de um triângulo equilátero </w:t>
      </w:r>
      <m:oMath>
        <m:r>
          <w:rPr>
            <w:rFonts w:ascii="Cambria Math" w:hAnsi="Cambria Math"/>
          </w:rPr>
          <m:t>ABC</m:t>
        </m:r>
      </m:oMath>
      <w:r>
        <w:t xml:space="preserve">, cujo lado </w:t>
      </w:r>
      <m:oMath>
        <m:r>
          <w:rPr>
            <w:rFonts w:ascii="Cambria Math" w:hAnsi="Cambria Math"/>
          </w:rPr>
          <m:t>BC</m:t>
        </m:r>
      </m:oMath>
      <w:r>
        <w:t xml:space="preserve"> está sobre a reta de equação  </w:t>
      </w:r>
      <m:oMath>
        <m:r>
          <w:rPr>
            <w:rFonts w:ascii="Cambria Math" w:hAnsi="Cambria Math"/>
          </w:rPr>
          <m:t>x+2y-5=0</m:t>
        </m:r>
      </m:oMath>
      <w:r>
        <w:t xml:space="preserve"> . A medida </w:t>
      </w:r>
      <m:oMath>
        <m:r>
          <w:rPr>
            <w:rFonts w:ascii="Cambria Math" w:hAnsi="Cambria Math"/>
          </w:rPr>
          <m:t>h</m:t>
        </m:r>
      </m:oMath>
      <w:r>
        <w:t xml:space="preserve"> da altura desse triângulo é igual a</w:t>
      </w:r>
    </w:p>
    <w:p w14:paraId="06CD8E40" w14:textId="29E5E5F8" w:rsidR="00CC647A" w:rsidRDefault="003C1B94" w:rsidP="00130D6D">
      <w:pPr>
        <w:pStyle w:val="PargrafodaLista"/>
        <w:numPr>
          <w:ilvl w:val="0"/>
          <w:numId w:val="16"/>
        </w:numPr>
      </w:pPr>
      <w:r>
        <w:t>2</w:t>
      </w:r>
    </w:p>
    <w:p w14:paraId="62C9529A" w14:textId="370BC6B5" w:rsidR="00CC647A" w:rsidRDefault="003C1B94" w:rsidP="00130D6D">
      <w:pPr>
        <w:pStyle w:val="PargrafodaLista"/>
        <w:numPr>
          <w:ilvl w:val="0"/>
          <w:numId w:val="16"/>
        </w:numPr>
      </w:pPr>
      <w:r>
        <w:t>10</w:t>
      </w:r>
    </w:p>
    <w:p w14:paraId="123E586B" w14:textId="2112A648" w:rsidR="003C1B94" w:rsidRPr="003C1B94" w:rsidRDefault="003C1B94" w:rsidP="00130D6D">
      <w:pPr>
        <w:pStyle w:val="PargrafodaLista"/>
        <w:numPr>
          <w:ilvl w:val="0"/>
          <w:numId w:val="16"/>
        </w:numPr>
      </w:pP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280AD47C" w14:textId="69CBD389" w:rsidR="003C1B94" w:rsidRPr="003C1B94" w:rsidRDefault="003C1B94" w:rsidP="00130D6D">
      <w:pPr>
        <w:pStyle w:val="PargrafodaLista"/>
        <w:numPr>
          <w:ilvl w:val="0"/>
          <w:numId w:val="16"/>
        </w:numPr>
      </w:pP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6CCFAAEF" w14:textId="59D2D9CE" w:rsidR="003C1B94" w:rsidRPr="003C1B94" w:rsidRDefault="00B810F7" w:rsidP="00130D6D">
      <w:pPr>
        <w:pStyle w:val="PargrafodaLista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D52B69" wp14:editId="450F9768">
            <wp:simplePos x="0" y="0"/>
            <wp:positionH relativeFrom="column">
              <wp:align>right</wp:align>
            </wp:positionH>
            <wp:positionV relativeFrom="paragraph">
              <wp:posOffset>9525</wp:posOffset>
            </wp:positionV>
            <wp:extent cx="719455" cy="719455"/>
            <wp:effectExtent l="0" t="0" r="4445" b="4445"/>
            <wp:wrapSquare wrapText="bothSides"/>
            <wp:docPr id="4" name="Gráfico 4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>
                      <a:hlinkClick r:id="rId15"/>
                    </pic:cNvPr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B94">
        <w:t>Nenhuma das anteriores.</w:t>
      </w:r>
    </w:p>
    <w:p w14:paraId="5246D6C4" w14:textId="2EABEDDB" w:rsidR="00160552" w:rsidRDefault="00160552">
      <w:pPr>
        <w:rPr>
          <w:rFonts w:eastAsiaTheme="minorEastAsia"/>
        </w:rPr>
      </w:pPr>
    </w:p>
    <w:p w14:paraId="6604AF8C" w14:textId="77777777" w:rsidR="00E90CDB" w:rsidRDefault="00E90CDB">
      <w:pPr>
        <w:rPr>
          <w:rFonts w:eastAsiaTheme="minorEastAsia"/>
        </w:rPr>
      </w:pPr>
    </w:p>
    <w:p w14:paraId="64417E94" w14:textId="62DD2663" w:rsidR="001C6505" w:rsidRPr="00E347AF" w:rsidRDefault="00A32509" w:rsidP="003E2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PROBABILIDADE</w:t>
      </w:r>
    </w:p>
    <w:p w14:paraId="7CBDEECA" w14:textId="77777777" w:rsidR="001C6505" w:rsidRDefault="001C6505">
      <w:pPr>
        <w:rPr>
          <w:rFonts w:eastAsiaTheme="minorEastAsia"/>
        </w:rPr>
      </w:pPr>
    </w:p>
    <w:p w14:paraId="05AE1215" w14:textId="77777777" w:rsidR="00B810F7" w:rsidRDefault="00B810F7">
      <w:pPr>
        <w:rPr>
          <w:rFonts w:eastAsiaTheme="minorEastAsia"/>
        </w:rPr>
      </w:pPr>
    </w:p>
    <w:sectPr w:rsidR="00B810F7" w:rsidSect="00E0367B">
      <w:type w:val="continuous"/>
      <w:pgSz w:w="11906" w:h="16838" w:code="9"/>
      <w:pgMar w:top="720" w:right="720" w:bottom="720" w:left="720" w:header="709" w:footer="567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B27B5" w14:textId="77777777" w:rsidR="00483364" w:rsidRDefault="00483364" w:rsidP="00346CBF">
      <w:pPr>
        <w:spacing w:after="0" w:line="240" w:lineRule="auto"/>
      </w:pPr>
      <w:r>
        <w:separator/>
      </w:r>
    </w:p>
  </w:endnote>
  <w:endnote w:type="continuationSeparator" w:id="0">
    <w:p w14:paraId="4AD9D02E" w14:textId="77777777" w:rsidR="00483364" w:rsidRDefault="00483364" w:rsidP="0034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3959556"/>
      <w:docPartObj>
        <w:docPartGallery w:val="Page Numbers (Bottom of Page)"/>
        <w:docPartUnique/>
      </w:docPartObj>
    </w:sdtPr>
    <w:sdtEndPr/>
    <w:sdtContent>
      <w:p w14:paraId="5F991854" w14:textId="54DB3633" w:rsidR="00791E9C" w:rsidRDefault="00791E9C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D6AC99" w14:textId="77777777" w:rsidR="00771DDF" w:rsidRDefault="00771D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2CAD7" w14:textId="77777777" w:rsidR="00483364" w:rsidRDefault="00483364" w:rsidP="00346CBF">
      <w:pPr>
        <w:spacing w:after="0" w:line="240" w:lineRule="auto"/>
      </w:pPr>
      <w:r>
        <w:separator/>
      </w:r>
    </w:p>
  </w:footnote>
  <w:footnote w:type="continuationSeparator" w:id="0">
    <w:p w14:paraId="4DF8DDCC" w14:textId="77777777" w:rsidR="00483364" w:rsidRDefault="00483364" w:rsidP="00346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ABC"/>
    <w:multiLevelType w:val="hybridMultilevel"/>
    <w:tmpl w:val="B7000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05075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30BD7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C5EDB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1284"/>
    <w:multiLevelType w:val="hybridMultilevel"/>
    <w:tmpl w:val="24844C06"/>
    <w:lvl w:ilvl="0" w:tplc="E7B4738A">
      <w:start w:val="1"/>
      <w:numFmt w:val="lowerLetter"/>
      <w:pStyle w:val="PargrafodaLista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A0D04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31DFC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C3A79"/>
    <w:multiLevelType w:val="hybridMultilevel"/>
    <w:tmpl w:val="D34E0E88"/>
    <w:lvl w:ilvl="0" w:tplc="818EAF1A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02732"/>
    <w:multiLevelType w:val="hybridMultilevel"/>
    <w:tmpl w:val="A76206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D1B9B"/>
    <w:multiLevelType w:val="hybridMultilevel"/>
    <w:tmpl w:val="DC6477B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BC224D"/>
    <w:multiLevelType w:val="hybridMultilevel"/>
    <w:tmpl w:val="BAFE31CE"/>
    <w:lvl w:ilvl="0" w:tplc="0C80EBB4">
      <w:start w:val="1"/>
      <w:numFmt w:val="decimal"/>
      <w:pStyle w:val="Quest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941AC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64723"/>
    <w:multiLevelType w:val="hybridMultilevel"/>
    <w:tmpl w:val="D34E0E88"/>
    <w:lvl w:ilvl="0" w:tplc="FFFFFFFF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028566">
    <w:abstractNumId w:val="0"/>
  </w:num>
  <w:num w:numId="2" w16cid:durableId="630668767">
    <w:abstractNumId w:val="7"/>
  </w:num>
  <w:num w:numId="3" w16cid:durableId="227038849">
    <w:abstractNumId w:val="6"/>
  </w:num>
  <w:num w:numId="4" w16cid:durableId="1821770004">
    <w:abstractNumId w:val="2"/>
  </w:num>
  <w:num w:numId="5" w16cid:durableId="273638615">
    <w:abstractNumId w:val="5"/>
  </w:num>
  <w:num w:numId="6" w16cid:durableId="710954376">
    <w:abstractNumId w:val="11"/>
  </w:num>
  <w:num w:numId="7" w16cid:durableId="1442528263">
    <w:abstractNumId w:val="1"/>
  </w:num>
  <w:num w:numId="8" w16cid:durableId="1098257597">
    <w:abstractNumId w:val="3"/>
  </w:num>
  <w:num w:numId="9" w16cid:durableId="754598262">
    <w:abstractNumId w:val="8"/>
  </w:num>
  <w:num w:numId="10" w16cid:durableId="1264069993">
    <w:abstractNumId w:val="4"/>
  </w:num>
  <w:num w:numId="11" w16cid:durableId="790782867">
    <w:abstractNumId w:val="10"/>
  </w:num>
  <w:num w:numId="12" w16cid:durableId="774329798">
    <w:abstractNumId w:val="10"/>
  </w:num>
  <w:num w:numId="13" w16cid:durableId="1190416514">
    <w:abstractNumId w:val="10"/>
  </w:num>
  <w:num w:numId="14" w16cid:durableId="1318191232">
    <w:abstractNumId w:val="9"/>
  </w:num>
  <w:num w:numId="15" w16cid:durableId="510532003">
    <w:abstractNumId w:val="4"/>
  </w:num>
  <w:num w:numId="16" w16cid:durableId="1140613583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397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664"/>
    <w:rsid w:val="0001740B"/>
    <w:rsid w:val="000417E5"/>
    <w:rsid w:val="00046F44"/>
    <w:rsid w:val="00054953"/>
    <w:rsid w:val="00071D3D"/>
    <w:rsid w:val="00085E87"/>
    <w:rsid w:val="000B5803"/>
    <w:rsid w:val="000C74D6"/>
    <w:rsid w:val="000D65E0"/>
    <w:rsid w:val="000E6D8B"/>
    <w:rsid w:val="00102532"/>
    <w:rsid w:val="00130D6D"/>
    <w:rsid w:val="00160552"/>
    <w:rsid w:val="00174C9B"/>
    <w:rsid w:val="001C6505"/>
    <w:rsid w:val="001D3CFB"/>
    <w:rsid w:val="001D6753"/>
    <w:rsid w:val="001D6A72"/>
    <w:rsid w:val="00225535"/>
    <w:rsid w:val="002A0AC4"/>
    <w:rsid w:val="00346CBF"/>
    <w:rsid w:val="00351006"/>
    <w:rsid w:val="00357101"/>
    <w:rsid w:val="003A4A6C"/>
    <w:rsid w:val="003A7E9F"/>
    <w:rsid w:val="003B4904"/>
    <w:rsid w:val="003C1B94"/>
    <w:rsid w:val="003E2847"/>
    <w:rsid w:val="003E2D36"/>
    <w:rsid w:val="003F502A"/>
    <w:rsid w:val="004139E6"/>
    <w:rsid w:val="00455009"/>
    <w:rsid w:val="004606E8"/>
    <w:rsid w:val="00483364"/>
    <w:rsid w:val="00491A32"/>
    <w:rsid w:val="004C6CBE"/>
    <w:rsid w:val="00505388"/>
    <w:rsid w:val="005231B5"/>
    <w:rsid w:val="00525D82"/>
    <w:rsid w:val="005445A4"/>
    <w:rsid w:val="00544A4A"/>
    <w:rsid w:val="0056202E"/>
    <w:rsid w:val="00597013"/>
    <w:rsid w:val="005B75AC"/>
    <w:rsid w:val="005D4EC7"/>
    <w:rsid w:val="005F3046"/>
    <w:rsid w:val="00637598"/>
    <w:rsid w:val="006E0DBF"/>
    <w:rsid w:val="006E766F"/>
    <w:rsid w:val="006F7BBC"/>
    <w:rsid w:val="007142A0"/>
    <w:rsid w:val="0072706F"/>
    <w:rsid w:val="00771DDF"/>
    <w:rsid w:val="00781E09"/>
    <w:rsid w:val="00791E9C"/>
    <w:rsid w:val="00795E2F"/>
    <w:rsid w:val="007B12D1"/>
    <w:rsid w:val="007D349F"/>
    <w:rsid w:val="00803E61"/>
    <w:rsid w:val="00807447"/>
    <w:rsid w:val="008236D7"/>
    <w:rsid w:val="008239BD"/>
    <w:rsid w:val="008239D8"/>
    <w:rsid w:val="008B2598"/>
    <w:rsid w:val="008F5E25"/>
    <w:rsid w:val="008F69CE"/>
    <w:rsid w:val="00922CA0"/>
    <w:rsid w:val="009545AA"/>
    <w:rsid w:val="009753BD"/>
    <w:rsid w:val="009906B8"/>
    <w:rsid w:val="009922AB"/>
    <w:rsid w:val="009A34DE"/>
    <w:rsid w:val="00A104A4"/>
    <w:rsid w:val="00A32509"/>
    <w:rsid w:val="00A719FD"/>
    <w:rsid w:val="00A728C6"/>
    <w:rsid w:val="00A9033A"/>
    <w:rsid w:val="00A9247F"/>
    <w:rsid w:val="00AF241D"/>
    <w:rsid w:val="00B01AE8"/>
    <w:rsid w:val="00B10692"/>
    <w:rsid w:val="00B131B3"/>
    <w:rsid w:val="00B3489D"/>
    <w:rsid w:val="00B539EC"/>
    <w:rsid w:val="00B810F7"/>
    <w:rsid w:val="00B90D80"/>
    <w:rsid w:val="00BA01D5"/>
    <w:rsid w:val="00C24549"/>
    <w:rsid w:val="00C408FC"/>
    <w:rsid w:val="00C6565F"/>
    <w:rsid w:val="00C70973"/>
    <w:rsid w:val="00C90627"/>
    <w:rsid w:val="00C90C33"/>
    <w:rsid w:val="00C93A71"/>
    <w:rsid w:val="00CA37E9"/>
    <w:rsid w:val="00CB6664"/>
    <w:rsid w:val="00CC647A"/>
    <w:rsid w:val="00CE7328"/>
    <w:rsid w:val="00D91F12"/>
    <w:rsid w:val="00DA2DB1"/>
    <w:rsid w:val="00DE5342"/>
    <w:rsid w:val="00DE5B54"/>
    <w:rsid w:val="00DF65B9"/>
    <w:rsid w:val="00E0367B"/>
    <w:rsid w:val="00E269BE"/>
    <w:rsid w:val="00E34023"/>
    <w:rsid w:val="00E347AF"/>
    <w:rsid w:val="00E417CC"/>
    <w:rsid w:val="00E65244"/>
    <w:rsid w:val="00E90CDB"/>
    <w:rsid w:val="00E96C32"/>
    <w:rsid w:val="00EB3246"/>
    <w:rsid w:val="00EF2EB1"/>
    <w:rsid w:val="00F16455"/>
    <w:rsid w:val="00F72DDD"/>
    <w:rsid w:val="00F74EB4"/>
    <w:rsid w:val="00FA532F"/>
    <w:rsid w:val="00FB3AFB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FB84F4A"/>
  <w15:chartTrackingRefBased/>
  <w15:docId w15:val="{4FA98D0E-D3C5-4A69-AF5A-428286EA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847"/>
    <w:pPr>
      <w:jc w:val="both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B6664"/>
    <w:rPr>
      <w:color w:val="808080"/>
    </w:rPr>
  </w:style>
  <w:style w:type="paragraph" w:styleId="PargrafodaLista">
    <w:name w:val="List Paragraph"/>
    <w:basedOn w:val="Normal"/>
    <w:uiPriority w:val="34"/>
    <w:qFormat/>
    <w:rsid w:val="005F3046"/>
    <w:pPr>
      <w:numPr>
        <w:numId w:val="10"/>
      </w:numPr>
      <w:contextualSpacing/>
    </w:pPr>
    <w:rPr>
      <w:rFonts w:eastAsiaTheme="minorEastAsia"/>
    </w:rPr>
  </w:style>
  <w:style w:type="paragraph" w:styleId="Cabealho">
    <w:name w:val="header"/>
    <w:basedOn w:val="Normal"/>
    <w:link w:val="CabealhoChar"/>
    <w:uiPriority w:val="99"/>
    <w:unhideWhenUsed/>
    <w:rsid w:val="00346C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6CBF"/>
  </w:style>
  <w:style w:type="paragraph" w:styleId="Rodap">
    <w:name w:val="footer"/>
    <w:basedOn w:val="Normal"/>
    <w:link w:val="RodapChar"/>
    <w:uiPriority w:val="99"/>
    <w:unhideWhenUsed/>
    <w:rsid w:val="00346C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6CBF"/>
  </w:style>
  <w:style w:type="paragraph" w:styleId="SemEspaamento">
    <w:name w:val="No Spacing"/>
    <w:link w:val="SemEspaamentoChar"/>
    <w:uiPriority w:val="1"/>
    <w:qFormat/>
    <w:rsid w:val="00E347AF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347AF"/>
    <w:rPr>
      <w:rFonts w:eastAsiaTheme="minorEastAsia"/>
      <w:lang w:eastAsia="pt-BR"/>
    </w:rPr>
  </w:style>
  <w:style w:type="paragraph" w:customStyle="1" w:styleId="Questo">
    <w:name w:val="Questão"/>
    <w:basedOn w:val="PargrafodaLista"/>
    <w:qFormat/>
    <w:rsid w:val="003A7E9F"/>
    <w:pPr>
      <w:numPr>
        <w:numId w:val="11"/>
      </w:numPr>
      <w:tabs>
        <w:tab w:val="left" w:pos="357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2y3usnD4-3U" TargetMode="External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O2rfB2Jwl5o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Ao5RgKNDS9g" TargetMode="Externa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946A8-F8A2-4F1E-B6AD-728965784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2</Pages>
  <Words>561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de Matemática Elementar</vt:lpstr>
    </vt:vector>
  </TitlesOfParts>
  <Company>ETEC - Pirassununga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de Matemática Elementar</dc:title>
  <dc:subject>Carlos Eduardo Spadin e Eduardo Ono</dc:subject>
  <dc:creator>SALA01</dc:creator>
  <cp:keywords/>
  <dc:description/>
  <cp:lastModifiedBy>EDUARDO ONO</cp:lastModifiedBy>
  <cp:revision>44</cp:revision>
  <cp:lastPrinted>2025-08-19T01:29:00Z</cp:lastPrinted>
  <dcterms:created xsi:type="dcterms:W3CDTF">2025-08-13T09:18:00Z</dcterms:created>
  <dcterms:modified xsi:type="dcterms:W3CDTF">2025-08-19T05:03:00Z</dcterms:modified>
</cp:coreProperties>
</file>