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63660801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7E28C73A" w14:textId="3ABC8EBB" w:rsidR="00E347AF" w:rsidRDefault="00E347AF"/>
        <w:p w14:paraId="77F4ACEF" w14:textId="7FB26323" w:rsidR="00085E87" w:rsidRPr="008239D8" w:rsidRDefault="00085E87" w:rsidP="00085E87">
          <w:pPr>
            <w:jc w:val="center"/>
            <w:rPr>
              <w:b/>
              <w:bCs/>
              <w:sz w:val="28"/>
              <w:szCs w:val="28"/>
            </w:rPr>
          </w:pPr>
          <w:r w:rsidRPr="008239D8">
            <w:rPr>
              <w:b/>
              <w:bCs/>
              <w:sz w:val="28"/>
              <w:szCs w:val="28"/>
            </w:rPr>
            <w:t xml:space="preserve">APOSTILA – PROBLEMAS DE MATEMÁTICA </w:t>
          </w:r>
          <w:r w:rsidR="00716269">
            <w:rPr>
              <w:b/>
              <w:bCs/>
              <w:sz w:val="28"/>
              <w:szCs w:val="28"/>
            </w:rPr>
            <w:t>PARA O 2º ANO DO ENSINO MÉDIO</w:t>
          </w:r>
        </w:p>
        <w:p w14:paraId="2BA4B97C" w14:textId="0B04D2F0" w:rsidR="00085E87" w:rsidRPr="00716269" w:rsidRDefault="00085E87" w:rsidP="00085E87">
          <w:pPr>
            <w:jc w:val="center"/>
            <w:rPr>
              <w:b/>
              <w:bCs/>
              <w:sz w:val="24"/>
              <w:szCs w:val="24"/>
            </w:rPr>
          </w:pPr>
          <w:r w:rsidRPr="00716269">
            <w:rPr>
              <w:b/>
              <w:bCs/>
              <w:sz w:val="24"/>
              <w:szCs w:val="24"/>
            </w:rPr>
            <w:t xml:space="preserve">Profs. Carlos Eduardo </w:t>
          </w:r>
          <w:proofErr w:type="spellStart"/>
          <w:r w:rsidRPr="00716269">
            <w:rPr>
              <w:b/>
              <w:bCs/>
              <w:sz w:val="24"/>
              <w:szCs w:val="24"/>
            </w:rPr>
            <w:t>Spadin</w:t>
          </w:r>
          <w:proofErr w:type="spellEnd"/>
          <w:r w:rsidRPr="00716269">
            <w:rPr>
              <w:b/>
              <w:bCs/>
              <w:sz w:val="24"/>
              <w:szCs w:val="24"/>
            </w:rPr>
            <w:t xml:space="preserve"> e Eduardo Ono</w:t>
          </w:r>
        </w:p>
        <w:p w14:paraId="199AE728" w14:textId="3AD84522" w:rsidR="00085E87" w:rsidRDefault="00716269" w:rsidP="00085E87">
          <w:pPr>
            <w:jc w:val="center"/>
          </w:pPr>
          <w:r>
            <w:t>Atualizado em 19/08/2025</w:t>
          </w:r>
        </w:p>
        <w:p w14:paraId="450A4E69" w14:textId="77777777" w:rsidR="00085E87" w:rsidRPr="00716269" w:rsidRDefault="00085E87">
          <w:pPr>
            <w:rPr>
              <w:u w:val="single"/>
            </w:rPr>
          </w:pPr>
        </w:p>
        <w:p w14:paraId="45412D10" w14:textId="701CE5EE" w:rsidR="008239D8" w:rsidRPr="00E41B80" w:rsidRDefault="008239D8" w:rsidP="00A104A4">
          <w:pPr>
            <w:spacing w:after="240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b/>
              <w:bCs/>
              <w:sz w:val="24"/>
              <w:szCs w:val="24"/>
            </w:rPr>
            <w:t>MÉTODO PARA RESOLUÇÃO DE PROBLEMAS DE MATEMÁTICA ELEMENTAR (OU NÃO)</w:t>
          </w:r>
        </w:p>
        <w:p w14:paraId="1CDB6E60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ab/>
            <w:t xml:space="preserve">Seguindo os passos de George </w:t>
          </w:r>
          <w:proofErr w:type="spellStart"/>
          <w:r w:rsidRPr="00E41B80">
            <w:rPr>
              <w:rFonts w:ascii="Times New Roman" w:hAnsi="Times New Roman" w:cs="Times New Roman"/>
              <w:sz w:val="24"/>
              <w:szCs w:val="24"/>
            </w:rPr>
            <w:t>Polya</w:t>
          </w:r>
          <w:proofErr w:type="spellEnd"/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, em </w:t>
          </w:r>
          <w:r w:rsidRPr="00E41B80">
            <w:rPr>
              <w:rFonts w:ascii="Times New Roman" w:hAnsi="Times New Roman" w:cs="Times New Roman"/>
              <w:i/>
              <w:sz w:val="24"/>
              <w:szCs w:val="24"/>
            </w:rPr>
            <w:t xml:space="preserve">A arte de resolver problemas 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>(1959), podemos dizer que um bom método de resolução de questões em matemática é composto pelos seguintes procedimentos:</w:t>
          </w:r>
        </w:p>
        <w:p w14:paraId="29262168" w14:textId="77777777" w:rsidR="008239D8" w:rsidRPr="00E41B80" w:rsidRDefault="008239D8" w:rsidP="005F3046">
          <w:pPr>
            <w:pStyle w:val="PargrafodaLista"/>
            <w:numPr>
              <w:ilvl w:val="0"/>
              <w:numId w:val="43"/>
            </w:numPr>
          </w:pPr>
          <w:r w:rsidRPr="00E41B80">
            <w:t>Compreender o problema (CP): o que é necessário para resolvê-lo? Quais suas variáveis e incógnitas?</w:t>
          </w:r>
        </w:p>
        <w:p w14:paraId="36DC6607" w14:textId="77777777" w:rsidR="008239D8" w:rsidRPr="00E41B80" w:rsidRDefault="008239D8" w:rsidP="005F3046">
          <w:pPr>
            <w:pStyle w:val="PargrafodaLista"/>
            <w:numPr>
              <w:ilvl w:val="0"/>
              <w:numId w:val="43"/>
            </w:numPr>
          </w:pPr>
          <w:r w:rsidRPr="00E41B80">
            <w:t>Designar um plano (DP): Esse problema é conhecido? Como as variáveis estão correlacionadas? Quais estratégias devemos usar para sua resolução?</w:t>
          </w:r>
        </w:p>
        <w:p w14:paraId="4042ECD1" w14:textId="77777777" w:rsidR="008239D8" w:rsidRPr="00E41B80" w:rsidRDefault="008239D8" w:rsidP="005F3046">
          <w:pPr>
            <w:pStyle w:val="PargrafodaLista"/>
            <w:numPr>
              <w:ilvl w:val="0"/>
              <w:numId w:val="43"/>
            </w:numPr>
          </w:pPr>
          <w:r w:rsidRPr="00E41B80">
            <w:t>Executar o plano (EP): é possível verificar cada passo da execução? É possível demonstrar que o plano está correto?</w:t>
          </w:r>
        </w:p>
        <w:p w14:paraId="6283D255" w14:textId="77777777" w:rsidR="008239D8" w:rsidRPr="00E41B80" w:rsidRDefault="008239D8" w:rsidP="005F3046">
          <w:pPr>
            <w:pStyle w:val="PargrafodaLista"/>
            <w:numPr>
              <w:ilvl w:val="0"/>
              <w:numId w:val="43"/>
            </w:numPr>
          </w:pPr>
          <w:r w:rsidRPr="00E41B80">
            <w:t>Retrospecto do problema (RP): é possível verificar o resultado encontrado?</w:t>
          </w:r>
        </w:p>
        <w:p w14:paraId="1E12ED0A" w14:textId="1E2DECD8" w:rsidR="008239D8" w:rsidRPr="005D4EC7" w:rsidRDefault="005D4EC7" w:rsidP="005D4EC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 w:rsidR="008239D8" w:rsidRPr="005D4EC7">
            <w:rPr>
              <w:rFonts w:ascii="Times New Roman" w:hAnsi="Times New Roman" w:cs="Times New Roman"/>
              <w:sz w:val="24"/>
              <w:szCs w:val="24"/>
            </w:rPr>
            <w:t>Acrescentamos um quinto elemento, referente à resposta.</w:t>
          </w:r>
        </w:p>
        <w:p w14:paraId="7316A60C" w14:textId="77777777" w:rsidR="008239D8" w:rsidRPr="00E41B80" w:rsidRDefault="008239D8" w:rsidP="005F3046">
          <w:pPr>
            <w:pStyle w:val="PargrafodaLista"/>
            <w:numPr>
              <w:ilvl w:val="0"/>
              <w:numId w:val="43"/>
            </w:numPr>
          </w:pPr>
          <w:r w:rsidRPr="00E41B80">
            <w:t>Apresentação da Resposta (AR): Como mostrar a solução de maneira coerente com a pergunta formulada?</w:t>
          </w:r>
        </w:p>
        <w:p w14:paraId="46ED201B" w14:textId="77777777" w:rsidR="008239D8" w:rsidRPr="00E41B80" w:rsidRDefault="008239D8" w:rsidP="008239D8">
          <w:pPr>
            <w:ind w:left="360"/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Pontes (2019) nos oferece alguns exemplos de aplicação dessa metodologia, conforme segue:</w:t>
          </w:r>
        </w:p>
        <w:p w14:paraId="11F58E7E" w14:textId="77777777" w:rsidR="008239D8" w:rsidRPr="00E41B80" w:rsidRDefault="008239D8" w:rsidP="008239D8">
          <w:pPr>
            <w:ind w:left="360"/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Um casal tem filhos e filhas. Cada filho tem o número de irmãos igual ao número de irmãs. Cada filha tem o número de irmãos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igual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sz w:val="24"/>
              <w:szCs w:val="24"/>
            </w:rPr>
            <w:t>a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>o dobro do número de irmãs. Qual é o total de filhos e filhas do casal?</w:t>
          </w:r>
        </w:p>
        <w:p w14:paraId="146833B8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CP: O problema consiste em determinar o número de filhos e filhas de um casal, seguindo as hipóteses apresentadas. Desta forma, seja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o número de filhos 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o número de filhas. </w:t>
          </w:r>
        </w:p>
        <w:p w14:paraId="7C94D94E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DP: O plano será estabelecido seguindo as seguintes hipóteses: Se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é o número de filhos, então o número de seus irmãos será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− 1. Se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é o número de filhas, então o número de suas irmãs será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− 1. Assim, cada filho tem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 irmãos 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irmãs e cada filha tem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 irmãs 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irmãos.</w:t>
          </w:r>
        </w:p>
        <w:p w14:paraId="75617FC4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EP: Observa-se que se seguirmos o plano estabelecido e atentando para o enunciado do problema, podemos formar o seguinte sistema: </w:t>
          </w:r>
        </w:p>
        <w:p w14:paraId="386F7AEA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 =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  <w:p w14:paraId="27CB2E76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= 2(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</w:t>
          </w:r>
          <w:proofErr w:type="gramStart"/>
          <w:r w:rsidRPr="00E41B80">
            <w:rPr>
              <w:rFonts w:ascii="Times New Roman" w:hAnsi="Times New Roman" w:cs="Times New Roman"/>
              <w:sz w:val="24"/>
              <w:szCs w:val="24"/>
            </w:rPr>
            <w:t>) .</w:t>
          </w:r>
          <w:proofErr w:type="gramEnd"/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Resolvendo o sistema de equações teremos: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= 4 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= 3. </w:t>
          </w:r>
        </w:p>
        <w:p w14:paraId="38C23B56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RP: Substituindo os resultados encontrados no modelo, verificamos que os valores são compatíveis. </w:t>
          </w:r>
        </w:p>
        <w:p w14:paraId="0E6B1D40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AR: O casal tem um total de 7 filhos. (acréscimo nosso).</w:t>
          </w:r>
        </w:p>
        <w:p w14:paraId="3E4DCCE8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Explicando, Pontes (2019) nos diz que</w:t>
          </w:r>
        </w:p>
        <w:p w14:paraId="49BAC403" w14:textId="77777777" w:rsidR="008239D8" w:rsidRPr="00E41B80" w:rsidRDefault="008239D8" w:rsidP="008239D8">
          <w:pPr>
            <w:ind w:left="2835"/>
            <w:rPr>
              <w:rFonts w:ascii="Times New Roman" w:hAnsi="Times New Roman" w:cs="Times New Roman"/>
              <w:sz w:val="20"/>
              <w:szCs w:val="20"/>
            </w:rPr>
          </w:pPr>
          <w:r w:rsidRPr="00E41B80">
            <w:rPr>
              <w:rFonts w:ascii="Times New Roman" w:hAnsi="Times New Roman" w:cs="Times New Roman"/>
              <w:sz w:val="20"/>
              <w:szCs w:val="20"/>
            </w:rPr>
            <w:t>O problema sobre idades (...) sua resolução parte da ideia de gerar duas incógnitas (</w:t>
          </w:r>
          <w:r w:rsidRPr="00E41B80">
            <w:rPr>
              <w:rFonts w:ascii="Cambria Math" w:hAnsi="Cambria Math" w:cs="Cambria Math"/>
              <w:sz w:val="20"/>
              <w:szCs w:val="20"/>
            </w:rPr>
            <w:t>𝑥</w:t>
          </w:r>
          <w:r w:rsidRPr="00E41B80">
            <w:rPr>
              <w:rFonts w:ascii="Times New Roman" w:hAnsi="Times New Roman" w:cs="Times New Roman"/>
              <w:sz w:val="20"/>
              <w:szCs w:val="20"/>
            </w:rPr>
            <w:t xml:space="preserve"> e </w:t>
          </w:r>
          <w:r w:rsidRPr="00E41B80">
            <w:rPr>
              <w:rFonts w:ascii="Cambria Math" w:hAnsi="Cambria Math" w:cs="Cambria Math"/>
              <w:sz w:val="20"/>
              <w:szCs w:val="20"/>
            </w:rPr>
            <w:t>𝑦</w:t>
          </w:r>
          <w:r w:rsidRPr="00E41B80">
            <w:rPr>
              <w:rFonts w:ascii="Times New Roman" w:hAnsi="Times New Roman" w:cs="Times New Roman"/>
              <w:sz w:val="20"/>
              <w:szCs w:val="20"/>
            </w:rPr>
            <w:t xml:space="preserve">) e estabelecer um sistema de equações com essas variáveis pré-determinadas. O método de </w:t>
          </w:r>
          <w:proofErr w:type="spellStart"/>
          <w:r w:rsidRPr="00E41B80">
            <w:rPr>
              <w:rFonts w:ascii="Times New Roman" w:hAnsi="Times New Roman" w:cs="Times New Roman"/>
              <w:sz w:val="20"/>
              <w:szCs w:val="20"/>
            </w:rPr>
            <w:t>Polya</w:t>
          </w:r>
          <w:proofErr w:type="spellEnd"/>
          <w:r w:rsidRPr="00E41B80">
            <w:rPr>
              <w:rFonts w:ascii="Times New Roman" w:hAnsi="Times New Roman" w:cs="Times New Roman"/>
              <w:sz w:val="20"/>
              <w:szCs w:val="20"/>
            </w:rPr>
            <w:t xml:space="preserve"> é extremamente didático e de fácil compreensão e leva (...) [o] aprendiz a acompanhar passo a passo o modelo desejado</w:t>
          </w:r>
        </w:p>
        <w:p w14:paraId="1CFE77DD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9492BC7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ab/>
            <w:t>Lembre-se sempre que, mais importante que decorar fórmulas ou símbolos, é desenvolver um raciocínio válido, capaz de chegar, com base nas informações dadas, a um resultado logicamente coerente. Nisso reside a verdadeira matemática.</w:t>
          </w:r>
        </w:p>
        <w:p w14:paraId="372170F9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Referência:</w:t>
          </w:r>
        </w:p>
        <w:p w14:paraId="18F7C7B7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lastRenderedPageBreak/>
            <w:t xml:space="preserve">PONTES, E.A.S. </w:t>
          </w:r>
          <w:r w:rsidRPr="00E41B80">
            <w:rPr>
              <w:rFonts w:ascii="Times New Roman" w:hAnsi="Times New Roman" w:cs="Times New Roman"/>
              <w:b/>
              <w:sz w:val="24"/>
              <w:szCs w:val="24"/>
            </w:rPr>
            <w:t>MÉTODO DE POLYA PARA RESOLUÇÃO DE PROBLEMAS MATEMÁTICOS: UMA PROPOSTA METODOLÓGICA PARA O ENSINO E APRENDIZAGEM DE MATEMÁTICA NA EDUCAÇÃO BÁSICA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>. Publicado em 2019 em HOLOS, Ano 35, v.3, e6703.</w:t>
          </w:r>
        </w:p>
        <w:p w14:paraId="68C2ECB8" w14:textId="77777777" w:rsidR="008239D8" w:rsidRDefault="008239D8"/>
        <w:p w14:paraId="63348543" w14:textId="77777777" w:rsidR="000417E5" w:rsidRDefault="000417E5"/>
        <w:p w14:paraId="73D5F3B8" w14:textId="77777777" w:rsidR="000417E5" w:rsidRDefault="000417E5">
          <w:pPr>
            <w:sectPr w:rsidR="000417E5" w:rsidSect="00771DDF">
              <w:footerReference w:type="default" r:id="rId8"/>
              <w:pgSz w:w="11906" w:h="16838" w:code="9"/>
              <w:pgMar w:top="720" w:right="720" w:bottom="720" w:left="720" w:header="709" w:footer="567" w:gutter="0"/>
              <w:pgNumType w:start="1"/>
              <w:cols w:sep="1" w:space="709"/>
              <w:docGrid w:linePitch="360"/>
            </w:sectPr>
          </w:pPr>
        </w:p>
        <w:p w14:paraId="4F6BE31A" w14:textId="036F12E5" w:rsidR="003B4904" w:rsidRPr="003B4904" w:rsidRDefault="00791E9C" w:rsidP="003B4904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jc w:val="center"/>
            <w:rPr>
              <w:rFonts w:eastAsiaTheme="minorEastAsia"/>
              <w:b/>
              <w:bCs/>
            </w:rPr>
          </w:pPr>
          <w:r>
            <w:rPr>
              <w:rFonts w:eastAsiaTheme="minorEastAsia"/>
              <w:b/>
              <w:bCs/>
            </w:rPr>
            <w:t>LOGAR</w:t>
          </w:r>
          <w:r w:rsidR="004D1E34">
            <w:rPr>
              <w:rFonts w:eastAsiaTheme="minorEastAsia"/>
              <w:b/>
              <w:bCs/>
            </w:rPr>
            <w:t>I</w:t>
          </w:r>
          <w:r>
            <w:rPr>
              <w:rFonts w:eastAsiaTheme="minorEastAsia"/>
              <w:b/>
              <w:bCs/>
            </w:rPr>
            <w:t>TMOS</w:t>
          </w:r>
        </w:p>
      </w:sdtContent>
    </w:sdt>
    <w:p w14:paraId="03874B45" w14:textId="77777777" w:rsidR="00C93A71" w:rsidRDefault="00C93A71">
      <w:pPr>
        <w:rPr>
          <w:rFonts w:eastAsiaTheme="minorEastAsia"/>
        </w:rPr>
      </w:pPr>
    </w:p>
    <w:p w14:paraId="25360F33" w14:textId="77777777" w:rsidR="002B72D4" w:rsidRDefault="002B72D4">
      <w:pPr>
        <w:rPr>
          <w:rFonts w:eastAsiaTheme="minorEastAsia"/>
        </w:rPr>
      </w:pPr>
    </w:p>
    <w:p w14:paraId="48AC6F89" w14:textId="7852F6E1" w:rsidR="002B72D4" w:rsidRPr="002B72D4" w:rsidRDefault="002B72D4" w:rsidP="002B72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b/>
          <w:bCs/>
        </w:rPr>
      </w:pPr>
      <w:r w:rsidRPr="002B72D4">
        <w:rPr>
          <w:rFonts w:eastAsiaTheme="minorEastAsia"/>
          <w:b/>
          <w:bCs/>
        </w:rPr>
        <w:t>MATRIZES E DETERMINANTES</w:t>
      </w:r>
    </w:p>
    <w:p w14:paraId="44B84E4A" w14:textId="77777777" w:rsidR="00C93A71" w:rsidRDefault="00C93A71" w:rsidP="00C93A71">
      <w:pPr>
        <w:rPr>
          <w:rFonts w:eastAsiaTheme="minorEastAsia"/>
        </w:rPr>
      </w:pPr>
    </w:p>
    <w:p w14:paraId="1CE7416F" w14:textId="77777777" w:rsidR="002B72D4" w:rsidRDefault="002B72D4" w:rsidP="00C93A71">
      <w:pPr>
        <w:rPr>
          <w:rFonts w:eastAsiaTheme="minorEastAsia"/>
        </w:rPr>
      </w:pPr>
    </w:p>
    <w:p w14:paraId="6DA039C2" w14:textId="63555483" w:rsidR="001C6505" w:rsidRPr="00E347AF" w:rsidRDefault="00791E9C" w:rsidP="00523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SISTEMAS LINEARES</w:t>
      </w:r>
    </w:p>
    <w:p w14:paraId="36D4AF41" w14:textId="77777777" w:rsidR="00C93A71" w:rsidRDefault="00C93A71">
      <w:pPr>
        <w:rPr>
          <w:rFonts w:eastAsiaTheme="minorEastAsia"/>
        </w:rPr>
      </w:pPr>
    </w:p>
    <w:p w14:paraId="30964417" w14:textId="77777777" w:rsidR="00B3489D" w:rsidRDefault="00B3489D">
      <w:pPr>
        <w:rPr>
          <w:rFonts w:eastAsiaTheme="minorEastAsia"/>
        </w:rPr>
      </w:pPr>
    </w:p>
    <w:p w14:paraId="0FBF06B7" w14:textId="5493C75D" w:rsidR="001C6505" w:rsidRPr="00E347AF" w:rsidRDefault="007142A0" w:rsidP="00714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b/>
          <w:bCs/>
        </w:rPr>
      </w:pPr>
      <w:r w:rsidRPr="00E347AF">
        <w:rPr>
          <w:rFonts w:eastAsiaTheme="minorEastAsia"/>
          <w:b/>
          <w:bCs/>
        </w:rPr>
        <w:t>GEOMETRIA</w:t>
      </w:r>
      <w:r w:rsidR="00FF64F0">
        <w:rPr>
          <w:rFonts w:eastAsiaTheme="minorEastAsia"/>
          <w:b/>
          <w:bCs/>
        </w:rPr>
        <w:t xml:space="preserve"> PLANA</w:t>
      </w:r>
    </w:p>
    <w:p w14:paraId="7E904AED" w14:textId="77777777" w:rsidR="00A30585" w:rsidRDefault="00A30585" w:rsidP="00A30585"/>
    <w:p w14:paraId="30CF6998" w14:textId="66AFBA70" w:rsidR="003F502A" w:rsidRPr="00597013" w:rsidRDefault="00597013" w:rsidP="00A30585">
      <w:pPr>
        <w:pStyle w:val="Questo"/>
        <w:ind w:left="0" w:firstLine="0"/>
      </w:pPr>
      <w:r w:rsidRPr="005F3046">
        <w:t>No trapézio a seguir, o lado BC é congruente ao</w:t>
      </w:r>
      <w:r>
        <w:t xml:space="preserve"> lado CD. </w:t>
      </w:r>
      <w:r w:rsidR="005F3046">
        <w:t xml:space="preserve">Se o perímetro do trapézio é igual a 40, então, sua </w:t>
      </w:r>
      <w:r>
        <w:t>área é igual a</w:t>
      </w:r>
    </w:p>
    <w:p w14:paraId="6A45FD2C" w14:textId="4BAE1210" w:rsidR="00FF64F0" w:rsidRDefault="00C90C33" w:rsidP="00F73BB7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FF7DAA8" wp14:editId="468723BA">
            <wp:extent cx="1508400" cy="132480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400" cy="13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8ED" w14:textId="21170070" w:rsidR="00664154" w:rsidRDefault="00664154" w:rsidP="00664154">
      <w:pPr>
        <w:pStyle w:val="PargrafodaLista"/>
        <w:numPr>
          <w:ilvl w:val="0"/>
          <w:numId w:val="47"/>
        </w:numPr>
        <w:ind w:left="357" w:hanging="357"/>
      </w:pPr>
      <w:r>
        <w:t>25</w:t>
      </w:r>
    </w:p>
    <w:p w14:paraId="74763789" w14:textId="41A6B7FD" w:rsidR="00664154" w:rsidRDefault="00664154" w:rsidP="00664154">
      <w:pPr>
        <w:pStyle w:val="PargrafodaLista"/>
        <w:numPr>
          <w:ilvl w:val="0"/>
          <w:numId w:val="47"/>
        </w:numPr>
        <w:ind w:left="357" w:hanging="357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6BBBFED" w14:textId="2D4E97FD" w:rsidR="00FF64F0" w:rsidRDefault="00664154" w:rsidP="005F3046">
      <w:pPr>
        <w:pStyle w:val="PargrafodaLista"/>
        <w:numPr>
          <w:ilvl w:val="0"/>
          <w:numId w:val="47"/>
        </w:numPr>
        <w:ind w:left="357" w:hanging="357"/>
      </w:pPr>
      <w:r>
        <w:t>175</w:t>
      </w:r>
    </w:p>
    <w:p w14:paraId="66BE20EB" w14:textId="7B64FD72" w:rsidR="005F3046" w:rsidRDefault="005A331C" w:rsidP="005F3046">
      <w:pPr>
        <w:pStyle w:val="PargrafodaLista"/>
        <w:numPr>
          <w:ilvl w:val="0"/>
          <w:numId w:val="47"/>
        </w:numPr>
        <w:ind w:left="357" w:hanging="357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4105BB3" w14:textId="70F9E3C2" w:rsidR="00664154" w:rsidRPr="005F3046" w:rsidRDefault="00664154" w:rsidP="005F3046">
      <w:pPr>
        <w:pStyle w:val="PargrafodaLista"/>
        <w:numPr>
          <w:ilvl w:val="0"/>
          <w:numId w:val="47"/>
        </w:numPr>
        <w:ind w:left="357" w:hanging="357"/>
      </w:pPr>
      <w:r>
        <w:t>Nenhuma das anteriores.</w:t>
      </w:r>
    </w:p>
    <w:p w14:paraId="4D194930" w14:textId="77777777" w:rsidR="000D65E0" w:rsidRPr="000D65E0" w:rsidRDefault="000D65E0">
      <w:pPr>
        <w:rPr>
          <w:rFonts w:eastAsiaTheme="minorEastAsia"/>
        </w:rPr>
      </w:pPr>
    </w:p>
    <w:p w14:paraId="5E199AC4" w14:textId="66224E1C" w:rsidR="001C6505" w:rsidRDefault="00A9247F" w:rsidP="000C7B5F">
      <w:pPr>
        <w:pStyle w:val="Questo"/>
        <w:pBdr>
          <w:top w:val="single" w:sz="4" w:space="1" w:color="auto"/>
        </w:pBdr>
        <w:ind w:left="0" w:firstLine="0"/>
      </w:pPr>
      <w:r>
        <w:tab/>
      </w:r>
      <w:r w:rsidR="00E96C32">
        <w:t>Em u</w:t>
      </w:r>
      <w:r w:rsidR="007142A0">
        <w:t>m triângulo retângulo</w:t>
      </w:r>
      <w:r w:rsidR="00DA2DB1">
        <w:t xml:space="preserve">, </w:t>
      </w:r>
      <w:r w:rsidR="00E96C32">
        <w:t>a hipotenusa mede 52 cm e um dos catetos mede 48 cm. Qual a medida do outro cateto?</w:t>
      </w:r>
      <w:r w:rsidR="003E2847">
        <w:t xml:space="preserve"> </w:t>
      </w:r>
    </w:p>
    <w:p w14:paraId="333AF488" w14:textId="49108F85" w:rsidR="00B01AE8" w:rsidRPr="00B01AE8" w:rsidRDefault="009545AA">
      <w:pPr>
        <w:rPr>
          <w:rFonts w:eastAsiaTheme="minorEastAsia"/>
        </w:rPr>
      </w:pPr>
      <w:r>
        <w:rPr>
          <w:rFonts w:eastAsiaTheme="minorEastAsia"/>
        </w:rPr>
        <w:tab/>
      </w:r>
      <w:r w:rsidR="000C7B5F">
        <w:rPr>
          <w:rFonts w:eastAsiaTheme="minorEastAsia"/>
        </w:rPr>
        <w:t>Sugestão</w:t>
      </w:r>
      <w:r>
        <w:rPr>
          <w:rFonts w:eastAsiaTheme="minorEastAsia"/>
        </w:rPr>
        <w:t>:</w:t>
      </w:r>
      <w:r w:rsidR="007F2695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x+y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x-y</m:t>
            </m:r>
          </m:e>
        </m:d>
      </m:oMath>
      <w:r w:rsidR="00B01AE8">
        <w:rPr>
          <w:rFonts w:eastAsiaTheme="minorEastAsia"/>
        </w:rPr>
        <w:t>.</w:t>
      </w:r>
    </w:p>
    <w:p w14:paraId="6DE6284F" w14:textId="77777777" w:rsidR="007142A0" w:rsidRDefault="007142A0">
      <w:pPr>
        <w:rPr>
          <w:rFonts w:eastAsiaTheme="minorEastAsia"/>
        </w:rPr>
      </w:pPr>
    </w:p>
    <w:p w14:paraId="20A13A2C" w14:textId="77777777" w:rsidR="001C6505" w:rsidRDefault="001C6505">
      <w:pPr>
        <w:rPr>
          <w:rFonts w:eastAsiaTheme="minorEastAsia"/>
        </w:rPr>
      </w:pPr>
    </w:p>
    <w:p w14:paraId="64417E94" w14:textId="77777777" w:rsidR="001C6505" w:rsidRPr="00E347AF" w:rsidRDefault="003E2847" w:rsidP="003E2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b/>
          <w:bCs/>
        </w:rPr>
      </w:pPr>
      <w:r w:rsidRPr="00E347AF">
        <w:rPr>
          <w:rFonts w:eastAsiaTheme="minorEastAsia"/>
          <w:b/>
          <w:bCs/>
        </w:rPr>
        <w:t>TRIGONOMETRIA</w:t>
      </w:r>
    </w:p>
    <w:p w14:paraId="3FA1E761" w14:textId="77777777" w:rsidR="001C6505" w:rsidRDefault="001C6505">
      <w:pPr>
        <w:rPr>
          <w:rFonts w:eastAsiaTheme="minorEastAsia"/>
        </w:rPr>
      </w:pPr>
    </w:p>
    <w:p w14:paraId="4136587E" w14:textId="324F8394" w:rsidR="001C6505" w:rsidRDefault="001D6A72" w:rsidP="00A9247F">
      <w:pPr>
        <w:pBdr>
          <w:top w:val="single" w:sz="4" w:space="1" w:color="auto"/>
        </w:pBdr>
        <w:rPr>
          <w:rFonts w:eastAsiaTheme="minorEastAsia"/>
        </w:rPr>
      </w:pPr>
      <w:r>
        <w:rPr>
          <w:rFonts w:eastAsiaTheme="minorEastAsia"/>
        </w:rPr>
        <w:tab/>
        <w:t xml:space="preserve">Se </w:t>
      </w:r>
      <w:r w:rsidR="003E2D36">
        <w:rPr>
          <w:rFonts w:eastAsiaTheme="minorEastAsia"/>
        </w:rPr>
        <w:t>os ponteiros de um relógio estiverem marcando exatamente 9h25m, o menor ângulo formado entre os ponteiros será de</w:t>
      </w:r>
    </w:p>
    <w:p w14:paraId="1CC167EC" w14:textId="1BF48A4D" w:rsidR="001D6A72" w:rsidRDefault="001D6A72" w:rsidP="001D6A72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F6A6659" wp14:editId="43896A58">
            <wp:extent cx="1216550" cy="1221786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3121" cy="123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853A" w14:textId="74882A4F" w:rsidR="001C6505" w:rsidRDefault="00B01AE8" w:rsidP="005F3046">
      <w:pPr>
        <w:pStyle w:val="PargrafodaLista"/>
        <w:numPr>
          <w:ilvl w:val="0"/>
          <w:numId w:val="33"/>
        </w:numPr>
      </w:pPr>
      <w:r>
        <w:t>120°</w:t>
      </w:r>
    </w:p>
    <w:p w14:paraId="7DBF0BC8" w14:textId="5554C681" w:rsidR="00B01AE8" w:rsidRDefault="00B01AE8" w:rsidP="005F3046">
      <w:pPr>
        <w:pStyle w:val="PargrafodaLista"/>
        <w:numPr>
          <w:ilvl w:val="0"/>
          <w:numId w:val="33"/>
        </w:numPr>
      </w:pPr>
      <w:r>
        <w:t>125,5°</w:t>
      </w:r>
    </w:p>
    <w:p w14:paraId="0DFC64F6" w14:textId="3ADF4E8C" w:rsidR="00B01AE8" w:rsidRDefault="00B01AE8" w:rsidP="005F3046">
      <w:pPr>
        <w:pStyle w:val="PargrafodaLista"/>
        <w:numPr>
          <w:ilvl w:val="0"/>
          <w:numId w:val="33"/>
        </w:numPr>
      </w:pPr>
      <w:r>
        <w:t>130°</w:t>
      </w:r>
    </w:p>
    <w:p w14:paraId="43F0A568" w14:textId="4427A8C1" w:rsidR="00B01AE8" w:rsidRDefault="00B01AE8" w:rsidP="005F3046">
      <w:pPr>
        <w:pStyle w:val="PargrafodaLista"/>
        <w:numPr>
          <w:ilvl w:val="0"/>
          <w:numId w:val="33"/>
        </w:numPr>
      </w:pPr>
      <w:r>
        <w:t>132,5°</w:t>
      </w:r>
    </w:p>
    <w:p w14:paraId="4EF7B91D" w14:textId="2769414E" w:rsidR="00B01AE8" w:rsidRPr="003E2D36" w:rsidRDefault="00B01AE8" w:rsidP="005F3046">
      <w:pPr>
        <w:pStyle w:val="PargrafodaLista"/>
        <w:numPr>
          <w:ilvl w:val="0"/>
          <w:numId w:val="33"/>
        </w:numPr>
      </w:pPr>
      <w:r>
        <w:t>136°</w:t>
      </w:r>
    </w:p>
    <w:p w14:paraId="7CBDEECA" w14:textId="77777777" w:rsidR="001C6505" w:rsidRDefault="001C6505">
      <w:pPr>
        <w:rPr>
          <w:rFonts w:eastAsiaTheme="minorEastAsia"/>
        </w:rPr>
      </w:pPr>
    </w:p>
    <w:sectPr w:rsidR="001C6505" w:rsidSect="00E0367B">
      <w:type w:val="continuous"/>
      <w:pgSz w:w="11906" w:h="16838" w:code="9"/>
      <w:pgMar w:top="720" w:right="720" w:bottom="720" w:left="720" w:header="709" w:footer="567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B27B5" w14:textId="77777777" w:rsidR="00483364" w:rsidRDefault="00483364" w:rsidP="00346CBF">
      <w:pPr>
        <w:spacing w:after="0" w:line="240" w:lineRule="auto"/>
      </w:pPr>
      <w:r>
        <w:separator/>
      </w:r>
    </w:p>
  </w:endnote>
  <w:endnote w:type="continuationSeparator" w:id="0">
    <w:p w14:paraId="4AD9D02E" w14:textId="77777777" w:rsidR="00483364" w:rsidRDefault="00483364" w:rsidP="0034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3959556"/>
      <w:docPartObj>
        <w:docPartGallery w:val="Page Numbers (Bottom of Page)"/>
        <w:docPartUnique/>
      </w:docPartObj>
    </w:sdtPr>
    <w:sdtEndPr/>
    <w:sdtContent>
      <w:p w14:paraId="5F991854" w14:textId="54DB3633" w:rsidR="00791E9C" w:rsidRDefault="00791E9C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D6AC99" w14:textId="77777777" w:rsidR="00771DDF" w:rsidRDefault="00771D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2CAD7" w14:textId="77777777" w:rsidR="00483364" w:rsidRDefault="00483364" w:rsidP="00346CBF">
      <w:pPr>
        <w:spacing w:after="0" w:line="240" w:lineRule="auto"/>
      </w:pPr>
      <w:r>
        <w:separator/>
      </w:r>
    </w:p>
  </w:footnote>
  <w:footnote w:type="continuationSeparator" w:id="0">
    <w:p w14:paraId="4DF8DDCC" w14:textId="77777777" w:rsidR="00483364" w:rsidRDefault="00483364" w:rsidP="00346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68F7"/>
    <w:multiLevelType w:val="hybridMultilevel"/>
    <w:tmpl w:val="60AC01CA"/>
    <w:lvl w:ilvl="0" w:tplc="DF4E6996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07ABC"/>
    <w:multiLevelType w:val="hybridMultilevel"/>
    <w:tmpl w:val="B7000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05075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30BD7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83D1B"/>
    <w:multiLevelType w:val="hybridMultilevel"/>
    <w:tmpl w:val="143E11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84A54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C5EDB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41284"/>
    <w:multiLevelType w:val="hybridMultilevel"/>
    <w:tmpl w:val="24844C06"/>
    <w:lvl w:ilvl="0" w:tplc="E7B4738A">
      <w:start w:val="1"/>
      <w:numFmt w:val="lowerLetter"/>
      <w:pStyle w:val="PargrafodaLista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14F5B"/>
    <w:multiLevelType w:val="hybridMultilevel"/>
    <w:tmpl w:val="D766FB80"/>
    <w:lvl w:ilvl="0" w:tplc="123263C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74A29"/>
    <w:multiLevelType w:val="hybridMultilevel"/>
    <w:tmpl w:val="997E01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B5463"/>
    <w:multiLevelType w:val="hybridMultilevel"/>
    <w:tmpl w:val="BFC0D85A"/>
    <w:lvl w:ilvl="0" w:tplc="7F9C12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B42F8"/>
    <w:multiLevelType w:val="hybridMultilevel"/>
    <w:tmpl w:val="00F4E86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A0D04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392E46"/>
    <w:multiLevelType w:val="hybridMultilevel"/>
    <w:tmpl w:val="F7422F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7E1963"/>
    <w:multiLevelType w:val="hybridMultilevel"/>
    <w:tmpl w:val="4DFC2F8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31DFC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C6321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E1441"/>
    <w:multiLevelType w:val="hybridMultilevel"/>
    <w:tmpl w:val="4894B5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246B51"/>
    <w:multiLevelType w:val="hybridMultilevel"/>
    <w:tmpl w:val="AEFC7C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4C3A79"/>
    <w:multiLevelType w:val="hybridMultilevel"/>
    <w:tmpl w:val="D34E0E88"/>
    <w:lvl w:ilvl="0" w:tplc="818EAF1A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302732"/>
    <w:multiLevelType w:val="hybridMultilevel"/>
    <w:tmpl w:val="A76206F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23BB6"/>
    <w:multiLevelType w:val="hybridMultilevel"/>
    <w:tmpl w:val="255A77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BC224D"/>
    <w:multiLevelType w:val="hybridMultilevel"/>
    <w:tmpl w:val="E7B831A6"/>
    <w:lvl w:ilvl="0" w:tplc="27622934">
      <w:start w:val="1"/>
      <w:numFmt w:val="decimal"/>
      <w:pStyle w:val="Quest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941AC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8B4DB2"/>
    <w:multiLevelType w:val="hybridMultilevel"/>
    <w:tmpl w:val="E16EF2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284289">
    <w:abstractNumId w:val="0"/>
  </w:num>
  <w:num w:numId="2" w16cid:durableId="1960917881">
    <w:abstractNumId w:val="24"/>
  </w:num>
  <w:num w:numId="3" w16cid:durableId="1445423324">
    <w:abstractNumId w:val="10"/>
  </w:num>
  <w:num w:numId="4" w16cid:durableId="937522821">
    <w:abstractNumId w:val="17"/>
  </w:num>
  <w:num w:numId="5" w16cid:durableId="1344435674">
    <w:abstractNumId w:val="4"/>
  </w:num>
  <w:num w:numId="6" w16cid:durableId="844980354">
    <w:abstractNumId w:val="14"/>
  </w:num>
  <w:num w:numId="7" w16cid:durableId="1140028566">
    <w:abstractNumId w:val="1"/>
  </w:num>
  <w:num w:numId="8" w16cid:durableId="748886983">
    <w:abstractNumId w:val="9"/>
  </w:num>
  <w:num w:numId="9" w16cid:durableId="1268392898">
    <w:abstractNumId w:val="0"/>
    <w:lvlOverride w:ilvl="0">
      <w:startOverride w:val="1"/>
    </w:lvlOverride>
  </w:num>
  <w:num w:numId="10" w16cid:durableId="960888934">
    <w:abstractNumId w:val="0"/>
    <w:lvlOverride w:ilvl="0">
      <w:startOverride w:val="1"/>
    </w:lvlOverride>
  </w:num>
  <w:num w:numId="11" w16cid:durableId="630668767">
    <w:abstractNumId w:val="19"/>
  </w:num>
  <w:num w:numId="12" w16cid:durableId="1103964158">
    <w:abstractNumId w:val="13"/>
  </w:num>
  <w:num w:numId="13" w16cid:durableId="2041512659">
    <w:abstractNumId w:val="21"/>
  </w:num>
  <w:num w:numId="14" w16cid:durableId="1283728332">
    <w:abstractNumId w:val="11"/>
  </w:num>
  <w:num w:numId="15" w16cid:durableId="578174995">
    <w:abstractNumId w:val="0"/>
  </w:num>
  <w:num w:numId="16" w16cid:durableId="1319840845">
    <w:abstractNumId w:val="5"/>
  </w:num>
  <w:num w:numId="17" w16cid:durableId="1644656926">
    <w:abstractNumId w:val="0"/>
  </w:num>
  <w:num w:numId="18" w16cid:durableId="2070879995">
    <w:abstractNumId w:val="0"/>
  </w:num>
  <w:num w:numId="19" w16cid:durableId="1485466060">
    <w:abstractNumId w:val="0"/>
  </w:num>
  <w:num w:numId="20" w16cid:durableId="2039966391">
    <w:abstractNumId w:val="0"/>
  </w:num>
  <w:num w:numId="21" w16cid:durableId="13113707">
    <w:abstractNumId w:val="0"/>
  </w:num>
  <w:num w:numId="22" w16cid:durableId="178087779">
    <w:abstractNumId w:val="0"/>
  </w:num>
  <w:num w:numId="23" w16cid:durableId="712118164">
    <w:abstractNumId w:val="0"/>
  </w:num>
  <w:num w:numId="24" w16cid:durableId="60564680">
    <w:abstractNumId w:val="0"/>
  </w:num>
  <w:num w:numId="25" w16cid:durableId="1132097879">
    <w:abstractNumId w:val="16"/>
  </w:num>
  <w:num w:numId="26" w16cid:durableId="1455713842">
    <w:abstractNumId w:val="0"/>
  </w:num>
  <w:num w:numId="27" w16cid:durableId="1780296884">
    <w:abstractNumId w:val="0"/>
  </w:num>
  <w:num w:numId="28" w16cid:durableId="504824260">
    <w:abstractNumId w:val="0"/>
  </w:num>
  <w:num w:numId="29" w16cid:durableId="2077588849">
    <w:abstractNumId w:val="0"/>
  </w:num>
  <w:num w:numId="30" w16cid:durableId="940143829">
    <w:abstractNumId w:val="0"/>
  </w:num>
  <w:num w:numId="31" w16cid:durableId="227038849">
    <w:abstractNumId w:val="15"/>
  </w:num>
  <w:num w:numId="32" w16cid:durableId="1933509828">
    <w:abstractNumId w:val="0"/>
  </w:num>
  <w:num w:numId="33" w16cid:durableId="1821770004">
    <w:abstractNumId w:val="3"/>
  </w:num>
  <w:num w:numId="34" w16cid:durableId="869073805">
    <w:abstractNumId w:val="0"/>
  </w:num>
  <w:num w:numId="35" w16cid:durableId="1738671652">
    <w:abstractNumId w:val="0"/>
  </w:num>
  <w:num w:numId="36" w16cid:durableId="743917744">
    <w:abstractNumId w:val="18"/>
  </w:num>
  <w:num w:numId="37" w16cid:durableId="273638615">
    <w:abstractNumId w:val="12"/>
  </w:num>
  <w:num w:numId="38" w16cid:durableId="939407396">
    <w:abstractNumId w:val="0"/>
  </w:num>
  <w:num w:numId="39" w16cid:durableId="710954376">
    <w:abstractNumId w:val="23"/>
  </w:num>
  <w:num w:numId="40" w16cid:durableId="1895696165">
    <w:abstractNumId w:val="0"/>
  </w:num>
  <w:num w:numId="41" w16cid:durableId="1442528263">
    <w:abstractNumId w:val="2"/>
  </w:num>
  <w:num w:numId="42" w16cid:durableId="1098257597">
    <w:abstractNumId w:val="6"/>
  </w:num>
  <w:num w:numId="43" w16cid:durableId="754598262">
    <w:abstractNumId w:val="20"/>
  </w:num>
  <w:num w:numId="44" w16cid:durableId="873424436">
    <w:abstractNumId w:val="8"/>
  </w:num>
  <w:num w:numId="45" w16cid:durableId="1264069993">
    <w:abstractNumId w:val="7"/>
  </w:num>
  <w:num w:numId="46" w16cid:durableId="790782867">
    <w:abstractNumId w:val="22"/>
  </w:num>
  <w:num w:numId="47" w16cid:durableId="1297100525">
    <w:abstractNumId w:val="7"/>
    <w:lvlOverride w:ilvl="0">
      <w:startOverride w:val="1"/>
    </w:lvlOverride>
  </w:num>
  <w:num w:numId="48" w16cid:durableId="651564116">
    <w:abstractNumId w:val="22"/>
  </w:num>
  <w:num w:numId="49" w16cid:durableId="16975814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397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664"/>
    <w:rsid w:val="0001740B"/>
    <w:rsid w:val="000417E5"/>
    <w:rsid w:val="00046F44"/>
    <w:rsid w:val="00054953"/>
    <w:rsid w:val="00085E87"/>
    <w:rsid w:val="000C74D6"/>
    <w:rsid w:val="000C7B5F"/>
    <w:rsid w:val="000D65E0"/>
    <w:rsid w:val="000E6D8B"/>
    <w:rsid w:val="00174C9B"/>
    <w:rsid w:val="001C25A4"/>
    <w:rsid w:val="001C6505"/>
    <w:rsid w:val="001D6753"/>
    <w:rsid w:val="001D6A72"/>
    <w:rsid w:val="00297DB4"/>
    <w:rsid w:val="002B72D4"/>
    <w:rsid w:val="002E4002"/>
    <w:rsid w:val="00346CBF"/>
    <w:rsid w:val="003531F4"/>
    <w:rsid w:val="00357101"/>
    <w:rsid w:val="003B4904"/>
    <w:rsid w:val="003E2847"/>
    <w:rsid w:val="003E2D36"/>
    <w:rsid w:val="003F502A"/>
    <w:rsid w:val="004139E6"/>
    <w:rsid w:val="00455009"/>
    <w:rsid w:val="004606E8"/>
    <w:rsid w:val="0048147F"/>
    <w:rsid w:val="00483364"/>
    <w:rsid w:val="00491A32"/>
    <w:rsid w:val="004C6CBE"/>
    <w:rsid w:val="004D1E34"/>
    <w:rsid w:val="00505388"/>
    <w:rsid w:val="005231B5"/>
    <w:rsid w:val="005445A4"/>
    <w:rsid w:val="00597013"/>
    <w:rsid w:val="005A331C"/>
    <w:rsid w:val="005B75AC"/>
    <w:rsid w:val="005D4EC7"/>
    <w:rsid w:val="005F3046"/>
    <w:rsid w:val="00664154"/>
    <w:rsid w:val="006E0DBF"/>
    <w:rsid w:val="006E766F"/>
    <w:rsid w:val="006F7BBC"/>
    <w:rsid w:val="007142A0"/>
    <w:rsid w:val="00716269"/>
    <w:rsid w:val="00771DDF"/>
    <w:rsid w:val="00781E09"/>
    <w:rsid w:val="00791E9C"/>
    <w:rsid w:val="00795E2F"/>
    <w:rsid w:val="007F2695"/>
    <w:rsid w:val="00807447"/>
    <w:rsid w:val="008236D7"/>
    <w:rsid w:val="008239BD"/>
    <w:rsid w:val="008239D8"/>
    <w:rsid w:val="008B2598"/>
    <w:rsid w:val="008F5E25"/>
    <w:rsid w:val="008F69CE"/>
    <w:rsid w:val="00936F33"/>
    <w:rsid w:val="009545AA"/>
    <w:rsid w:val="009753BD"/>
    <w:rsid w:val="009906B8"/>
    <w:rsid w:val="009922AB"/>
    <w:rsid w:val="009A34DE"/>
    <w:rsid w:val="00A104A4"/>
    <w:rsid w:val="00A30585"/>
    <w:rsid w:val="00A719FD"/>
    <w:rsid w:val="00A728C6"/>
    <w:rsid w:val="00A9033A"/>
    <w:rsid w:val="00A9247F"/>
    <w:rsid w:val="00AC0A06"/>
    <w:rsid w:val="00AF16C7"/>
    <w:rsid w:val="00B01AE8"/>
    <w:rsid w:val="00B10692"/>
    <w:rsid w:val="00B131B3"/>
    <w:rsid w:val="00B3489D"/>
    <w:rsid w:val="00B90D80"/>
    <w:rsid w:val="00BA01D5"/>
    <w:rsid w:val="00C24549"/>
    <w:rsid w:val="00C70973"/>
    <w:rsid w:val="00C90C33"/>
    <w:rsid w:val="00C93A71"/>
    <w:rsid w:val="00CB6664"/>
    <w:rsid w:val="00DA2DB1"/>
    <w:rsid w:val="00DE5342"/>
    <w:rsid w:val="00DF65B9"/>
    <w:rsid w:val="00E0367B"/>
    <w:rsid w:val="00E34023"/>
    <w:rsid w:val="00E347AF"/>
    <w:rsid w:val="00E65244"/>
    <w:rsid w:val="00E96C32"/>
    <w:rsid w:val="00EB3246"/>
    <w:rsid w:val="00EF2EB1"/>
    <w:rsid w:val="00F06351"/>
    <w:rsid w:val="00F72DDD"/>
    <w:rsid w:val="00F73BB7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FB84F4A"/>
  <w15:chartTrackingRefBased/>
  <w15:docId w15:val="{4FA98D0E-D3C5-4A69-AF5A-428286EA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002"/>
    <w:pPr>
      <w:spacing w:after="120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B6664"/>
    <w:rPr>
      <w:color w:val="808080"/>
    </w:rPr>
  </w:style>
  <w:style w:type="paragraph" w:styleId="PargrafodaLista">
    <w:name w:val="List Paragraph"/>
    <w:basedOn w:val="Normal"/>
    <w:uiPriority w:val="34"/>
    <w:qFormat/>
    <w:rsid w:val="005F3046"/>
    <w:pPr>
      <w:numPr>
        <w:numId w:val="45"/>
      </w:numPr>
      <w:ind w:left="357" w:hanging="357"/>
      <w:contextualSpacing/>
    </w:pPr>
    <w:rPr>
      <w:rFonts w:eastAsiaTheme="minorEastAsia"/>
    </w:rPr>
  </w:style>
  <w:style w:type="paragraph" w:styleId="Cabealho">
    <w:name w:val="header"/>
    <w:basedOn w:val="Normal"/>
    <w:link w:val="CabealhoChar"/>
    <w:uiPriority w:val="99"/>
    <w:unhideWhenUsed/>
    <w:rsid w:val="00346C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6CBF"/>
  </w:style>
  <w:style w:type="paragraph" w:styleId="Rodap">
    <w:name w:val="footer"/>
    <w:basedOn w:val="Normal"/>
    <w:link w:val="RodapChar"/>
    <w:uiPriority w:val="99"/>
    <w:unhideWhenUsed/>
    <w:rsid w:val="00346C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6CBF"/>
  </w:style>
  <w:style w:type="paragraph" w:styleId="SemEspaamento">
    <w:name w:val="No Spacing"/>
    <w:link w:val="SemEspaamentoChar"/>
    <w:uiPriority w:val="1"/>
    <w:qFormat/>
    <w:rsid w:val="00E347AF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347AF"/>
    <w:rPr>
      <w:rFonts w:eastAsiaTheme="minorEastAsia"/>
      <w:lang w:eastAsia="pt-BR"/>
    </w:rPr>
  </w:style>
  <w:style w:type="paragraph" w:customStyle="1" w:styleId="Questo">
    <w:name w:val="Questão"/>
    <w:basedOn w:val="PargrafodaLista"/>
    <w:qFormat/>
    <w:rsid w:val="005F3046"/>
    <w:pPr>
      <w:numPr>
        <w:numId w:val="46"/>
      </w:numPr>
      <w:tabs>
        <w:tab w:val="left" w:pos="357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946A8-F8A2-4F1E-B6AD-728965784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2</Pages>
  <Words>547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Apostila de Matemática Elementar</vt:lpstr>
    </vt:vector>
  </TitlesOfParts>
  <Company>ETEC - Pirassununga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de Matemática Elementar</dc:title>
  <dc:subject>Carlos Eduardo Spadin e Eduardo Ono</dc:subject>
  <dc:creator>SALA01</dc:creator>
  <cp:keywords/>
  <dc:description/>
  <cp:lastModifiedBy>EDUARDO ONO</cp:lastModifiedBy>
  <cp:revision>22</cp:revision>
  <cp:lastPrinted>2025-08-20T03:04:00Z</cp:lastPrinted>
  <dcterms:created xsi:type="dcterms:W3CDTF">2025-08-13T09:18:00Z</dcterms:created>
  <dcterms:modified xsi:type="dcterms:W3CDTF">2025-08-20T04:03:00Z</dcterms:modified>
</cp:coreProperties>
</file>