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f2elyhp8vr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hupgvgx3qaed" w:id="1"/>
      <w:bookmarkEnd w:id="1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Atividade 2: Organização da Qualidade no LocalEats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ax55ovrllxid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 Identificação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Unidade Curricular:</w:t>
      </w:r>
      <w:r w:rsidDel="00000000" w:rsidR="00000000" w:rsidRPr="00000000">
        <w:rPr>
          <w:sz w:val="21"/>
          <w:szCs w:val="21"/>
          <w:rtl w:val="0"/>
        </w:rPr>
        <w:t xml:space="preserve"> Qualidade de Software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Metodologia:</w:t>
      </w:r>
      <w:r w:rsidDel="00000000" w:rsidR="00000000" w:rsidRPr="00000000">
        <w:rPr>
          <w:sz w:val="21"/>
          <w:szCs w:val="21"/>
          <w:rtl w:val="0"/>
        </w:rPr>
        <w:t xml:space="preserve"> Problem-Based Learning, PBL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Projeto:</w:t>
      </w:r>
      <w:r w:rsidDel="00000000" w:rsidR="00000000" w:rsidRPr="00000000">
        <w:rPr>
          <w:sz w:val="21"/>
          <w:szCs w:val="21"/>
          <w:rtl w:val="0"/>
        </w:rPr>
        <w:t xml:space="preserve"> LocalEats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Modalidade:</w:t>
      </w:r>
      <w:r w:rsidDel="00000000" w:rsidR="00000000" w:rsidRPr="00000000">
        <w:rPr>
          <w:sz w:val="21"/>
          <w:szCs w:val="21"/>
          <w:rtl w:val="0"/>
        </w:rPr>
        <w:t xml:space="preserve"> Individual ou em equipe de até quatro integrantes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Elemento de Competência avaliado: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EC2: Identificar papéis, responsabilidades e competências relacionadas às atividades de qualidade e testes.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Bases Tecnológicas: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Papéis, responsabilidades e práticas de QA.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5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Qualidade em metodologias ágeis e práticas modernas de desenvolvimento.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qof02vrhgb00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 Contexto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responsável pelo LocalEats possui dificuldades na organização das atividades de qualidade.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Algumas situações foram relatadas: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funcionalidades chegam aos usuários com defeitos;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critérios para considerar uma funcionalidade pronta não estão claros;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alguns integrantes acreditam que somente o QA deve testar;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defeitos são identificados, mas nem sempre são registrados ou acompanhados;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não está claro quem pode aprovar a disponibilização de uma nova versão;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6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algumas atividades são realizadas por mais de uma pessoa, enquanto outras não possuem responsável definido.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direção da LocalEats solicitou uma proposta simples para organizar os papéis, as responsabilidades e as práticas relacionadas à qualidade.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paxwysqxzxec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3. Objetivo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Propor uma organização da qualidade para o LocalEats, definindo: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papéis necessários;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as competências relacionadas a cada papel;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as responsabilidades nas atividades de qualidade;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4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práticas que favoreçam a responsabilidade compartilhada.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6qsxyd7yh0aj" w:id="6"/>
      <w:bookmarkEnd w:id="6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Tarefa 1: Diagnóstico da situação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Analisem o contexto e identifiquem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três problemas organizacionais</w:t>
      </w:r>
      <w:r w:rsidDel="00000000" w:rsidR="00000000" w:rsidRPr="00000000">
        <w:rPr>
          <w:sz w:val="21"/>
          <w:szCs w:val="21"/>
          <w:rtl w:val="0"/>
        </w:rPr>
        <w:t xml:space="preserve"> relacionados à qualidade.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6746374707504"/>
        <w:gridCol w:w="6318.837173552873"/>
        <w:tblGridChange w:id="0">
          <w:tblGrid>
            <w:gridCol w:w="2706.6746374707504"/>
            <w:gridCol w:w="6318.837173552873"/>
          </w:tblGrid>
        </w:tblGridChange>
      </w:tblGrid>
      <w:tr>
        <w:trPr>
          <w:cantSplit w:val="0"/>
          <w:trHeight w:val="226.47949218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Problema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Possível consequência para o produto ou para 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2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Depois, respondam em até cinco linhas: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qualidade do LocalEats deve ser responsabilidade exclusiva do profissional de QA? Justifiquem.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20mj5jsws7ww" w:id="7"/>
      <w:bookmarkEnd w:id="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Tarefa 2: Papéis e competências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Definam os papéis necessários para organizar a qualidade no desenvolvimento do LocalEats.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Cada integrante deverá ser responsável pela análise de pelo menos um papel.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Possíveis papéis incluem: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responsável pelo produto;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analista de sistemas ou de negócio;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desenvolvedor;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QA ou analista de qualidade;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DevOps;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8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liderança técnica.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poderá utilizar outros papéis, desde que justifique sua relevância.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.3766255836729"/>
        <w:gridCol w:w="1284.7208487428281"/>
        <w:gridCol w:w="2397.836385559719"/>
        <w:gridCol w:w="1785.6228403104292"/>
        <w:gridCol w:w="2216.9551108269743"/>
        <w:tblGridChange w:id="0">
          <w:tblGrid>
            <w:gridCol w:w="1340.3766255836729"/>
            <w:gridCol w:w="1284.7208487428281"/>
            <w:gridCol w:w="2397.836385559719"/>
            <w:gridCol w:w="1785.6228403104292"/>
            <w:gridCol w:w="2216.9551108269743"/>
          </w:tblGrid>
        </w:tblGridChange>
      </w:tblGrid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5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6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Papel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7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Responsabilidades relacionadas à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Competências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9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Competências comportamentais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Acrescentem uma linha para cada papel analisado.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i8gcrq93d26q" w:id="8"/>
      <w:bookmarkEnd w:id="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Orientações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Responsabilidades</w:t>
      </w:r>
      <w:r w:rsidDel="00000000" w:rsidR="00000000" w:rsidRPr="00000000">
        <w:rPr>
          <w:sz w:val="21"/>
          <w:szCs w:val="21"/>
          <w:rtl w:val="0"/>
        </w:rPr>
        <w:t xml:space="preserve"> indicam o que o papel deve fazer.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Competências técnicas</w:t>
      </w:r>
      <w:r w:rsidDel="00000000" w:rsidR="00000000" w:rsidRPr="00000000">
        <w:rPr>
          <w:sz w:val="21"/>
          <w:szCs w:val="21"/>
          <w:rtl w:val="0"/>
        </w:rPr>
        <w:t xml:space="preserve"> correspondem aos conhecimentos e habilidades necessários para realizar o trabalho.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Competências comportamentais</w:t>
      </w:r>
      <w:r w:rsidDel="00000000" w:rsidR="00000000" w:rsidRPr="00000000">
        <w:rPr>
          <w:sz w:val="21"/>
          <w:szCs w:val="21"/>
          <w:rtl w:val="0"/>
        </w:rPr>
        <w:t xml:space="preserve"> abrangem aspectos como comunicação, colaboração, organização e pensamento crítico.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Evitem atribuir todas as responsabilidades relacionadas à qualidade ao QA.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3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Certificações podem ser mencionadas como forma de desenvolvimento profissional, mas não devem ser apresentadas como substitutas da experiência ou como obrigatórias sem justificativa.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magu00rpdrwg" w:id="9"/>
      <w:bookmarkEnd w:id="9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Tarefa 3: Matriz de responsabilidades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Construam uma matriz RACI para distribuir as responsabilidades entre os papéis definidos pela equipe.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Utilizem as seguintes classificações: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R, Responsável:</w:t>
      </w:r>
      <w:r w:rsidDel="00000000" w:rsidR="00000000" w:rsidRPr="00000000">
        <w:rPr>
          <w:sz w:val="21"/>
          <w:szCs w:val="21"/>
          <w:rtl w:val="0"/>
        </w:rPr>
        <w:t xml:space="preserve"> executa a atividade;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A, Aprovador:</w:t>
      </w:r>
      <w:r w:rsidDel="00000000" w:rsidR="00000000" w:rsidRPr="00000000">
        <w:rPr>
          <w:sz w:val="21"/>
          <w:szCs w:val="21"/>
          <w:rtl w:val="0"/>
        </w:rPr>
        <w:t xml:space="preserve"> responde pelo resultado final ou toma a decisão;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C, Consultado:</w:t>
      </w:r>
      <w:r w:rsidDel="00000000" w:rsidR="00000000" w:rsidRPr="00000000">
        <w:rPr>
          <w:sz w:val="21"/>
          <w:szCs w:val="21"/>
          <w:rtl w:val="0"/>
        </w:rPr>
        <w:t xml:space="preserve"> contribui antes da execução ou decisão;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2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I, Informado:</w:t>
      </w:r>
      <w:r w:rsidDel="00000000" w:rsidR="00000000" w:rsidRPr="00000000">
        <w:rPr>
          <w:sz w:val="21"/>
          <w:szCs w:val="21"/>
          <w:rtl w:val="0"/>
        </w:rPr>
        <w:t xml:space="preserve"> precisa conhecer o resultado.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vgjojyazjrv" w:id="10"/>
      <w:bookmarkEnd w:id="1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Regras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Toda atividade deve possuir pelo menos um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Toda atividade deve possuir um único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mesma pessoa ou papel pode ser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</w:t>
      </w:r>
      <w:r w:rsidDel="00000000" w:rsidR="00000000" w:rsidRPr="00000000">
        <w:rPr>
          <w:sz w:val="21"/>
          <w:szCs w:val="21"/>
          <w:rtl w:val="0"/>
        </w:rPr>
        <w:t xml:space="preserve"> 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numPr>
          <w:ilvl w:val="0"/>
          <w:numId w:val="1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Nem todos os papéis precisam participar de todas as atividades.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Substituam os títulos das colunas pelos papéis definidos pela equipe.</w:t>
      </w:r>
    </w:p>
    <w:tbl>
      <w:tblPr>
        <w:tblStyle w:val="Table3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1085"/>
        <w:gridCol w:w="1085"/>
        <w:gridCol w:w="1085"/>
        <w:gridCol w:w="1085"/>
        <w:tblGridChange w:id="0">
          <w:tblGrid>
            <w:gridCol w:w="4145"/>
            <w:gridCol w:w="1085"/>
            <w:gridCol w:w="1085"/>
            <w:gridCol w:w="1085"/>
            <w:gridCol w:w="10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Atividade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5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Papel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Papel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Papel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Papel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Definir critérios de aceitação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Revisar requisitos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Implementar a funcionalidade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Revisar o código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Criar testes unitários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Planejar e executar testes do sistema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e acompanhar defeitos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Priorizar a correção dos defeitos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Aprovar a disponibilização da versão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Depois de construir a matriz, identifiquem: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43sv395u7g5n" w:id="11"/>
      <w:bookmarkEnd w:id="1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Lacuna ou conflito encontrado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Indiquem uma atividade que poderia ficar sem responsável, concentrada em um único papel ou com responsabilidades conflitantes.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b2j1bbs083cw" w:id="12"/>
      <w:bookmarkEnd w:id="1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Práticas recomendadas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Proponham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duas práticas de QA</w:t>
      </w:r>
      <w:r w:rsidDel="00000000" w:rsidR="00000000" w:rsidRPr="00000000">
        <w:rPr>
          <w:sz w:val="21"/>
          <w:szCs w:val="21"/>
          <w:rtl w:val="0"/>
        </w:rPr>
        <w:t xml:space="preserve"> que poderiam melhorar a colaboração e reduzir os problemas identificados.</w:t>
      </w:r>
    </w:p>
    <w:tbl>
      <w:tblPr>
        <w:tblStyle w:val="Table4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3680"/>
        <w:gridCol w:w="2270"/>
        <w:tblGridChange w:id="0">
          <w:tblGrid>
            <w:gridCol w:w="2645"/>
            <w:gridCol w:w="3680"/>
            <w:gridCol w:w="22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B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Prática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C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Problema que ajuda a 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D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Papéis envolvidos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nz2g928ebt41" w:id="13"/>
      <w:bookmarkEnd w:id="13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Uso de inteligência artificial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uso de ferramentas de inteligência artificial é permitido como apoio.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deverá verificar as sugestões recebidas, compreender as responsabilidades definidas e conseguir justificar sua matriz durante a defesa técnica.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Ao final do documento, registrem: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## Uso de inteligência artificial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**Ferramenta utilizada:**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[Informar a ferramenta ou registrar “não utilizada”.]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**Como foi utilizada:**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[Descrever brevemente.]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**Como as respostas foram verificadas:**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[Descrever brevemente.]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j5f81sc9z5x0" w:id="14"/>
      <w:bookmarkEnd w:id="14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Entrega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resposta deverá ser registrada no arquivo: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atividades/atividade-02/atividade-02-papeis-responsabilidades.md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35mg1f3dzujs" w:id="15"/>
      <w:bookmarkEnd w:id="1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Estrutura sugerida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https://github.com/lucianozanuz/pbl-qualidade-software-2026-2/blob/main/atividades/atividade-02/atividade-02-papeis-responsabilidades.md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62uw8qj8lgqc" w:id="16"/>
      <w:bookmarkEnd w:id="1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Estrutura sugerida do repositório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localeats-qualidade/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├── README.md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└── atividades/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├── atividade-01/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│ ├── atividade-01-fundamentos-qualidade.md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│ └── evidencias/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└── atividade-02/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└── atividade-02-papeis-responsabilidades.md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Não é necessário criar uma pasta de evidências para esta atividade, pois o entregável será predominantemente textual.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fo6znakkt58g" w:id="17"/>
      <w:bookmarkEnd w:id="1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Quantidades esperadas</w:t>
      </w:r>
    </w:p>
    <w:tbl>
      <w:tblPr>
        <w:tblStyle w:val="Table5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3485"/>
        <w:tblGridChange w:id="0">
          <w:tblGrid>
            <w:gridCol w:w="3080"/>
            <w:gridCol w:w="34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6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7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Problemas organizacionais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Três por equipe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Análise de papéis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Pelo menos um por integrante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Matriz RACI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Uma por equipe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Lacuna ou conflito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Um por equipe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Práticas de QA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Duas por equipe</w:t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n4hmgwmx4rr3" w:id="18"/>
      <w:bookmarkEnd w:id="18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Avaliação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atividade será avaliada considerando se o estudante: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identifica os papéis envolvidos na construção da qualidade;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diferencia papel, responsabilidade e competência;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reconhece a qualidade como responsabilidade compartilhada;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identifica competências técnicas e comportamentais;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distribui responsabilidades de maneira coerente;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compreende as classificações da matriz RACI;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identifica lacunas ou conflitos;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propõe práticas adequadas ao contexto do LocalEats;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numPr>
          <w:ilvl w:val="0"/>
          <w:numId w:val="7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consegue justificar suas decisões durante a defesa técnica.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integrantes de uma mesma equipe poderão receber conceitos diferentes conforme as evidências individuais apresentadas.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vksq5y8w7117" w:id="19"/>
      <w:bookmarkEnd w:id="1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Mentalidade esperada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 qualidade não é uma etapa realizada somente pelo QA. Ela é construída por diferentes papéis ao longo do desenvolvimento, com responsabilidades claras e colaboração entre a equipe.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yfvhppbmxh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="240" w:lineRule="auto"/>
        <w:rPr/>
      </w:pPr>
      <w:bookmarkStart w:colFirst="0" w:colLast="0" w:name="_ef879kyf3iv9" w:id="3"/>
      <w:bookmarkEnd w:id="3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ucianozanuz/pbl-qualidade-software-2026-2/blob/main/atividades/atividade-02/atividade-02-papeis-responsabilidad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