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A9F1B" w14:textId="4D2A7436" w:rsidR="00B83D0B" w:rsidRDefault="009368C0" w:rsidP="00404107">
      <w:pPr>
        <w:jc w:val="right"/>
        <w:rPr>
          <w:rFonts w:ascii="Trebuchet" w:hAnsi="Trebuchet"/>
          <w:color w:val="333333"/>
          <w:sz w:val="21"/>
          <w:szCs w:val="21"/>
        </w:rPr>
      </w:pPr>
      <w:r>
        <w:rPr>
          <w:rFonts w:ascii="Trebuchet" w:hAnsi="Trebuchet"/>
          <w:color w:val="333333"/>
          <w:sz w:val="21"/>
          <w:szCs w:val="21"/>
        </w:rPr>
        <w:t>Adopted: XX/XX/20XX</w:t>
      </w:r>
    </w:p>
    <w:p w14:paraId="2D2B5DB5" w14:textId="77777777" w:rsidR="009E7B34" w:rsidRPr="00404107" w:rsidRDefault="009E7B34" w:rsidP="00404107">
      <w:pPr>
        <w:jc w:val="right"/>
        <w:rPr>
          <w:rFonts w:ascii="Trebuchet" w:hAnsi="Trebuchet"/>
          <w:color w:val="333333"/>
          <w:sz w:val="21"/>
          <w:szCs w:val="21"/>
        </w:rPr>
      </w:pPr>
    </w:p>
    <w:p w14:paraId="745C1A9D" w14:textId="595C445A" w:rsidR="009368C0" w:rsidRDefault="009368C0" w:rsidP="009368C0">
      <w:pPr>
        <w:jc w:val="center"/>
      </w:pPr>
      <w:r>
        <w:t>OCOB FACULTY</w:t>
      </w:r>
    </w:p>
    <w:p w14:paraId="43B70F1B" w14:textId="57B182EE" w:rsidR="009368C0" w:rsidRDefault="009368C0" w:rsidP="009368C0">
      <w:pPr>
        <w:jc w:val="center"/>
      </w:pPr>
      <w:r>
        <w:t>of</w:t>
      </w:r>
    </w:p>
    <w:p w14:paraId="0FF45922" w14:textId="601F932E" w:rsidR="009368C0" w:rsidRDefault="009368C0" w:rsidP="009368C0">
      <w:pPr>
        <w:jc w:val="center"/>
      </w:pPr>
      <w:r>
        <w:t>CALIFORNIA POLYTECHNIC STATE UNIVERSITY</w:t>
      </w:r>
    </w:p>
    <w:p w14:paraId="365E3882" w14:textId="1112364E" w:rsidR="009368C0" w:rsidRDefault="009368C0" w:rsidP="009368C0">
      <w:pPr>
        <w:jc w:val="center"/>
      </w:pPr>
      <w:r>
        <w:t>San Luis Obispo, CA</w:t>
      </w:r>
    </w:p>
    <w:p w14:paraId="141F4D62" w14:textId="24DE5ADF" w:rsidR="006C3039" w:rsidRDefault="006C3039"/>
    <w:p w14:paraId="0150D297" w14:textId="77777777" w:rsidR="00F23EEF" w:rsidRDefault="00F23EEF"/>
    <w:p w14:paraId="4F2EB033" w14:textId="42C4EB07" w:rsidR="009E7B34" w:rsidRDefault="00B83D0B" w:rsidP="006C3039">
      <w:pPr>
        <w:pStyle w:val="NormalWeb"/>
        <w:shd w:val="clear" w:color="auto" w:fill="FFFFFF"/>
        <w:spacing w:before="0" w:beforeAutospacing="0" w:after="150" w:afterAutospacing="0"/>
        <w:jc w:val="center"/>
        <w:rPr>
          <w:rFonts w:ascii="Trebuchet" w:hAnsi="Trebuchet"/>
          <w:color w:val="333333"/>
          <w:sz w:val="21"/>
          <w:szCs w:val="21"/>
        </w:rPr>
      </w:pPr>
      <w:r>
        <w:rPr>
          <w:rFonts w:ascii="Trebuchet" w:hAnsi="Trebuchet"/>
          <w:color w:val="333333"/>
          <w:sz w:val="21"/>
          <w:szCs w:val="21"/>
        </w:rPr>
        <w:t xml:space="preserve">RESOLUTION ON </w:t>
      </w:r>
      <w:r w:rsidR="009368C0">
        <w:rPr>
          <w:rFonts w:ascii="Trebuchet" w:hAnsi="Trebuchet"/>
          <w:color w:val="333333"/>
          <w:sz w:val="21"/>
          <w:szCs w:val="21"/>
        </w:rPr>
        <w:t>EVALUATION OF TEACHING PERFORMANCE</w:t>
      </w:r>
    </w:p>
    <w:p w14:paraId="17794B27" w14:textId="77777777" w:rsidR="006C3039" w:rsidRDefault="006C3039" w:rsidP="006C3039">
      <w:pPr>
        <w:pStyle w:val="NormalWeb"/>
        <w:shd w:val="clear" w:color="auto" w:fill="FFFFFF"/>
        <w:spacing w:before="0" w:beforeAutospacing="0" w:after="150" w:afterAutospacing="0"/>
        <w:jc w:val="center"/>
        <w:rPr>
          <w:rFonts w:ascii="Trebuchet" w:hAnsi="Trebuchet"/>
          <w:color w:val="333333"/>
          <w:sz w:val="21"/>
          <w:szCs w:val="21"/>
        </w:rPr>
      </w:pPr>
    </w:p>
    <w:p w14:paraId="548F615C" w14:textId="77777777" w:rsidR="009368C0" w:rsidRDefault="009368C0"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 xml:space="preserve">WHEREAS, </w:t>
      </w:r>
    </w:p>
    <w:p w14:paraId="727B82AD" w14:textId="01E3AA03" w:rsidR="00B83D0B" w:rsidRDefault="00B83D0B"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 xml:space="preserve">The University Faculty Personnel Actions </w:t>
      </w:r>
      <w:r w:rsidR="009368C0">
        <w:rPr>
          <w:rFonts w:ascii="Trebuchet" w:hAnsi="Trebuchet"/>
          <w:color w:val="333333"/>
          <w:sz w:val="21"/>
          <w:szCs w:val="21"/>
        </w:rPr>
        <w:t xml:space="preserve">(UFPA) </w:t>
      </w:r>
      <w:r>
        <w:rPr>
          <w:rFonts w:ascii="Trebuchet" w:hAnsi="Trebuchet"/>
          <w:color w:val="333333"/>
          <w:sz w:val="21"/>
          <w:szCs w:val="21"/>
        </w:rPr>
        <w:t>document establishes in Section II.B.1 the ten factors that define effective teaching performance: (1) competence in the discipline, (2) ability to communicate ideas effectively, (3) versatility of teaching techniques, (4) appropriateness of teaching techniques, (5) organization of courses, (6) relevance of instruction to course objectives, (7) methods of evaluating student achievement, (8) relationship with students in class, (9) effectiveness of student advising, and (10) other factors relating to performance as an instructor</w:t>
      </w:r>
      <w:r w:rsidR="001543CA">
        <w:rPr>
          <w:rFonts w:ascii="Trebuchet" w:hAnsi="Trebuchet"/>
          <w:color w:val="333333"/>
          <w:sz w:val="21"/>
          <w:szCs w:val="21"/>
        </w:rPr>
        <w:t>; and</w:t>
      </w:r>
      <w:r>
        <w:rPr>
          <w:rFonts w:ascii="Trebuchet" w:hAnsi="Trebuchet"/>
          <w:color w:val="333333"/>
          <w:sz w:val="21"/>
          <w:szCs w:val="21"/>
        </w:rPr>
        <w:t xml:space="preserve"> </w:t>
      </w:r>
    </w:p>
    <w:p w14:paraId="467CCF1F" w14:textId="77777777" w:rsidR="00E1730B" w:rsidRDefault="00E1730B"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WHEREAS,</w:t>
      </w:r>
    </w:p>
    <w:p w14:paraId="15FDD90F" w14:textId="7614ACC1" w:rsidR="00E1730B" w:rsidRDefault="00E1730B"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The UFPA establishes in Section II.B.1 that the results of formal student evaluations are to be considered in formulating recommendations based on teaching performance; and</w:t>
      </w:r>
    </w:p>
    <w:p w14:paraId="1FFF99A2" w14:textId="2B442ADD" w:rsidR="009368C0" w:rsidRDefault="009368C0"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WHEREAS,</w:t>
      </w:r>
    </w:p>
    <w:p w14:paraId="075127BA" w14:textId="15DA4A6D" w:rsidR="00B83D0B" w:rsidRDefault="009368C0"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Neither the UFPA nor the OCOB RPT document provide</w:t>
      </w:r>
      <w:r w:rsidR="00B83D0B">
        <w:rPr>
          <w:rFonts w:ascii="Trebuchet" w:hAnsi="Trebuchet"/>
          <w:color w:val="333333"/>
          <w:sz w:val="21"/>
          <w:szCs w:val="21"/>
        </w:rPr>
        <w:t xml:space="preserve"> </w:t>
      </w:r>
      <w:r>
        <w:rPr>
          <w:rFonts w:ascii="Trebuchet" w:hAnsi="Trebuchet"/>
          <w:color w:val="333333"/>
          <w:sz w:val="21"/>
          <w:szCs w:val="21"/>
        </w:rPr>
        <w:t xml:space="preserve">explicit </w:t>
      </w:r>
      <w:r w:rsidR="00B83D0B">
        <w:rPr>
          <w:rFonts w:ascii="Trebuchet" w:hAnsi="Trebuchet"/>
          <w:color w:val="333333"/>
          <w:sz w:val="21"/>
          <w:szCs w:val="21"/>
        </w:rPr>
        <w:t xml:space="preserve">guidance for determining whether an instructor has reached sufficiency, proficiency or excellence with respect to </w:t>
      </w:r>
      <w:r w:rsidR="00E1730B">
        <w:rPr>
          <w:rFonts w:ascii="Trebuchet" w:hAnsi="Trebuchet"/>
          <w:color w:val="333333"/>
          <w:sz w:val="21"/>
          <w:szCs w:val="21"/>
        </w:rPr>
        <w:t xml:space="preserve">the ten factors that define teaching performance, nor does it provide explicit guidance as to how the results of formal student </w:t>
      </w:r>
      <w:r w:rsidR="003803AE">
        <w:rPr>
          <w:rFonts w:ascii="Trebuchet" w:hAnsi="Trebuchet"/>
          <w:color w:val="333333"/>
          <w:sz w:val="21"/>
          <w:szCs w:val="21"/>
        </w:rPr>
        <w:t xml:space="preserve">evaluations </w:t>
      </w:r>
      <w:r w:rsidR="00E1730B">
        <w:rPr>
          <w:rFonts w:ascii="Trebuchet" w:hAnsi="Trebuchet"/>
          <w:color w:val="333333"/>
          <w:sz w:val="21"/>
          <w:szCs w:val="21"/>
        </w:rPr>
        <w:t>are to be considered in formulating recommendations based on teaching performance</w:t>
      </w:r>
      <w:r w:rsidR="001543CA">
        <w:rPr>
          <w:rFonts w:ascii="Trebuchet" w:hAnsi="Trebuchet"/>
          <w:color w:val="333333"/>
          <w:sz w:val="21"/>
          <w:szCs w:val="21"/>
        </w:rPr>
        <w:t>; and</w:t>
      </w:r>
    </w:p>
    <w:p w14:paraId="6E39B1AD" w14:textId="306F4028" w:rsidR="009368C0" w:rsidRDefault="009368C0"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WHEREAS,</w:t>
      </w:r>
    </w:p>
    <w:p w14:paraId="05BADA6B" w14:textId="77777777" w:rsidR="009E774E" w:rsidRDefault="00E1730B"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 xml:space="preserve">Lack of effective guidance as to how to evaluate teaching performance makes </w:t>
      </w:r>
      <w:r w:rsidR="008C1DF0">
        <w:rPr>
          <w:rFonts w:ascii="Trebuchet" w:hAnsi="Trebuchet"/>
          <w:color w:val="333333"/>
          <w:sz w:val="21"/>
          <w:szCs w:val="21"/>
        </w:rPr>
        <w:t>these evaluations in practice to be overtly reliant on the student evaluation</w:t>
      </w:r>
      <w:r w:rsidR="009E774E">
        <w:rPr>
          <w:rFonts w:ascii="Trebuchet" w:hAnsi="Trebuchet"/>
          <w:color w:val="333333"/>
          <w:sz w:val="21"/>
          <w:szCs w:val="21"/>
        </w:rPr>
        <w:t>s</w:t>
      </w:r>
      <w:r w:rsidR="008C1DF0">
        <w:rPr>
          <w:rFonts w:ascii="Trebuchet" w:hAnsi="Trebuchet"/>
          <w:color w:val="333333"/>
          <w:sz w:val="21"/>
          <w:szCs w:val="21"/>
        </w:rPr>
        <w:t xml:space="preserve"> of teaching</w:t>
      </w:r>
      <w:r w:rsidR="009E774E">
        <w:rPr>
          <w:rFonts w:ascii="Trebuchet" w:hAnsi="Trebuchet"/>
          <w:color w:val="333333"/>
          <w:sz w:val="21"/>
          <w:szCs w:val="21"/>
        </w:rPr>
        <w:t xml:space="preserve">; and </w:t>
      </w:r>
    </w:p>
    <w:p w14:paraId="52D1D3FA" w14:textId="77777777" w:rsidR="009E774E" w:rsidRDefault="009E774E"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WHEREAS,</w:t>
      </w:r>
    </w:p>
    <w:p w14:paraId="3B684F48" w14:textId="79412573" w:rsidR="006C3039" w:rsidRDefault="009E774E" w:rsidP="006C3039">
      <w:pPr>
        <w:pStyle w:val="NormalWeb"/>
        <w:shd w:val="clear" w:color="auto" w:fill="FFFFFF"/>
        <w:spacing w:before="0" w:beforeAutospacing="0" w:after="120" w:afterAutospacing="0"/>
        <w:jc w:val="both"/>
        <w:rPr>
          <w:rFonts w:ascii="Trebuchet" w:hAnsi="Trebuchet"/>
          <w:color w:val="333333"/>
          <w:sz w:val="21"/>
          <w:szCs w:val="21"/>
        </w:rPr>
      </w:pPr>
      <w:r>
        <w:rPr>
          <w:rFonts w:ascii="Trebuchet" w:hAnsi="Trebuchet"/>
          <w:color w:val="333333"/>
          <w:sz w:val="21"/>
          <w:szCs w:val="21"/>
        </w:rPr>
        <w:t>St</w:t>
      </w:r>
      <w:r w:rsidR="008C1DF0">
        <w:rPr>
          <w:rFonts w:ascii="Trebuchet" w:hAnsi="Trebuchet"/>
          <w:color w:val="333333"/>
          <w:sz w:val="21"/>
          <w:szCs w:val="21"/>
        </w:rPr>
        <w:t xml:space="preserve">udent evaluation of teaching have been found in numerous peer reviewed studies to </w:t>
      </w:r>
      <w:r>
        <w:rPr>
          <w:rFonts w:ascii="Trebuchet" w:hAnsi="Trebuchet"/>
          <w:color w:val="333333"/>
          <w:sz w:val="21"/>
          <w:szCs w:val="21"/>
        </w:rPr>
        <w:t xml:space="preserve">be prone to systematic bias against women and </w:t>
      </w:r>
      <w:r w:rsidR="008C1DF0">
        <w:rPr>
          <w:rFonts w:ascii="Trebuchet" w:hAnsi="Trebuchet"/>
          <w:color w:val="333333"/>
          <w:sz w:val="21"/>
          <w:szCs w:val="21"/>
        </w:rPr>
        <w:t>minorities</w:t>
      </w:r>
      <w:r>
        <w:rPr>
          <w:rFonts w:ascii="Trebuchet" w:hAnsi="Trebuchet"/>
          <w:color w:val="333333"/>
          <w:sz w:val="21"/>
          <w:szCs w:val="21"/>
        </w:rPr>
        <w:t xml:space="preserve">; </w:t>
      </w:r>
      <w:r w:rsidR="00562E7E">
        <w:rPr>
          <w:rFonts w:ascii="Trebuchet" w:hAnsi="Trebuchet"/>
          <w:color w:val="333333"/>
          <w:sz w:val="21"/>
          <w:szCs w:val="21"/>
        </w:rPr>
        <w:t>therefore, be it</w:t>
      </w:r>
    </w:p>
    <w:p w14:paraId="4C6638B9" w14:textId="77777777" w:rsidR="006C3039" w:rsidRPr="006C3039" w:rsidRDefault="006C3039" w:rsidP="006C3039">
      <w:pPr>
        <w:pStyle w:val="NormalWeb"/>
        <w:shd w:val="clear" w:color="auto" w:fill="FFFFFF"/>
        <w:spacing w:before="0" w:beforeAutospacing="0" w:after="120" w:afterAutospacing="0"/>
        <w:jc w:val="both"/>
        <w:rPr>
          <w:rFonts w:ascii="Trebuchet" w:hAnsi="Trebuchet"/>
          <w:color w:val="333333"/>
          <w:sz w:val="21"/>
          <w:szCs w:val="21"/>
        </w:rPr>
      </w:pPr>
      <w:r w:rsidRPr="006C3039">
        <w:rPr>
          <w:rFonts w:ascii="Trebuchet" w:hAnsi="Trebuchet"/>
          <w:color w:val="333333"/>
          <w:sz w:val="21"/>
          <w:szCs w:val="21"/>
        </w:rPr>
        <w:t>RESOLVED:</w:t>
      </w:r>
    </w:p>
    <w:p w14:paraId="089ADC5D" w14:textId="77777777" w:rsidR="006C3039" w:rsidRPr="006C3039" w:rsidRDefault="006C3039" w:rsidP="006C3039">
      <w:pPr>
        <w:pStyle w:val="NormalWeb"/>
        <w:shd w:val="clear" w:color="auto" w:fill="FFFFFF"/>
        <w:spacing w:before="0" w:beforeAutospacing="0" w:after="120" w:afterAutospacing="0"/>
        <w:jc w:val="both"/>
        <w:rPr>
          <w:rFonts w:ascii="Trebuchet" w:hAnsi="Trebuchet"/>
          <w:color w:val="333333"/>
          <w:sz w:val="21"/>
          <w:szCs w:val="21"/>
        </w:rPr>
      </w:pPr>
      <w:r w:rsidRPr="006C3039">
        <w:rPr>
          <w:rFonts w:ascii="Trebuchet" w:hAnsi="Trebuchet"/>
          <w:color w:val="333333"/>
          <w:sz w:val="21"/>
          <w:szCs w:val="21"/>
        </w:rPr>
        <w:t xml:space="preserve">That the Faculty at OCOB approve the OCOB Evaluation of Teaching Task Force’s Report “A System for the Evaluation of Teaching Effectiveness” that establishes OCOB-wide guidelines for </w:t>
      </w:r>
      <w:r w:rsidRPr="006C3039">
        <w:rPr>
          <w:rFonts w:ascii="Trebuchet" w:hAnsi="Trebuchet"/>
          <w:color w:val="333333"/>
          <w:sz w:val="21"/>
          <w:szCs w:val="21"/>
        </w:rPr>
        <w:lastRenderedPageBreak/>
        <w:t>determining, for the purposes of Retention, Promotion and Tenure, the extent to which an instructor is educationally effective in each of the ten factors identified by the UFPA in Section II.B.1; and be it further</w:t>
      </w:r>
    </w:p>
    <w:p w14:paraId="38049661" w14:textId="77777777" w:rsidR="006C3039" w:rsidRPr="006C3039" w:rsidRDefault="006C3039" w:rsidP="006C3039">
      <w:pPr>
        <w:pStyle w:val="NormalWeb"/>
        <w:shd w:val="clear" w:color="auto" w:fill="FFFFFF"/>
        <w:spacing w:before="0" w:beforeAutospacing="0" w:after="120" w:afterAutospacing="0"/>
        <w:jc w:val="both"/>
        <w:rPr>
          <w:rFonts w:ascii="Trebuchet" w:hAnsi="Trebuchet"/>
          <w:color w:val="333333"/>
          <w:sz w:val="21"/>
          <w:szCs w:val="21"/>
        </w:rPr>
      </w:pPr>
      <w:r w:rsidRPr="006C3039">
        <w:rPr>
          <w:rFonts w:ascii="Trebuchet" w:hAnsi="Trebuchet"/>
          <w:color w:val="333333"/>
          <w:sz w:val="21"/>
          <w:szCs w:val="21"/>
        </w:rPr>
        <w:t>RESOLVED:</w:t>
      </w:r>
    </w:p>
    <w:p w14:paraId="2309E2BA" w14:textId="77777777" w:rsidR="006C3039" w:rsidRPr="006C3039" w:rsidRDefault="006C3039" w:rsidP="006C3039">
      <w:pPr>
        <w:pStyle w:val="NormalWeb"/>
        <w:shd w:val="clear" w:color="auto" w:fill="FFFFFF"/>
        <w:spacing w:before="0" w:beforeAutospacing="0" w:after="120" w:afterAutospacing="0"/>
        <w:jc w:val="both"/>
        <w:rPr>
          <w:rFonts w:ascii="Trebuchet" w:hAnsi="Trebuchet"/>
          <w:color w:val="333333"/>
          <w:sz w:val="21"/>
          <w:szCs w:val="21"/>
        </w:rPr>
      </w:pPr>
      <w:r w:rsidRPr="006C3039">
        <w:rPr>
          <w:rFonts w:ascii="Trebuchet" w:hAnsi="Trebuchet"/>
          <w:color w:val="333333"/>
          <w:sz w:val="21"/>
          <w:szCs w:val="21"/>
        </w:rPr>
        <w:t>That the Faculty at OCOB will implement these guidelines starting in the Fall of 2019 for all Faculty Evaluations of Teaching Performance, Professional Growth, and Service that are routinely documented in form AP-109 as dictated by University policy; and be it further</w:t>
      </w:r>
    </w:p>
    <w:p w14:paraId="4D4BCB18" w14:textId="77777777" w:rsidR="006C3039" w:rsidRPr="006C3039" w:rsidRDefault="006C3039" w:rsidP="006C3039">
      <w:pPr>
        <w:pStyle w:val="NormalWeb"/>
        <w:shd w:val="clear" w:color="auto" w:fill="FFFFFF"/>
        <w:spacing w:before="0" w:beforeAutospacing="0" w:after="120" w:afterAutospacing="0"/>
        <w:jc w:val="both"/>
        <w:rPr>
          <w:rFonts w:ascii="Trebuchet" w:hAnsi="Trebuchet"/>
          <w:color w:val="333333"/>
          <w:sz w:val="21"/>
          <w:szCs w:val="21"/>
        </w:rPr>
      </w:pPr>
      <w:r w:rsidRPr="006C3039">
        <w:rPr>
          <w:rFonts w:ascii="Trebuchet" w:hAnsi="Trebuchet"/>
          <w:color w:val="333333"/>
          <w:sz w:val="21"/>
          <w:szCs w:val="21"/>
        </w:rPr>
        <w:t>RESOLVED:</w:t>
      </w:r>
    </w:p>
    <w:p w14:paraId="5F6EADC0" w14:textId="77777777" w:rsidR="006C3039" w:rsidRDefault="006C3039" w:rsidP="006C3039">
      <w:pPr>
        <w:pStyle w:val="NormalWeb"/>
        <w:shd w:val="clear" w:color="auto" w:fill="FFFFFF"/>
        <w:spacing w:before="0" w:beforeAutospacing="0" w:after="120" w:afterAutospacing="0"/>
        <w:jc w:val="both"/>
        <w:rPr>
          <w:rFonts w:ascii="Trebuchet" w:hAnsi="Trebuchet"/>
          <w:color w:val="333333"/>
          <w:sz w:val="21"/>
          <w:szCs w:val="21"/>
        </w:rPr>
        <w:sectPr w:rsidR="006C3039" w:rsidSect="006C3039">
          <w:footerReference w:type="even" r:id="rId7"/>
          <w:footerReference w:type="default" r:id="rId8"/>
          <w:pgSz w:w="12240" w:h="15840"/>
          <w:pgMar w:top="1440" w:right="2880" w:bottom="1440" w:left="2880" w:header="720" w:footer="720" w:gutter="0"/>
          <w:pgNumType w:start="1"/>
          <w:cols w:space="720"/>
          <w:docGrid w:linePitch="360"/>
        </w:sectPr>
      </w:pPr>
      <w:r w:rsidRPr="006C3039">
        <w:rPr>
          <w:rFonts w:ascii="Trebuchet" w:hAnsi="Trebuchet"/>
          <w:color w:val="333333"/>
          <w:sz w:val="21"/>
          <w:szCs w:val="21"/>
        </w:rPr>
        <w:t>That if any of these guidelines were found to be inconsistent with University or Cal State policies, the rest of the guidelines shall still be in full effect.</w:t>
      </w:r>
    </w:p>
    <w:p w14:paraId="62EAE3EC" w14:textId="77777777" w:rsidR="00167C47" w:rsidRPr="00D02828" w:rsidRDefault="00167C47" w:rsidP="00167C47">
      <w:pPr>
        <w:jc w:val="center"/>
        <w:rPr>
          <w:rFonts w:cstheme="minorHAnsi"/>
          <w:b/>
          <w:sz w:val="22"/>
        </w:rPr>
      </w:pPr>
      <w:r w:rsidRPr="00D02828">
        <w:rPr>
          <w:rFonts w:cstheme="minorHAnsi"/>
          <w:b/>
          <w:sz w:val="22"/>
        </w:rPr>
        <w:lastRenderedPageBreak/>
        <w:t>OCOB Evaluation of Teaching Task Force’s Report</w:t>
      </w:r>
    </w:p>
    <w:p w14:paraId="6836B7A3" w14:textId="77777777" w:rsidR="00167C47" w:rsidRPr="00D02828" w:rsidRDefault="00167C47" w:rsidP="00167C47">
      <w:pPr>
        <w:jc w:val="center"/>
        <w:rPr>
          <w:rFonts w:cstheme="minorHAnsi"/>
          <w:b/>
          <w:sz w:val="22"/>
        </w:rPr>
      </w:pPr>
    </w:p>
    <w:p w14:paraId="162FDF6E" w14:textId="5A59C009" w:rsidR="00167C47" w:rsidRDefault="00167C47" w:rsidP="00167C47">
      <w:pPr>
        <w:jc w:val="center"/>
        <w:rPr>
          <w:rFonts w:cstheme="minorHAnsi"/>
          <w:b/>
          <w:caps/>
          <w:color w:val="333333"/>
          <w:sz w:val="22"/>
        </w:rPr>
      </w:pPr>
      <w:r w:rsidRPr="00D02828">
        <w:rPr>
          <w:rFonts w:cstheme="minorHAnsi"/>
          <w:b/>
          <w:caps/>
          <w:color w:val="333333"/>
          <w:sz w:val="22"/>
        </w:rPr>
        <w:t>A System for the Evaluation of Teaching Effectiveness</w:t>
      </w:r>
    </w:p>
    <w:p w14:paraId="4029016C" w14:textId="3F2342C1" w:rsidR="006072A3" w:rsidRPr="006072A3" w:rsidRDefault="006072A3" w:rsidP="00167C47">
      <w:pPr>
        <w:jc w:val="center"/>
        <w:rPr>
          <w:rFonts w:cstheme="minorHAnsi"/>
          <w:caps/>
          <w:color w:val="333333"/>
          <w:sz w:val="22"/>
        </w:rPr>
      </w:pPr>
      <w:r w:rsidRPr="006072A3">
        <w:rPr>
          <w:rFonts w:cstheme="minorHAnsi"/>
          <w:caps/>
          <w:color w:val="333333"/>
          <w:sz w:val="22"/>
        </w:rPr>
        <w:t xml:space="preserve">This version: May </w:t>
      </w:r>
      <w:r w:rsidR="005F259D">
        <w:rPr>
          <w:rFonts w:cstheme="minorHAnsi"/>
          <w:caps/>
          <w:color w:val="333333"/>
          <w:sz w:val="22"/>
        </w:rPr>
        <w:t>9</w:t>
      </w:r>
      <w:bookmarkStart w:id="0" w:name="_GoBack"/>
      <w:bookmarkEnd w:id="0"/>
      <w:r w:rsidR="00D7184B" w:rsidRPr="00D7184B">
        <w:rPr>
          <w:rFonts w:cstheme="minorHAnsi"/>
          <w:caps/>
          <w:color w:val="333333"/>
          <w:sz w:val="22"/>
          <w:vertAlign w:val="superscript"/>
        </w:rPr>
        <w:t>th</w:t>
      </w:r>
      <w:r w:rsidRPr="006072A3">
        <w:rPr>
          <w:rFonts w:cstheme="minorHAnsi"/>
          <w:caps/>
          <w:color w:val="333333"/>
          <w:sz w:val="22"/>
        </w:rPr>
        <w:t>, 2019</w:t>
      </w:r>
    </w:p>
    <w:p w14:paraId="459B3210" w14:textId="77777777" w:rsidR="00167C47" w:rsidRPr="00D02828" w:rsidRDefault="00167C47" w:rsidP="00167C47">
      <w:pPr>
        <w:rPr>
          <w:rFonts w:cstheme="minorHAnsi"/>
          <w:color w:val="333333"/>
          <w:sz w:val="22"/>
        </w:rPr>
      </w:pPr>
    </w:p>
    <w:p w14:paraId="6DDC6501" w14:textId="77777777" w:rsidR="00167C47" w:rsidRPr="00D02828" w:rsidRDefault="00167C47" w:rsidP="00167C47">
      <w:pPr>
        <w:jc w:val="center"/>
        <w:rPr>
          <w:rFonts w:cstheme="minorHAnsi"/>
          <w:b/>
          <w:sz w:val="22"/>
        </w:rPr>
      </w:pPr>
      <w:r w:rsidRPr="00D02828">
        <w:rPr>
          <w:rFonts w:cstheme="minorHAnsi"/>
          <w:b/>
          <w:sz w:val="22"/>
        </w:rPr>
        <w:t>Section I: Rationale</w:t>
      </w:r>
    </w:p>
    <w:p w14:paraId="3B1BC55C" w14:textId="77777777" w:rsidR="00167C47" w:rsidRPr="00D02828" w:rsidRDefault="00167C47" w:rsidP="00167C47">
      <w:pPr>
        <w:jc w:val="both"/>
        <w:rPr>
          <w:rFonts w:cstheme="minorHAnsi"/>
          <w:color w:val="333333"/>
          <w:sz w:val="22"/>
        </w:rPr>
      </w:pPr>
      <w:r w:rsidRPr="00D02828">
        <w:rPr>
          <w:rFonts w:cstheme="minorHAnsi"/>
          <w:color w:val="333333"/>
          <w:sz w:val="22"/>
        </w:rPr>
        <w:t>The University Faculty Personnel Actions (UFPA) document establishes in Section II.B.1 the ten factors that define effective teaching performance: (1) competence in the discipline, (2) ability to communicate ideas effectively, (3) versatility of teaching techniques, (4) appropriateness of teaching techniques, (5) organization of courses, (6) relevance of instruction to course objectives, (7) methods of evaluating student achievement, (8) relationship with students in class, (9) effectiveness of student advising, and (10) other factors relating to performance as an instructor.</w:t>
      </w:r>
    </w:p>
    <w:p w14:paraId="336F26C6" w14:textId="77777777" w:rsidR="00167C47" w:rsidRPr="00D02828" w:rsidRDefault="00167C47" w:rsidP="00167C47">
      <w:pPr>
        <w:jc w:val="both"/>
        <w:rPr>
          <w:rFonts w:cstheme="minorHAnsi"/>
          <w:sz w:val="22"/>
        </w:rPr>
      </w:pPr>
    </w:p>
    <w:p w14:paraId="4A2F574A" w14:textId="77777777" w:rsidR="00167C47" w:rsidRPr="00D02828" w:rsidRDefault="00167C47" w:rsidP="00167C47">
      <w:pPr>
        <w:jc w:val="both"/>
        <w:rPr>
          <w:rFonts w:cstheme="minorHAnsi"/>
          <w:sz w:val="22"/>
        </w:rPr>
      </w:pPr>
      <w:r w:rsidRPr="00D02828">
        <w:rPr>
          <w:rFonts w:cstheme="minorHAnsi"/>
          <w:sz w:val="22"/>
        </w:rPr>
        <w:t>While Peer Review Committees (PRCs) are to pay attention to these ten factors, the UFPA is silent as to how to determine the extent to which an instructor is effective according to each factor. In this document we establish clear and comprehensive guidelines that OCOB PRCs can use in establishing, for the purposes of Retention, Promotion and Tenure, the extent to which an instructor is educationally effective in each of the ten factors identified by the UFPA in Section II.B.1.</w:t>
      </w:r>
    </w:p>
    <w:p w14:paraId="1534982A" w14:textId="77777777" w:rsidR="00167C47" w:rsidRPr="00D02828" w:rsidRDefault="00167C47" w:rsidP="00167C47">
      <w:pPr>
        <w:jc w:val="both"/>
        <w:rPr>
          <w:rFonts w:cstheme="minorHAnsi"/>
          <w:sz w:val="22"/>
        </w:rPr>
      </w:pPr>
    </w:p>
    <w:p w14:paraId="1DBE346A" w14:textId="77777777" w:rsidR="00167C47" w:rsidRPr="00D02828" w:rsidRDefault="00167C47" w:rsidP="00167C47">
      <w:pPr>
        <w:jc w:val="both"/>
        <w:rPr>
          <w:rFonts w:cstheme="minorHAnsi"/>
          <w:sz w:val="22"/>
        </w:rPr>
      </w:pPr>
      <w:r w:rsidRPr="00D02828">
        <w:rPr>
          <w:rFonts w:cstheme="minorHAnsi"/>
          <w:sz w:val="22"/>
        </w:rPr>
        <w:t>None of this is to be construed to be the adoption of new policies. Rather, it is the codification and fleshing out of existing policies, and therefore in full compliance with them.</w:t>
      </w:r>
    </w:p>
    <w:p w14:paraId="24ED7FFB" w14:textId="77777777" w:rsidR="00167C47" w:rsidRPr="00D02828" w:rsidRDefault="00167C47" w:rsidP="00167C47">
      <w:pPr>
        <w:rPr>
          <w:rFonts w:cstheme="minorHAnsi"/>
          <w:sz w:val="22"/>
        </w:rPr>
      </w:pPr>
    </w:p>
    <w:p w14:paraId="46537FDF" w14:textId="77777777" w:rsidR="00167C47" w:rsidRPr="00D02828" w:rsidRDefault="00167C47" w:rsidP="00167C47">
      <w:pPr>
        <w:jc w:val="center"/>
        <w:rPr>
          <w:rFonts w:cstheme="minorHAnsi"/>
          <w:b/>
          <w:sz w:val="22"/>
        </w:rPr>
      </w:pPr>
      <w:r w:rsidRPr="00D02828">
        <w:rPr>
          <w:rFonts w:cstheme="minorHAnsi"/>
          <w:b/>
          <w:sz w:val="22"/>
        </w:rPr>
        <w:t>Section II: The Summary Instrument</w:t>
      </w:r>
    </w:p>
    <w:p w14:paraId="0C5D76FD" w14:textId="77777777" w:rsidR="00167C47" w:rsidRPr="00D02828" w:rsidRDefault="00167C47" w:rsidP="00167C47">
      <w:pPr>
        <w:jc w:val="both"/>
        <w:rPr>
          <w:rFonts w:cstheme="minorHAnsi"/>
          <w:sz w:val="22"/>
        </w:rPr>
      </w:pPr>
      <w:r w:rsidRPr="00D02828">
        <w:rPr>
          <w:rFonts w:cstheme="minorHAnsi"/>
          <w:sz w:val="22"/>
        </w:rPr>
        <w:t xml:space="preserve">We summarize performance in each of the factors that contribute to teaching effectiveness using the classification used below: </w:t>
      </w:r>
    </w:p>
    <w:p w14:paraId="78AA8DBD" w14:textId="77777777" w:rsidR="00167C47" w:rsidRPr="00D02828" w:rsidRDefault="00167C47" w:rsidP="00167C47">
      <w:pPr>
        <w:jc w:val="both"/>
        <w:rPr>
          <w:rFonts w:cstheme="minorHAnsi"/>
          <w:sz w:val="22"/>
        </w:rPr>
      </w:pPr>
    </w:p>
    <w:p w14:paraId="7BDB1288" w14:textId="68A5DE48" w:rsidR="006C3039" w:rsidRPr="00D02828" w:rsidRDefault="006C3039" w:rsidP="006C3039">
      <w:pPr>
        <w:pStyle w:val="ListParagraph"/>
        <w:numPr>
          <w:ilvl w:val="0"/>
          <w:numId w:val="3"/>
        </w:numPr>
        <w:jc w:val="both"/>
        <w:rPr>
          <w:rFonts w:cstheme="minorHAnsi"/>
          <w:sz w:val="22"/>
        </w:rPr>
      </w:pPr>
      <w:r w:rsidRPr="00D02828">
        <w:rPr>
          <w:rFonts w:cstheme="minorHAnsi"/>
          <w:sz w:val="22"/>
        </w:rPr>
        <w:t>Far exceeds the Cal Poly and OCOB standards of teaching performance for the purpose of retention, promotion and tenure.</w:t>
      </w:r>
    </w:p>
    <w:p w14:paraId="1B706229" w14:textId="6FF7A97C" w:rsidR="006C3039" w:rsidRPr="00D02828" w:rsidRDefault="006C3039" w:rsidP="006C3039">
      <w:pPr>
        <w:pStyle w:val="ListParagraph"/>
        <w:numPr>
          <w:ilvl w:val="0"/>
          <w:numId w:val="3"/>
        </w:numPr>
        <w:jc w:val="both"/>
        <w:rPr>
          <w:rFonts w:cstheme="minorHAnsi"/>
          <w:sz w:val="22"/>
        </w:rPr>
      </w:pPr>
      <w:r w:rsidRPr="00D02828">
        <w:rPr>
          <w:rFonts w:cstheme="minorHAnsi"/>
          <w:sz w:val="22"/>
        </w:rPr>
        <w:t>Exceeds the Cal Poly and OCOB standards of teaching performance for the purpose of retention, promotion and tenure.</w:t>
      </w:r>
    </w:p>
    <w:p w14:paraId="608B9E15" w14:textId="33950F9D" w:rsidR="00167C47" w:rsidRPr="00D02828" w:rsidRDefault="006C3039" w:rsidP="00167C47">
      <w:pPr>
        <w:pStyle w:val="ListParagraph"/>
        <w:numPr>
          <w:ilvl w:val="0"/>
          <w:numId w:val="3"/>
        </w:numPr>
        <w:jc w:val="both"/>
        <w:rPr>
          <w:rFonts w:cstheme="minorHAnsi"/>
          <w:sz w:val="22"/>
        </w:rPr>
      </w:pPr>
      <w:r w:rsidRPr="00D02828">
        <w:rPr>
          <w:rFonts w:cstheme="minorHAnsi"/>
          <w:sz w:val="22"/>
        </w:rPr>
        <w:t>Meets the Cal Poly and OCOB standards</w:t>
      </w:r>
      <w:r w:rsidR="00167C47" w:rsidRPr="00D02828">
        <w:rPr>
          <w:rFonts w:cstheme="minorHAnsi"/>
          <w:sz w:val="22"/>
        </w:rPr>
        <w:t xml:space="preserve"> </w:t>
      </w:r>
      <w:r w:rsidRPr="00D02828">
        <w:rPr>
          <w:rFonts w:cstheme="minorHAnsi"/>
          <w:sz w:val="22"/>
        </w:rPr>
        <w:t xml:space="preserve">of teaching </w:t>
      </w:r>
      <w:r w:rsidR="00167C47" w:rsidRPr="00D02828">
        <w:rPr>
          <w:rFonts w:cstheme="minorHAnsi"/>
          <w:sz w:val="22"/>
        </w:rPr>
        <w:t>performance</w:t>
      </w:r>
      <w:r w:rsidRPr="00D02828">
        <w:rPr>
          <w:rFonts w:cstheme="minorHAnsi"/>
          <w:sz w:val="22"/>
        </w:rPr>
        <w:t xml:space="preserve"> for the purpose of retention, promotion and tenure</w:t>
      </w:r>
      <w:r w:rsidR="00167C47" w:rsidRPr="00D02828">
        <w:rPr>
          <w:rFonts w:cstheme="minorHAnsi"/>
          <w:sz w:val="22"/>
        </w:rPr>
        <w:t>.</w:t>
      </w:r>
    </w:p>
    <w:p w14:paraId="5F2C6001" w14:textId="78126E10" w:rsidR="00F23EEF" w:rsidRPr="00D02828" w:rsidRDefault="00F23EEF" w:rsidP="00F23EEF">
      <w:pPr>
        <w:pStyle w:val="ListParagraph"/>
        <w:numPr>
          <w:ilvl w:val="0"/>
          <w:numId w:val="3"/>
        </w:numPr>
        <w:jc w:val="both"/>
        <w:rPr>
          <w:rFonts w:cstheme="minorHAnsi"/>
          <w:sz w:val="22"/>
        </w:rPr>
      </w:pPr>
      <w:r w:rsidRPr="00D02828">
        <w:rPr>
          <w:rFonts w:cstheme="minorHAnsi"/>
          <w:sz w:val="22"/>
        </w:rPr>
        <w:t>Does not meet the Cal Poly and OCOB standards of teaching performance for the purpose of retention, promotion and tenure.</w:t>
      </w:r>
    </w:p>
    <w:p w14:paraId="1346FBAF" w14:textId="77777777" w:rsidR="00167C47" w:rsidRPr="00D02828" w:rsidRDefault="00167C47" w:rsidP="00167C47">
      <w:pPr>
        <w:jc w:val="both"/>
        <w:rPr>
          <w:rFonts w:cstheme="minorHAnsi"/>
          <w:sz w:val="22"/>
        </w:rPr>
      </w:pPr>
    </w:p>
    <w:p w14:paraId="253215E8" w14:textId="5D976DFF" w:rsidR="00167C47" w:rsidRPr="00F30585" w:rsidRDefault="00167C47" w:rsidP="00167C47">
      <w:pPr>
        <w:jc w:val="both"/>
        <w:rPr>
          <w:rFonts w:cstheme="minorHAnsi"/>
          <w:color w:val="4472C4" w:themeColor="accent1"/>
          <w:sz w:val="22"/>
        </w:rPr>
      </w:pPr>
      <w:r w:rsidRPr="00D02828">
        <w:rPr>
          <w:rFonts w:cstheme="minorHAnsi"/>
          <w:sz w:val="22"/>
        </w:rPr>
        <w:t xml:space="preserve">To calibrate this classification with the Summary recommendations from Section V of Form AP-109 we establish that the thresholds for evaluation of teaching that define the </w:t>
      </w:r>
      <w:r w:rsidR="00F23EEF" w:rsidRPr="00D02828">
        <w:rPr>
          <w:rFonts w:cstheme="minorHAnsi"/>
          <w:sz w:val="22"/>
        </w:rPr>
        <w:t>“Meets the Cal Poly and OCOB standards</w:t>
      </w:r>
      <w:r w:rsidR="003803AE" w:rsidRPr="00D02828">
        <w:rPr>
          <w:rFonts w:cstheme="minorHAnsi"/>
          <w:sz w:val="22"/>
        </w:rPr>
        <w:t xml:space="preserve"> of teaching</w:t>
      </w:r>
      <w:r w:rsidR="00F23EEF" w:rsidRPr="00D02828">
        <w:rPr>
          <w:rFonts w:cstheme="minorHAnsi"/>
          <w:sz w:val="22"/>
        </w:rPr>
        <w:t xml:space="preserve">” </w:t>
      </w:r>
      <w:r w:rsidRPr="00D02828">
        <w:rPr>
          <w:rFonts w:cstheme="minorHAnsi"/>
          <w:sz w:val="22"/>
        </w:rPr>
        <w:t xml:space="preserve">level are to be high enough so </w:t>
      </w:r>
      <w:r w:rsidRPr="006072A3">
        <w:rPr>
          <w:rFonts w:cstheme="minorHAnsi"/>
          <w:sz w:val="22"/>
        </w:rPr>
        <w:t xml:space="preserve">that </w:t>
      </w:r>
      <w:r w:rsidRPr="006072A3">
        <w:rPr>
          <w:rFonts w:cstheme="minorHAnsi"/>
          <w:sz w:val="22"/>
          <w:u w:val="single"/>
        </w:rPr>
        <w:t xml:space="preserve">reaching </w:t>
      </w:r>
      <w:r w:rsidR="00F23EEF" w:rsidRPr="006072A3">
        <w:rPr>
          <w:rFonts w:cstheme="minorHAnsi"/>
          <w:sz w:val="22"/>
          <w:u w:val="single"/>
        </w:rPr>
        <w:t>this</w:t>
      </w:r>
      <w:r w:rsidRPr="006072A3">
        <w:rPr>
          <w:rFonts w:cstheme="minorHAnsi"/>
          <w:sz w:val="22"/>
          <w:u w:val="single"/>
        </w:rPr>
        <w:t xml:space="preserve"> level or above is to be interpreted as being</w:t>
      </w:r>
      <w:r w:rsidR="00A06BF0" w:rsidRPr="006072A3">
        <w:rPr>
          <w:rFonts w:cstheme="minorHAnsi"/>
          <w:sz w:val="22"/>
          <w:u w:val="single"/>
        </w:rPr>
        <w:t xml:space="preserve"> sufficient (that is:</w:t>
      </w:r>
      <w:r w:rsidRPr="006072A3">
        <w:rPr>
          <w:rFonts w:cstheme="minorHAnsi"/>
          <w:sz w:val="22"/>
          <w:u w:val="single"/>
        </w:rPr>
        <w:t xml:space="preserve"> ‘above the bar’</w:t>
      </w:r>
      <w:r w:rsidR="00A06BF0" w:rsidRPr="006072A3">
        <w:rPr>
          <w:rFonts w:cstheme="minorHAnsi"/>
          <w:sz w:val="22"/>
          <w:u w:val="single"/>
        </w:rPr>
        <w:t>)</w:t>
      </w:r>
      <w:r w:rsidRPr="006072A3">
        <w:rPr>
          <w:rFonts w:cstheme="minorHAnsi"/>
          <w:sz w:val="22"/>
          <w:u w:val="single"/>
        </w:rPr>
        <w:t xml:space="preserve"> </w:t>
      </w:r>
      <w:r w:rsidR="00BD2749" w:rsidRPr="006072A3">
        <w:rPr>
          <w:rFonts w:cstheme="minorHAnsi"/>
          <w:sz w:val="22"/>
          <w:u w:val="single"/>
        </w:rPr>
        <w:t xml:space="preserve">with respect to that factor </w:t>
      </w:r>
      <w:r w:rsidRPr="006072A3">
        <w:rPr>
          <w:rFonts w:cstheme="minorHAnsi"/>
          <w:sz w:val="22"/>
          <w:u w:val="single"/>
        </w:rPr>
        <w:t xml:space="preserve">for the purpose </w:t>
      </w:r>
      <w:r w:rsidR="00F23EEF" w:rsidRPr="006072A3">
        <w:rPr>
          <w:rFonts w:cstheme="minorHAnsi"/>
          <w:sz w:val="22"/>
          <w:u w:val="single"/>
        </w:rPr>
        <w:t>of</w:t>
      </w:r>
      <w:r w:rsidRPr="006072A3">
        <w:rPr>
          <w:rFonts w:cstheme="minorHAnsi"/>
          <w:sz w:val="22"/>
          <w:u w:val="single"/>
        </w:rPr>
        <w:t xml:space="preserve"> </w:t>
      </w:r>
      <w:r w:rsidR="00F23EEF" w:rsidRPr="006072A3">
        <w:rPr>
          <w:rFonts w:cstheme="minorHAnsi"/>
          <w:sz w:val="22"/>
          <w:u w:val="single"/>
        </w:rPr>
        <w:t>retention, p</w:t>
      </w:r>
      <w:r w:rsidRPr="006072A3">
        <w:rPr>
          <w:rFonts w:cstheme="minorHAnsi"/>
          <w:sz w:val="22"/>
          <w:u w:val="single"/>
        </w:rPr>
        <w:t xml:space="preserve">romotion and </w:t>
      </w:r>
      <w:r w:rsidR="00F23EEF" w:rsidRPr="006072A3">
        <w:rPr>
          <w:rFonts w:cstheme="minorHAnsi"/>
          <w:sz w:val="22"/>
          <w:u w:val="single"/>
        </w:rPr>
        <w:t>t</w:t>
      </w:r>
      <w:r w:rsidRPr="006072A3">
        <w:rPr>
          <w:rFonts w:cstheme="minorHAnsi"/>
          <w:sz w:val="22"/>
          <w:u w:val="single"/>
        </w:rPr>
        <w:t>enure</w:t>
      </w:r>
      <w:r w:rsidRPr="006072A3">
        <w:rPr>
          <w:rFonts w:cstheme="minorHAnsi"/>
          <w:sz w:val="22"/>
        </w:rPr>
        <w:t>.</w:t>
      </w:r>
    </w:p>
    <w:p w14:paraId="0D7F3B01" w14:textId="77777777" w:rsidR="00167C47" w:rsidRPr="00D02828" w:rsidRDefault="00167C47" w:rsidP="00167C47">
      <w:pPr>
        <w:jc w:val="both"/>
        <w:rPr>
          <w:rFonts w:cstheme="minorHAnsi"/>
          <w:sz w:val="22"/>
        </w:rPr>
      </w:pPr>
    </w:p>
    <w:p w14:paraId="6507410B" w14:textId="77777777" w:rsidR="00167C47" w:rsidRPr="00D02828" w:rsidRDefault="00167C47" w:rsidP="00167C47">
      <w:pPr>
        <w:jc w:val="both"/>
        <w:rPr>
          <w:rFonts w:cstheme="minorHAnsi"/>
          <w:sz w:val="22"/>
        </w:rPr>
      </w:pPr>
      <w:r w:rsidRPr="00D02828">
        <w:rPr>
          <w:rFonts w:cstheme="minorHAnsi"/>
          <w:sz w:val="22"/>
        </w:rPr>
        <w:t>Appendix A contains a full description of the Summary Instrument.</w:t>
      </w:r>
    </w:p>
    <w:p w14:paraId="62573F3A" w14:textId="77777777" w:rsidR="00167C47" w:rsidRPr="00D02828" w:rsidRDefault="00167C47" w:rsidP="00167C47">
      <w:pPr>
        <w:jc w:val="both"/>
        <w:rPr>
          <w:rFonts w:cstheme="minorHAnsi"/>
          <w:b/>
          <w:sz w:val="22"/>
        </w:rPr>
      </w:pPr>
    </w:p>
    <w:p w14:paraId="4821740E" w14:textId="77777777" w:rsidR="00167C47" w:rsidRPr="00D02828" w:rsidRDefault="00167C47" w:rsidP="00167C47">
      <w:pPr>
        <w:jc w:val="center"/>
        <w:rPr>
          <w:rFonts w:cstheme="minorHAnsi"/>
          <w:b/>
          <w:sz w:val="22"/>
        </w:rPr>
      </w:pPr>
      <w:r w:rsidRPr="00D02828">
        <w:rPr>
          <w:rFonts w:cstheme="minorHAnsi"/>
          <w:b/>
          <w:sz w:val="22"/>
        </w:rPr>
        <w:t>Section III: The Checklist Instrument</w:t>
      </w:r>
    </w:p>
    <w:p w14:paraId="466E0AB6" w14:textId="22B2D082" w:rsidR="00167C47" w:rsidRPr="00F30585" w:rsidRDefault="00167C47" w:rsidP="00167C47">
      <w:pPr>
        <w:jc w:val="both"/>
        <w:rPr>
          <w:rFonts w:cstheme="minorHAnsi"/>
          <w:sz w:val="22"/>
          <w:u w:val="single"/>
        </w:rPr>
      </w:pPr>
      <w:r w:rsidRPr="00D02828">
        <w:rPr>
          <w:rFonts w:cstheme="minorHAnsi"/>
          <w:sz w:val="22"/>
        </w:rPr>
        <w:t xml:space="preserve">PRCs need clear guidance when aiming to determine whether an instructor </w:t>
      </w:r>
      <w:r w:rsidR="00F23EEF" w:rsidRPr="00D02828">
        <w:rPr>
          <w:rFonts w:cstheme="minorHAnsi"/>
          <w:sz w:val="22"/>
        </w:rPr>
        <w:t>far exceeds, exceeds, meets or does not meet the Cal Poly and OCOB standards of teaching performance for the purpose of retention, promotion and</w:t>
      </w:r>
      <w:r w:rsidRPr="00D02828">
        <w:rPr>
          <w:rFonts w:cstheme="minorHAnsi"/>
          <w:sz w:val="22"/>
        </w:rPr>
        <w:t xml:space="preserve">. The Checklist Instrument provides such guidance. </w:t>
      </w:r>
      <w:r w:rsidRPr="006072A3">
        <w:rPr>
          <w:rFonts w:cstheme="minorHAnsi"/>
          <w:sz w:val="22"/>
          <w:u w:val="single"/>
        </w:rPr>
        <w:t xml:space="preserve">It is critical to understand that the </w:t>
      </w:r>
      <w:r w:rsidRPr="006072A3">
        <w:rPr>
          <w:rFonts w:cstheme="minorHAnsi"/>
          <w:sz w:val="22"/>
          <w:u w:val="single"/>
        </w:rPr>
        <w:lastRenderedPageBreak/>
        <w:t>Checklist Instrument is not only “the checklist” but that it also includes the instructions for how to use the checklist.</w:t>
      </w:r>
    </w:p>
    <w:p w14:paraId="069DC8DA" w14:textId="77777777" w:rsidR="00167C47" w:rsidRPr="00D02828" w:rsidRDefault="00167C47" w:rsidP="00167C47">
      <w:pPr>
        <w:rPr>
          <w:rFonts w:cstheme="minorHAnsi"/>
          <w:sz w:val="22"/>
        </w:rPr>
      </w:pPr>
    </w:p>
    <w:p w14:paraId="6E2F19C6" w14:textId="77777777" w:rsidR="00167C47" w:rsidRPr="00D02828" w:rsidRDefault="00167C47" w:rsidP="00167C47">
      <w:pPr>
        <w:jc w:val="both"/>
        <w:rPr>
          <w:rFonts w:cstheme="minorHAnsi"/>
          <w:sz w:val="22"/>
        </w:rPr>
      </w:pPr>
      <w:r w:rsidRPr="00D02828">
        <w:rPr>
          <w:rFonts w:cstheme="minorHAnsi"/>
          <w:sz w:val="22"/>
        </w:rPr>
        <w:t>Appendix B contains a full description of the Checklist Instrument.</w:t>
      </w:r>
    </w:p>
    <w:p w14:paraId="327EA493" w14:textId="77777777" w:rsidR="00F23EEF" w:rsidRPr="00D02828" w:rsidRDefault="00F23EEF" w:rsidP="00167C47">
      <w:pPr>
        <w:rPr>
          <w:rFonts w:cstheme="minorHAnsi"/>
          <w:sz w:val="22"/>
        </w:rPr>
      </w:pPr>
    </w:p>
    <w:p w14:paraId="4CA8BD32" w14:textId="10189219" w:rsidR="00167C47" w:rsidRPr="00D02828" w:rsidRDefault="00167C47" w:rsidP="00167C47">
      <w:pPr>
        <w:jc w:val="center"/>
        <w:rPr>
          <w:rFonts w:cstheme="minorHAnsi"/>
          <w:sz w:val="22"/>
        </w:rPr>
      </w:pPr>
      <w:r w:rsidRPr="00D02828">
        <w:rPr>
          <w:rFonts w:cstheme="minorHAnsi"/>
          <w:b/>
          <w:sz w:val="22"/>
        </w:rPr>
        <w:t xml:space="preserve">Section </w:t>
      </w:r>
      <w:r w:rsidR="00F23EEF" w:rsidRPr="00D02828">
        <w:rPr>
          <w:rFonts w:cstheme="minorHAnsi"/>
          <w:b/>
          <w:sz w:val="22"/>
        </w:rPr>
        <w:t>I</w:t>
      </w:r>
      <w:r w:rsidRPr="00D02828">
        <w:rPr>
          <w:rFonts w:cstheme="minorHAnsi"/>
          <w:b/>
          <w:sz w:val="22"/>
        </w:rPr>
        <w:t xml:space="preserve">V: </w:t>
      </w:r>
      <w:r w:rsidR="00F23EEF" w:rsidRPr="00D02828">
        <w:rPr>
          <w:rFonts w:cstheme="minorHAnsi"/>
          <w:b/>
          <w:sz w:val="22"/>
        </w:rPr>
        <w:t xml:space="preserve">Guidelines for </w:t>
      </w:r>
      <w:r w:rsidRPr="00D02828">
        <w:rPr>
          <w:rFonts w:cstheme="minorHAnsi"/>
          <w:b/>
          <w:sz w:val="22"/>
        </w:rPr>
        <w:t>Using SET</w:t>
      </w:r>
      <w:r w:rsidR="00F23EEF" w:rsidRPr="00D02828">
        <w:rPr>
          <w:rFonts w:cstheme="minorHAnsi"/>
          <w:b/>
          <w:sz w:val="22"/>
        </w:rPr>
        <w:t>s</w:t>
      </w:r>
      <w:r w:rsidRPr="00D02828">
        <w:rPr>
          <w:rFonts w:cstheme="minorHAnsi"/>
          <w:b/>
          <w:sz w:val="22"/>
        </w:rPr>
        <w:t xml:space="preserve"> in an Evaluation of Teaching Effectiveness</w:t>
      </w:r>
    </w:p>
    <w:p w14:paraId="006F10D1" w14:textId="77777777" w:rsidR="00167C47" w:rsidRPr="00D02828" w:rsidRDefault="00167C47" w:rsidP="00167C47">
      <w:pPr>
        <w:jc w:val="both"/>
        <w:rPr>
          <w:rFonts w:cstheme="minorHAnsi"/>
          <w:sz w:val="22"/>
        </w:rPr>
      </w:pPr>
      <w:r w:rsidRPr="00D02828">
        <w:rPr>
          <w:rFonts w:cstheme="minorHAnsi"/>
          <w:sz w:val="22"/>
        </w:rPr>
        <w:t>This Section makes specific recommendations as to what parts of the SET are to be used in a process of evaluation of teaching effectiveness, and how this information is to be used.</w:t>
      </w:r>
    </w:p>
    <w:p w14:paraId="3FE4D9BF" w14:textId="77777777" w:rsidR="00167C47" w:rsidRPr="00D02828" w:rsidRDefault="00167C47" w:rsidP="00167C47">
      <w:pPr>
        <w:jc w:val="both"/>
        <w:rPr>
          <w:rFonts w:cstheme="minorHAnsi"/>
          <w:sz w:val="22"/>
        </w:rPr>
      </w:pPr>
    </w:p>
    <w:p w14:paraId="49825A97" w14:textId="255AB876" w:rsidR="00167C47" w:rsidRPr="00D02828" w:rsidRDefault="00167C47" w:rsidP="00167C47">
      <w:pPr>
        <w:jc w:val="both"/>
        <w:rPr>
          <w:rFonts w:cstheme="minorHAnsi"/>
          <w:sz w:val="22"/>
        </w:rPr>
      </w:pPr>
      <w:r w:rsidRPr="00D02828">
        <w:rPr>
          <w:rFonts w:cstheme="minorHAnsi"/>
          <w:sz w:val="22"/>
        </w:rPr>
        <w:t xml:space="preserve">As part of the evidence of merit for factor ‘8. Relationship with students in class’ we recommend reporting the fraction of students that strongly agree/agree or strongly disagree/disagree with the statements “The instructor was concerned with student’s learning and was helpful” </w:t>
      </w:r>
      <w:r w:rsidR="002F05B1">
        <w:rPr>
          <w:rFonts w:cstheme="minorHAnsi"/>
          <w:sz w:val="22"/>
        </w:rPr>
        <w:t xml:space="preserve">(item 2.13) </w:t>
      </w:r>
      <w:r w:rsidRPr="00D02828">
        <w:rPr>
          <w:rFonts w:cstheme="minorHAnsi"/>
          <w:sz w:val="22"/>
        </w:rPr>
        <w:t>and “The instructor made me feel comfortable about participating in class”</w:t>
      </w:r>
      <w:r w:rsidR="002F05B1">
        <w:rPr>
          <w:rFonts w:cstheme="minorHAnsi"/>
          <w:sz w:val="22"/>
        </w:rPr>
        <w:t xml:space="preserve"> (item 2.14)</w:t>
      </w:r>
      <w:r w:rsidRPr="00D02828">
        <w:rPr>
          <w:rFonts w:cstheme="minorHAnsi"/>
          <w:sz w:val="22"/>
        </w:rPr>
        <w:t xml:space="preserve">. We recommend against using the arithmetic mean of responses. We also recommend against comparing the reported numbers of an instructor against the averages of the reported numbers of other instructors. This is an insidious practice that makes it impossible for an instructor with ‘very good’ numbers (whatever those numbers may be a measurement of) to be positively recognized in an area composed of instructors with ‘excellent’ numbers. </w:t>
      </w:r>
      <w:r w:rsidR="00E304BC">
        <w:rPr>
          <w:rFonts w:cstheme="minorHAnsi"/>
          <w:sz w:val="22"/>
        </w:rPr>
        <w:t>Below</w:t>
      </w:r>
      <w:r w:rsidRPr="00D02828">
        <w:rPr>
          <w:rFonts w:cstheme="minorHAnsi"/>
          <w:sz w:val="22"/>
          <w:u w:val="single"/>
        </w:rPr>
        <w:t xml:space="preserve"> is </w:t>
      </w:r>
      <w:r w:rsidRPr="00D02828">
        <w:rPr>
          <w:rFonts w:cstheme="minorHAnsi"/>
          <w:b/>
          <w:sz w:val="22"/>
          <w:u w:val="single"/>
        </w:rPr>
        <w:t>an example</w:t>
      </w:r>
      <w:r w:rsidRPr="00D02828">
        <w:rPr>
          <w:rFonts w:cstheme="minorHAnsi"/>
          <w:sz w:val="22"/>
          <w:u w:val="single"/>
        </w:rPr>
        <w:t xml:space="preserve"> of how </w:t>
      </w:r>
      <w:r w:rsidR="00A57F10" w:rsidRPr="00D02828">
        <w:rPr>
          <w:rFonts w:cstheme="minorHAnsi"/>
          <w:sz w:val="22"/>
          <w:u w:val="single"/>
        </w:rPr>
        <w:t>our</w:t>
      </w:r>
      <w:r w:rsidRPr="00D02828">
        <w:rPr>
          <w:rFonts w:cstheme="minorHAnsi"/>
          <w:sz w:val="22"/>
          <w:u w:val="single"/>
        </w:rPr>
        <w:t xml:space="preserve"> recommended method of using SET information could look like, as part of the evidence of merit for the factor ‘Relationship with students in class’</w:t>
      </w:r>
      <w:r w:rsidRPr="00D02828">
        <w:rPr>
          <w:rFonts w:cstheme="minorHAnsi"/>
          <w:sz w:val="22"/>
        </w:rPr>
        <w:t>:</w:t>
      </w:r>
    </w:p>
    <w:p w14:paraId="28DA2EDF" w14:textId="77777777" w:rsidR="00167C47" w:rsidRPr="00D02828" w:rsidRDefault="00167C47" w:rsidP="00167C47">
      <w:pPr>
        <w:jc w:val="both"/>
        <w:rPr>
          <w:rFonts w:cstheme="minorHAnsi"/>
          <w:sz w:val="22"/>
        </w:rPr>
      </w:pPr>
    </w:p>
    <w:p w14:paraId="5544D696" w14:textId="1AF7EBAF" w:rsidR="00167C47" w:rsidRPr="00D02828" w:rsidRDefault="00167C47" w:rsidP="005F10C8">
      <w:pPr>
        <w:ind w:left="720"/>
        <w:jc w:val="both"/>
        <w:rPr>
          <w:rFonts w:ascii="Courier New" w:hAnsi="Courier New" w:cs="Courier New"/>
          <w:sz w:val="22"/>
        </w:rPr>
      </w:pPr>
      <w:r w:rsidRPr="00D02828">
        <w:rPr>
          <w:rFonts w:ascii="Courier New" w:hAnsi="Courier New" w:cs="Courier New"/>
          <w:sz w:val="22"/>
        </w:rPr>
        <w:t xml:space="preserve">When we aggregate the responses of the formal student evaluations for all students that took a lower division class with this instructor for this academic year we obtain that </w:t>
      </w:r>
      <w:r w:rsidRPr="00D02828">
        <w:rPr>
          <w:rFonts w:ascii="Courier New" w:hAnsi="Courier New" w:cs="Courier New"/>
          <w:b/>
          <w:sz w:val="22"/>
        </w:rPr>
        <w:t>82%</w:t>
      </w:r>
      <w:r w:rsidRPr="00D02828">
        <w:rPr>
          <w:rFonts w:ascii="Courier New" w:hAnsi="Courier New" w:cs="Courier New"/>
          <w:sz w:val="22"/>
        </w:rPr>
        <w:t xml:space="preserve"> of the respondents agree that instructor “was concerned with student’s learning and was helpful” and, of those, </w:t>
      </w:r>
      <w:r w:rsidRPr="00D02828">
        <w:rPr>
          <w:rFonts w:ascii="Courier New" w:hAnsi="Courier New" w:cs="Courier New"/>
          <w:b/>
          <w:sz w:val="22"/>
        </w:rPr>
        <w:t>two thirds</w:t>
      </w:r>
      <w:r w:rsidRPr="00D02828">
        <w:rPr>
          <w:rFonts w:ascii="Courier New" w:hAnsi="Courier New" w:cs="Courier New"/>
          <w:sz w:val="22"/>
        </w:rPr>
        <w:t xml:space="preserve"> strongly agree with the statement.</w:t>
      </w:r>
      <w:r w:rsidR="00D02828" w:rsidRPr="00D02828">
        <w:rPr>
          <w:rFonts w:ascii="Courier New" w:hAnsi="Courier New" w:cs="Courier New"/>
          <w:sz w:val="22"/>
        </w:rPr>
        <w:t xml:space="preserve"> Further, </w:t>
      </w:r>
      <w:r w:rsidR="00D02828" w:rsidRPr="00D02828">
        <w:rPr>
          <w:rFonts w:ascii="Courier New" w:hAnsi="Courier New" w:cs="Courier New"/>
          <w:b/>
          <w:sz w:val="22"/>
        </w:rPr>
        <w:t>85%</w:t>
      </w:r>
      <w:r w:rsidR="00D02828" w:rsidRPr="00D02828">
        <w:rPr>
          <w:rFonts w:ascii="Courier New" w:hAnsi="Courier New" w:cs="Courier New"/>
          <w:sz w:val="22"/>
        </w:rPr>
        <w:t xml:space="preserve"> of the respondents agree that instructor made the students “feel comfortable about participating in class” and, of those, </w:t>
      </w:r>
      <w:r w:rsidR="00D02828" w:rsidRPr="00D02828">
        <w:rPr>
          <w:rFonts w:ascii="Courier New" w:hAnsi="Courier New" w:cs="Courier New"/>
          <w:b/>
          <w:sz w:val="22"/>
        </w:rPr>
        <w:t>four fifths</w:t>
      </w:r>
      <w:r w:rsidR="00D02828" w:rsidRPr="00D02828">
        <w:rPr>
          <w:rFonts w:ascii="Courier New" w:hAnsi="Courier New" w:cs="Courier New"/>
          <w:sz w:val="22"/>
        </w:rPr>
        <w:t xml:space="preserve"> strongly agree with the statement.</w:t>
      </w:r>
    </w:p>
    <w:p w14:paraId="4CE90D76" w14:textId="77777777" w:rsidR="00167C47" w:rsidRPr="00D02828" w:rsidRDefault="00167C47" w:rsidP="00167C47">
      <w:pPr>
        <w:jc w:val="both"/>
        <w:rPr>
          <w:rFonts w:cstheme="minorHAnsi"/>
          <w:sz w:val="22"/>
        </w:rPr>
      </w:pPr>
    </w:p>
    <w:p w14:paraId="23B640F5" w14:textId="77777777" w:rsidR="00167C47" w:rsidRPr="00D02828" w:rsidRDefault="00167C47" w:rsidP="00167C47">
      <w:pPr>
        <w:jc w:val="both"/>
        <w:rPr>
          <w:rFonts w:cstheme="minorHAnsi"/>
          <w:sz w:val="22"/>
        </w:rPr>
      </w:pPr>
      <w:r w:rsidRPr="00D02828">
        <w:rPr>
          <w:rFonts w:cstheme="minorHAnsi"/>
          <w:sz w:val="22"/>
        </w:rPr>
        <w:t>If needed, have a paragraph for “lower division courses” and another paragraph for “upper division and graduate courses.”</w:t>
      </w:r>
    </w:p>
    <w:p w14:paraId="21E6CFB9" w14:textId="77777777" w:rsidR="00167C47" w:rsidRPr="00D02828" w:rsidRDefault="00167C47" w:rsidP="00167C47">
      <w:pPr>
        <w:rPr>
          <w:rFonts w:cstheme="minorHAnsi"/>
          <w:sz w:val="22"/>
        </w:rPr>
      </w:pPr>
    </w:p>
    <w:p w14:paraId="2EBBA215" w14:textId="45DE5559" w:rsidR="00167C47" w:rsidRPr="00D02828" w:rsidRDefault="00167C47" w:rsidP="00167C47">
      <w:pPr>
        <w:jc w:val="center"/>
        <w:rPr>
          <w:rFonts w:cstheme="minorHAnsi"/>
          <w:b/>
          <w:sz w:val="22"/>
        </w:rPr>
      </w:pPr>
      <w:r w:rsidRPr="00D02828">
        <w:rPr>
          <w:rFonts w:cstheme="minorHAnsi"/>
          <w:b/>
          <w:sz w:val="22"/>
        </w:rPr>
        <w:t>Section V: Final Reflections</w:t>
      </w:r>
    </w:p>
    <w:p w14:paraId="6F45CA1B" w14:textId="0F88C7F5" w:rsidR="00167C47" w:rsidRPr="00D02828" w:rsidRDefault="00167C47" w:rsidP="00167C47">
      <w:pPr>
        <w:jc w:val="both"/>
        <w:rPr>
          <w:rFonts w:cstheme="minorHAnsi"/>
          <w:sz w:val="22"/>
        </w:rPr>
      </w:pPr>
      <w:r w:rsidRPr="00D02828">
        <w:rPr>
          <w:rFonts w:cstheme="minorHAnsi"/>
          <w:sz w:val="22"/>
        </w:rPr>
        <w:t xml:space="preserve">Even though our recommendations are intended to be comprehensive and immediately actionable, they are incomplete: important issues remain that would require either changes in University policies, Cal State policies, or both. Given that the current system of evaluation of teaching is likely disadvantaging a large segment of our Faculty, especially women, it is important that we work diligently on this. The recommendations in this document are comprised of what we can </w:t>
      </w:r>
      <w:r w:rsidR="005F10C8" w:rsidRPr="00D02828">
        <w:rPr>
          <w:rFonts w:cstheme="minorHAnsi"/>
          <w:sz w:val="22"/>
        </w:rPr>
        <w:t>act on</w:t>
      </w:r>
      <w:r w:rsidRPr="00D02828">
        <w:rPr>
          <w:rFonts w:cstheme="minorHAnsi"/>
          <w:sz w:val="22"/>
        </w:rPr>
        <w:t xml:space="preserve"> right away at the OCOB level, without needing any other parts of the University or the Cal State system to make changes at this point, and in full exercise of our Faculty rights.</w:t>
      </w:r>
    </w:p>
    <w:p w14:paraId="63675CC7" w14:textId="77777777" w:rsidR="00167C47" w:rsidRPr="00D02828" w:rsidRDefault="00167C47" w:rsidP="00167C47">
      <w:pPr>
        <w:rPr>
          <w:rFonts w:cstheme="minorHAnsi"/>
          <w:sz w:val="22"/>
        </w:rPr>
      </w:pPr>
    </w:p>
    <w:p w14:paraId="0F5F1896" w14:textId="77777777" w:rsidR="00167C47" w:rsidRPr="00D02828" w:rsidRDefault="00167C47" w:rsidP="00167C47">
      <w:pPr>
        <w:rPr>
          <w:rFonts w:cstheme="minorHAnsi"/>
          <w:sz w:val="22"/>
        </w:rPr>
      </w:pPr>
      <w:r w:rsidRPr="00D02828">
        <w:rPr>
          <w:rFonts w:cstheme="minorHAnsi"/>
          <w:sz w:val="22"/>
        </w:rPr>
        <w:t>Respectfully submitted,</w:t>
      </w:r>
    </w:p>
    <w:p w14:paraId="4E3EE13F" w14:textId="77777777" w:rsidR="00167C47" w:rsidRPr="00D02828" w:rsidRDefault="00167C47" w:rsidP="00167C47">
      <w:pPr>
        <w:rPr>
          <w:rFonts w:cstheme="minorHAnsi"/>
          <w:sz w:val="22"/>
        </w:rPr>
      </w:pPr>
    </w:p>
    <w:p w14:paraId="5D5414E9" w14:textId="77777777" w:rsidR="00167C47" w:rsidRPr="00D02828" w:rsidRDefault="00167C47" w:rsidP="00167C47">
      <w:pPr>
        <w:rPr>
          <w:rFonts w:cstheme="minorHAnsi"/>
          <w:i/>
          <w:sz w:val="22"/>
        </w:rPr>
      </w:pPr>
      <w:r w:rsidRPr="00D02828">
        <w:rPr>
          <w:rFonts w:cstheme="minorHAnsi"/>
          <w:i/>
          <w:sz w:val="22"/>
        </w:rPr>
        <w:t>OCOB Evaluation of Teaching Task Force</w:t>
      </w:r>
    </w:p>
    <w:p w14:paraId="7DB3257A" w14:textId="77777777" w:rsidR="00167C47" w:rsidRPr="00D02828" w:rsidRDefault="00167C47" w:rsidP="00167C47">
      <w:pPr>
        <w:rPr>
          <w:rFonts w:cstheme="minorHAnsi"/>
          <w:sz w:val="22"/>
        </w:rPr>
      </w:pPr>
    </w:p>
    <w:p w14:paraId="5CB1BCAB" w14:textId="4CE3E629" w:rsidR="00063E33" w:rsidRPr="006072A3" w:rsidRDefault="00167C47" w:rsidP="00167C47">
      <w:pPr>
        <w:rPr>
          <w:rFonts w:cstheme="minorHAnsi"/>
          <w:sz w:val="22"/>
        </w:rPr>
        <w:sectPr w:rsidR="00063E33" w:rsidRPr="006072A3" w:rsidSect="006C3039">
          <w:pgSz w:w="12240" w:h="15840"/>
          <w:pgMar w:top="1440" w:right="1440" w:bottom="1440" w:left="1440" w:header="720" w:footer="720" w:gutter="0"/>
          <w:pgNumType w:start="1"/>
          <w:cols w:space="720"/>
          <w:docGrid w:linePitch="360"/>
        </w:sectPr>
      </w:pPr>
      <w:r w:rsidRPr="00D02828">
        <w:rPr>
          <w:rFonts w:cstheme="minorHAnsi"/>
          <w:sz w:val="22"/>
        </w:rPr>
        <w:t>Patricia Dahm, Garland Durham, Patricia McQuaid and Eduardo Zambrano (chair)</w:t>
      </w:r>
    </w:p>
    <w:p w14:paraId="299FD5FF" w14:textId="77777777" w:rsidR="00167C47" w:rsidRPr="001203BA" w:rsidRDefault="00167C47" w:rsidP="00167C47">
      <w:pPr>
        <w:rPr>
          <w:rFonts w:cstheme="minorHAnsi"/>
          <w:b/>
          <w:sz w:val="21"/>
          <w:szCs w:val="21"/>
        </w:rPr>
      </w:pPr>
      <w:r w:rsidRPr="001203BA">
        <w:rPr>
          <w:rFonts w:cstheme="minorHAnsi"/>
          <w:b/>
          <w:sz w:val="21"/>
          <w:szCs w:val="21"/>
        </w:rPr>
        <w:lastRenderedPageBreak/>
        <w:t>Appendix A: The Summary Instrument</w:t>
      </w:r>
    </w:p>
    <w:p w14:paraId="73E1645C" w14:textId="77777777" w:rsidR="00167C47" w:rsidRPr="001203BA" w:rsidRDefault="00167C47" w:rsidP="00167C47">
      <w:pPr>
        <w:rPr>
          <w:rFonts w:cstheme="minorHAnsi"/>
          <w:sz w:val="21"/>
          <w:szCs w:val="21"/>
        </w:rPr>
      </w:pPr>
    </w:p>
    <w:p w14:paraId="28D41DA0" w14:textId="77777777" w:rsidR="00167C47" w:rsidRPr="001203BA" w:rsidRDefault="00167C47" w:rsidP="00167C47">
      <w:pPr>
        <w:jc w:val="center"/>
        <w:rPr>
          <w:rFonts w:cstheme="minorHAnsi"/>
          <w:b/>
          <w:sz w:val="21"/>
          <w:szCs w:val="21"/>
        </w:rPr>
      </w:pPr>
      <w:r w:rsidRPr="001203BA">
        <w:rPr>
          <w:rFonts w:cstheme="minorHAnsi"/>
          <w:b/>
          <w:sz w:val="21"/>
          <w:szCs w:val="21"/>
        </w:rPr>
        <w:t>Teaching Performance Factors: Summary</w:t>
      </w:r>
    </w:p>
    <w:p w14:paraId="6C8154DF" w14:textId="77777777" w:rsidR="00167C47" w:rsidRPr="001203BA" w:rsidRDefault="00167C47" w:rsidP="00167C47">
      <w:pPr>
        <w:jc w:val="center"/>
        <w:rPr>
          <w:rFonts w:cstheme="minorHAnsi"/>
          <w:b/>
          <w:sz w:val="21"/>
          <w:szCs w:val="21"/>
        </w:rPr>
      </w:pPr>
      <w:r w:rsidRPr="001203BA">
        <w:rPr>
          <w:rFonts w:cstheme="minorHAnsi"/>
          <w:b/>
          <w:sz w:val="21"/>
          <w:szCs w:val="21"/>
        </w:rPr>
        <w:t>(Cal Poly UFPA Section II.B.1)</w:t>
      </w:r>
    </w:p>
    <w:p w14:paraId="38A1CF5F" w14:textId="77777777" w:rsidR="00167C47" w:rsidRPr="001203BA" w:rsidRDefault="00167C47" w:rsidP="00167C47">
      <w:pPr>
        <w:rPr>
          <w:rFonts w:cstheme="minorHAnsi"/>
          <w:sz w:val="21"/>
          <w:szCs w:val="21"/>
        </w:rPr>
      </w:pPr>
    </w:p>
    <w:p w14:paraId="63AFDE41" w14:textId="34053DD0" w:rsidR="001203BA" w:rsidRPr="001203BA" w:rsidRDefault="001203BA" w:rsidP="001203BA">
      <w:pPr>
        <w:rPr>
          <w:rFonts w:cstheme="minorHAnsi"/>
          <w:i/>
          <w:sz w:val="21"/>
          <w:szCs w:val="21"/>
        </w:rPr>
      </w:pPr>
      <w:r>
        <w:rPr>
          <w:rFonts w:cstheme="minorHAnsi"/>
          <w:i/>
          <w:sz w:val="21"/>
          <w:szCs w:val="21"/>
        </w:rPr>
        <w:t xml:space="preserve">1. </w:t>
      </w:r>
      <w:r w:rsidR="00167C47" w:rsidRPr="001203BA">
        <w:rPr>
          <w:rFonts w:cstheme="minorHAnsi"/>
          <w:i/>
          <w:sz w:val="21"/>
          <w:szCs w:val="21"/>
        </w:rPr>
        <w:t>Competence in the discipline</w:t>
      </w:r>
    </w:p>
    <w:p w14:paraId="628B5860" w14:textId="3F4C0366"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Far exceeds the Cal</w:t>
      </w:r>
      <w:r w:rsidR="00B82C2C">
        <w:rPr>
          <w:rFonts w:cstheme="minorHAnsi"/>
          <w:sz w:val="18"/>
          <w:szCs w:val="18"/>
        </w:rPr>
        <w:t xml:space="preserve"> </w:t>
      </w:r>
      <w:r w:rsidRPr="001203BA">
        <w:rPr>
          <w:rFonts w:cstheme="minorHAnsi"/>
          <w:sz w:val="18"/>
          <w:szCs w:val="18"/>
        </w:rPr>
        <w:t>Poly</w:t>
      </w:r>
      <w:r>
        <w:rPr>
          <w:rFonts w:cstheme="minorHAnsi"/>
          <w:sz w:val="18"/>
          <w:szCs w:val="18"/>
        </w:rPr>
        <w:t>/</w:t>
      </w:r>
      <w:r w:rsidRPr="001203BA">
        <w:rPr>
          <w:rFonts w:cstheme="minorHAnsi"/>
          <w:sz w:val="18"/>
          <w:szCs w:val="18"/>
        </w:rPr>
        <w:t>OCOB standards of teaching performance for the purpose of retention, promotion and tenure.</w:t>
      </w:r>
    </w:p>
    <w:p w14:paraId="16CA5217" w14:textId="622B3E76"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Exceeds the Cal</w:t>
      </w:r>
      <w:r w:rsidR="00B82C2C">
        <w:rPr>
          <w:rFonts w:cstheme="minorHAnsi"/>
          <w:sz w:val="18"/>
          <w:szCs w:val="18"/>
        </w:rPr>
        <w:t xml:space="preserve"> </w:t>
      </w:r>
      <w:r w:rsidRPr="001203BA">
        <w:rPr>
          <w:rFonts w:cstheme="minorHAnsi"/>
          <w:sz w:val="18"/>
          <w:szCs w:val="18"/>
        </w:rPr>
        <w:t>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6ABBEF74" w14:textId="30082FFA"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Meets the Cal</w:t>
      </w:r>
      <w:r w:rsidR="00B82C2C">
        <w:rPr>
          <w:rFonts w:cstheme="minorHAnsi"/>
          <w:sz w:val="18"/>
          <w:szCs w:val="18"/>
        </w:rPr>
        <w:t xml:space="preserve"> </w:t>
      </w:r>
      <w:r w:rsidRPr="001203BA">
        <w:rPr>
          <w:rFonts w:cstheme="minorHAnsi"/>
          <w:sz w:val="18"/>
          <w:szCs w:val="18"/>
        </w:rPr>
        <w:t>Poly</w:t>
      </w:r>
      <w:r>
        <w:rPr>
          <w:rFonts w:cstheme="minorHAnsi"/>
          <w:sz w:val="18"/>
          <w:szCs w:val="18"/>
        </w:rPr>
        <w:t>/</w:t>
      </w:r>
      <w:r w:rsidRPr="001203BA">
        <w:rPr>
          <w:rFonts w:cstheme="minorHAnsi"/>
          <w:sz w:val="18"/>
          <w:szCs w:val="18"/>
        </w:rPr>
        <w:t>OCOB standards of teaching performance for the purpose of retention, promotion and tenure.</w:t>
      </w:r>
    </w:p>
    <w:p w14:paraId="46DE30B3" w14:textId="43E73CF7" w:rsidR="001203BA" w:rsidRPr="0054288D" w:rsidRDefault="001203BA" w:rsidP="001203BA">
      <w:pPr>
        <w:pStyle w:val="ListParagraph"/>
        <w:numPr>
          <w:ilvl w:val="0"/>
          <w:numId w:val="15"/>
        </w:numPr>
        <w:jc w:val="both"/>
        <w:rPr>
          <w:rFonts w:cstheme="minorHAnsi"/>
          <w:sz w:val="17"/>
          <w:szCs w:val="17"/>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p>
    <w:p w14:paraId="329D39C4" w14:textId="52262F0F" w:rsidR="00167C47" w:rsidRPr="001203BA" w:rsidRDefault="001203BA" w:rsidP="001203BA">
      <w:pPr>
        <w:ind w:left="360"/>
        <w:rPr>
          <w:rFonts w:cstheme="minorHAnsi"/>
          <w:i/>
          <w:sz w:val="21"/>
          <w:szCs w:val="21"/>
        </w:rPr>
      </w:pPr>
      <w:r w:rsidRPr="001203BA">
        <w:rPr>
          <w:rFonts w:cstheme="minorHAnsi"/>
          <w:i/>
          <w:noProof/>
          <w:sz w:val="21"/>
          <w:szCs w:val="21"/>
        </w:rPr>
        <mc:AlternateContent>
          <mc:Choice Requires="wps">
            <w:drawing>
              <wp:anchor distT="0" distB="0" distL="114300" distR="114300" simplePos="0" relativeHeight="251659264" behindDoc="0" locked="0" layoutInCell="1" allowOverlap="1" wp14:anchorId="6BB1D5BF" wp14:editId="0C0AA66A">
                <wp:simplePos x="0" y="0"/>
                <wp:positionH relativeFrom="column">
                  <wp:posOffset>16525</wp:posOffset>
                </wp:positionH>
                <wp:positionV relativeFrom="paragraph">
                  <wp:posOffset>42040</wp:posOffset>
                </wp:positionV>
                <wp:extent cx="5926853" cy="380082"/>
                <wp:effectExtent l="0" t="0" r="17145" b="13970"/>
                <wp:wrapNone/>
                <wp:docPr id="1" name="Text Box 1"/>
                <wp:cNvGraphicFramePr/>
                <a:graphic xmlns:a="http://schemas.openxmlformats.org/drawingml/2006/main">
                  <a:graphicData uri="http://schemas.microsoft.com/office/word/2010/wordprocessingShape">
                    <wps:wsp>
                      <wps:cNvSpPr txBox="1"/>
                      <wps:spPr>
                        <a:xfrm>
                          <a:off x="0" y="0"/>
                          <a:ext cx="5926853" cy="380082"/>
                        </a:xfrm>
                        <a:prstGeom prst="rect">
                          <a:avLst/>
                        </a:prstGeom>
                        <a:solidFill>
                          <a:schemeClr val="lt1"/>
                        </a:solidFill>
                        <a:ln w="6350">
                          <a:solidFill>
                            <a:prstClr val="black"/>
                          </a:solidFill>
                        </a:ln>
                      </wps:spPr>
                      <wps:txbx>
                        <w:txbxContent>
                          <w:p w14:paraId="1525A3F9" w14:textId="77777777" w:rsidR="00F23EEF" w:rsidRPr="001203BA" w:rsidRDefault="00F23EEF" w:rsidP="00167C47">
                            <w:pPr>
                              <w:rPr>
                                <w:rFonts w:cstheme="minorHAnsi"/>
                                <w:sz w:val="18"/>
                                <w:szCs w:val="18"/>
                              </w:rPr>
                            </w:pPr>
                            <w:r w:rsidRPr="001203BA">
                              <w:rPr>
                                <w:rFonts w:cstheme="minorHAnsi"/>
                                <w:sz w:val="18"/>
                                <w:szCs w:val="18"/>
                              </w:rPr>
                              <w:t>Evidence of Merit:</w:t>
                            </w:r>
                          </w:p>
                          <w:p w14:paraId="6B6C6094" w14:textId="77777777" w:rsidR="00F23EEF" w:rsidRPr="001203BA" w:rsidRDefault="00F23EEF" w:rsidP="00167C47">
                            <w:pPr>
                              <w:rPr>
                                <w:rFonts w:cstheme="minorHAnsi"/>
                                <w:sz w:val="18"/>
                                <w:szCs w:val="18"/>
                              </w:rPr>
                            </w:pPr>
                            <w:r w:rsidRPr="001203BA">
                              <w:rPr>
                                <w:rFonts w:cstheme="minorHAnsi"/>
                                <w:sz w:val="18"/>
                                <w:szCs w:val="18"/>
                              </w:rPr>
                              <w:t>Areas and Suggestions for Improvement:</w:t>
                            </w:r>
                          </w:p>
                          <w:p w14:paraId="37C1F8B0" w14:textId="77777777" w:rsidR="00F23EEF" w:rsidRDefault="00F23EEF" w:rsidP="00167C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B1D5BF" id="_x0000_t202" coordsize="21600,21600" o:spt="202" path="m,l,21600r21600,l21600,xe">
                <v:stroke joinstyle="miter"/>
                <v:path gradientshapeok="t" o:connecttype="rect"/>
              </v:shapetype>
              <v:shape id="Text Box 1" o:spid="_x0000_s1026" type="#_x0000_t202" style="position:absolute;left:0;text-align:left;margin-left:1.3pt;margin-top:3.3pt;width:466.7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" fillcolor="white [3201]" strokeweight=".5pt">
                <v:textbox>
                  <w:txbxContent>
                    <w:p w14:paraId="1525A3F9" w14:textId="77777777" w:rsidR="00F23EEF" w:rsidRPr="001203BA" w:rsidRDefault="00F23EEF" w:rsidP="00167C47">
                      <w:pPr>
                        <w:rPr>
                          <w:rFonts w:cstheme="minorHAnsi"/>
                          <w:sz w:val="18"/>
                          <w:szCs w:val="18"/>
                        </w:rPr>
                      </w:pPr>
                      <w:r w:rsidRPr="001203BA">
                        <w:rPr>
                          <w:rFonts w:cstheme="minorHAnsi"/>
                          <w:sz w:val="18"/>
                          <w:szCs w:val="18"/>
                        </w:rPr>
                        <w:t>Evidence of Merit:</w:t>
                      </w:r>
                    </w:p>
                    <w:p w14:paraId="6B6C6094" w14:textId="77777777" w:rsidR="00F23EEF" w:rsidRPr="001203BA" w:rsidRDefault="00F23EEF" w:rsidP="00167C47">
                      <w:pPr>
                        <w:rPr>
                          <w:rFonts w:cstheme="minorHAnsi"/>
                          <w:sz w:val="18"/>
                          <w:szCs w:val="18"/>
                        </w:rPr>
                      </w:pPr>
                      <w:r w:rsidRPr="001203BA">
                        <w:rPr>
                          <w:rFonts w:cstheme="minorHAnsi"/>
                          <w:sz w:val="18"/>
                          <w:szCs w:val="18"/>
                        </w:rPr>
                        <w:t>Areas and Suggestions for Improvement:</w:t>
                      </w:r>
                    </w:p>
                    <w:p w14:paraId="37C1F8B0" w14:textId="77777777" w:rsidR="00F23EEF" w:rsidRDefault="00F23EEF" w:rsidP="00167C47"/>
                  </w:txbxContent>
                </v:textbox>
              </v:shape>
            </w:pict>
          </mc:Fallback>
        </mc:AlternateContent>
      </w:r>
    </w:p>
    <w:p w14:paraId="20D16A6D" w14:textId="78C3F108" w:rsidR="00167C47" w:rsidRPr="001203BA" w:rsidRDefault="00167C47" w:rsidP="001203BA">
      <w:pPr>
        <w:rPr>
          <w:rFonts w:cstheme="minorHAnsi"/>
          <w:sz w:val="21"/>
          <w:szCs w:val="21"/>
        </w:rPr>
      </w:pPr>
    </w:p>
    <w:p w14:paraId="1CEC98CA" w14:textId="3E3814A7" w:rsidR="00167C47" w:rsidRPr="001203BA" w:rsidRDefault="00167C47" w:rsidP="00167C47">
      <w:pPr>
        <w:rPr>
          <w:rFonts w:cstheme="minorHAnsi"/>
          <w:sz w:val="21"/>
          <w:szCs w:val="21"/>
        </w:rPr>
      </w:pPr>
    </w:p>
    <w:p w14:paraId="3BAE31E8" w14:textId="7A8010D5" w:rsidR="00167C47" w:rsidRPr="001203BA" w:rsidRDefault="00167C47" w:rsidP="00167C47">
      <w:pPr>
        <w:rPr>
          <w:rFonts w:cstheme="minorHAnsi"/>
          <w:i/>
          <w:sz w:val="21"/>
          <w:szCs w:val="21"/>
        </w:rPr>
      </w:pPr>
      <w:r w:rsidRPr="001203BA">
        <w:rPr>
          <w:rFonts w:cstheme="minorHAnsi"/>
          <w:i/>
          <w:sz w:val="21"/>
          <w:szCs w:val="21"/>
        </w:rPr>
        <w:t>2. Ability to communicate ideas effectively</w:t>
      </w:r>
    </w:p>
    <w:p w14:paraId="2B836E83" w14:textId="499048F7"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Far exceeds the Cal</w:t>
      </w:r>
      <w:r w:rsidR="00B82C2C">
        <w:rPr>
          <w:rFonts w:cstheme="minorHAnsi"/>
          <w:sz w:val="18"/>
          <w:szCs w:val="18"/>
        </w:rPr>
        <w:t xml:space="preserve"> </w:t>
      </w:r>
      <w:r w:rsidRPr="001203BA">
        <w:rPr>
          <w:rFonts w:cstheme="minorHAnsi"/>
          <w:sz w:val="18"/>
          <w:szCs w:val="18"/>
        </w:rPr>
        <w:t>Poly</w:t>
      </w:r>
      <w:r>
        <w:rPr>
          <w:rFonts w:cstheme="minorHAnsi"/>
          <w:sz w:val="18"/>
          <w:szCs w:val="18"/>
        </w:rPr>
        <w:t>/</w:t>
      </w:r>
      <w:r w:rsidRPr="001203BA">
        <w:rPr>
          <w:rFonts w:cstheme="minorHAnsi"/>
          <w:sz w:val="18"/>
          <w:szCs w:val="18"/>
        </w:rPr>
        <w:t>OCOB standards of teaching performance for the purpose of retention, promotion and tenure.</w:t>
      </w:r>
    </w:p>
    <w:p w14:paraId="6C335973" w14:textId="44105416"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Exceeds the Cal</w:t>
      </w:r>
      <w:r w:rsidR="00B82C2C">
        <w:rPr>
          <w:rFonts w:cstheme="minorHAnsi"/>
          <w:sz w:val="18"/>
          <w:szCs w:val="18"/>
        </w:rPr>
        <w:t xml:space="preserve"> </w:t>
      </w:r>
      <w:r w:rsidRPr="001203BA">
        <w:rPr>
          <w:rFonts w:cstheme="minorHAnsi"/>
          <w:sz w:val="18"/>
          <w:szCs w:val="18"/>
        </w:rPr>
        <w:t>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08FB8405" w14:textId="2FC56DC1"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Meets the Cal</w:t>
      </w:r>
      <w:r w:rsidR="00B82C2C">
        <w:rPr>
          <w:rFonts w:cstheme="minorHAnsi"/>
          <w:sz w:val="18"/>
          <w:szCs w:val="18"/>
        </w:rPr>
        <w:t xml:space="preserve"> </w:t>
      </w:r>
      <w:r w:rsidRPr="001203BA">
        <w:rPr>
          <w:rFonts w:cstheme="minorHAnsi"/>
          <w:sz w:val="18"/>
          <w:szCs w:val="18"/>
        </w:rPr>
        <w:t>Poly</w:t>
      </w:r>
      <w:r>
        <w:rPr>
          <w:rFonts w:cstheme="minorHAnsi"/>
          <w:sz w:val="18"/>
          <w:szCs w:val="18"/>
        </w:rPr>
        <w:t>/</w:t>
      </w:r>
      <w:r w:rsidRPr="001203BA">
        <w:rPr>
          <w:rFonts w:cstheme="minorHAnsi"/>
          <w:sz w:val="18"/>
          <w:szCs w:val="18"/>
        </w:rPr>
        <w:t>OCOB standards of teaching performance for the purpose of retention, promotion and tenure.</w:t>
      </w:r>
    </w:p>
    <w:p w14:paraId="34047561" w14:textId="191AAF57" w:rsidR="001203BA" w:rsidRPr="0054288D" w:rsidRDefault="0054288D" w:rsidP="0054288D">
      <w:pPr>
        <w:pStyle w:val="ListParagraph"/>
        <w:numPr>
          <w:ilvl w:val="0"/>
          <w:numId w:val="15"/>
        </w:numPr>
        <w:jc w:val="both"/>
        <w:rPr>
          <w:rFonts w:cstheme="minorHAnsi"/>
          <w:sz w:val="17"/>
          <w:szCs w:val="17"/>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p>
    <w:p w14:paraId="0611413C" w14:textId="06C32D42" w:rsidR="00D02828" w:rsidRDefault="0054288D" w:rsidP="001203BA">
      <w:pPr>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61312" behindDoc="0" locked="0" layoutInCell="1" allowOverlap="1" wp14:anchorId="0AB02F06" wp14:editId="55B72CB0">
                <wp:simplePos x="0" y="0"/>
                <wp:positionH relativeFrom="column">
                  <wp:posOffset>0</wp:posOffset>
                </wp:positionH>
                <wp:positionV relativeFrom="paragraph">
                  <wp:posOffset>41812</wp:posOffset>
                </wp:positionV>
                <wp:extent cx="5926455" cy="379730"/>
                <wp:effectExtent l="0" t="0" r="17145" b="13970"/>
                <wp:wrapNone/>
                <wp:docPr id="12" name="Text Box 12"/>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418EA2F5" w14:textId="77777777" w:rsidR="001203BA" w:rsidRPr="001203BA" w:rsidRDefault="001203BA" w:rsidP="001203BA">
                            <w:pPr>
                              <w:rPr>
                                <w:rFonts w:cstheme="minorHAnsi"/>
                                <w:sz w:val="18"/>
                                <w:szCs w:val="18"/>
                              </w:rPr>
                            </w:pPr>
                            <w:r w:rsidRPr="001203BA">
                              <w:rPr>
                                <w:rFonts w:cstheme="minorHAnsi"/>
                                <w:sz w:val="18"/>
                                <w:szCs w:val="18"/>
                              </w:rPr>
                              <w:t>Evidence of Merit:</w:t>
                            </w:r>
                          </w:p>
                          <w:p w14:paraId="180E5DF5" w14:textId="77777777" w:rsidR="001203BA" w:rsidRPr="001203BA" w:rsidRDefault="001203BA" w:rsidP="001203BA">
                            <w:pPr>
                              <w:rPr>
                                <w:rFonts w:cstheme="minorHAnsi"/>
                                <w:sz w:val="18"/>
                                <w:szCs w:val="18"/>
                              </w:rPr>
                            </w:pPr>
                            <w:r w:rsidRPr="001203BA">
                              <w:rPr>
                                <w:rFonts w:cstheme="minorHAnsi"/>
                                <w:sz w:val="18"/>
                                <w:szCs w:val="18"/>
                              </w:rPr>
                              <w:t>Areas and Suggestions for Improvement:</w:t>
                            </w:r>
                          </w:p>
                          <w:p w14:paraId="7A374862" w14:textId="77777777" w:rsidR="001203BA" w:rsidRDefault="001203BA" w:rsidP="001203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02F06" id="Text Box 12" o:spid="_x0000_s1027" type="#_x0000_t202" style="position:absolute;margin-left:0;margin-top:3.3pt;width:466.65pt;height:2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" fillcolor="white [3201]" strokeweight=".5pt">
                <v:textbox>
                  <w:txbxContent>
                    <w:p w14:paraId="418EA2F5" w14:textId="77777777" w:rsidR="001203BA" w:rsidRPr="001203BA" w:rsidRDefault="001203BA" w:rsidP="001203BA">
                      <w:pPr>
                        <w:rPr>
                          <w:rFonts w:cstheme="minorHAnsi"/>
                          <w:sz w:val="18"/>
                          <w:szCs w:val="18"/>
                        </w:rPr>
                      </w:pPr>
                      <w:r w:rsidRPr="001203BA">
                        <w:rPr>
                          <w:rFonts w:cstheme="minorHAnsi"/>
                          <w:sz w:val="18"/>
                          <w:szCs w:val="18"/>
                        </w:rPr>
                        <w:t>Evidence of Merit:</w:t>
                      </w:r>
                    </w:p>
                    <w:p w14:paraId="180E5DF5" w14:textId="77777777" w:rsidR="001203BA" w:rsidRPr="001203BA" w:rsidRDefault="001203BA" w:rsidP="001203BA">
                      <w:pPr>
                        <w:rPr>
                          <w:rFonts w:cstheme="minorHAnsi"/>
                          <w:sz w:val="18"/>
                          <w:szCs w:val="18"/>
                        </w:rPr>
                      </w:pPr>
                      <w:r w:rsidRPr="001203BA">
                        <w:rPr>
                          <w:rFonts w:cstheme="minorHAnsi"/>
                          <w:sz w:val="18"/>
                          <w:szCs w:val="18"/>
                        </w:rPr>
                        <w:t>Areas and Suggestions for Improvement:</w:t>
                      </w:r>
                    </w:p>
                    <w:p w14:paraId="7A374862" w14:textId="77777777" w:rsidR="001203BA" w:rsidRDefault="001203BA" w:rsidP="001203BA"/>
                  </w:txbxContent>
                </v:textbox>
              </v:shape>
            </w:pict>
          </mc:Fallback>
        </mc:AlternateContent>
      </w:r>
    </w:p>
    <w:p w14:paraId="748C3308" w14:textId="77777777" w:rsidR="001203BA" w:rsidRPr="001203BA" w:rsidRDefault="001203BA" w:rsidP="001203BA">
      <w:pPr>
        <w:rPr>
          <w:rFonts w:cstheme="minorHAnsi"/>
          <w:sz w:val="21"/>
          <w:szCs w:val="21"/>
        </w:rPr>
      </w:pPr>
    </w:p>
    <w:p w14:paraId="6E6F4465" w14:textId="77777777" w:rsidR="001203BA" w:rsidRDefault="001203BA" w:rsidP="00167C47">
      <w:pPr>
        <w:rPr>
          <w:rFonts w:cstheme="minorHAnsi"/>
          <w:i/>
          <w:sz w:val="21"/>
          <w:szCs w:val="21"/>
        </w:rPr>
      </w:pPr>
    </w:p>
    <w:p w14:paraId="74F70FE4" w14:textId="00739D89" w:rsidR="00167C47" w:rsidRPr="001203BA" w:rsidRDefault="00167C47" w:rsidP="00167C47">
      <w:pPr>
        <w:rPr>
          <w:rFonts w:cstheme="minorHAnsi"/>
          <w:i/>
          <w:sz w:val="21"/>
          <w:szCs w:val="21"/>
        </w:rPr>
      </w:pPr>
      <w:r w:rsidRPr="001203BA">
        <w:rPr>
          <w:rFonts w:cstheme="minorHAnsi"/>
          <w:i/>
          <w:sz w:val="21"/>
          <w:szCs w:val="21"/>
        </w:rPr>
        <w:t>3. Versatility of teaching techniques</w:t>
      </w:r>
    </w:p>
    <w:p w14:paraId="58CACC02" w14:textId="77777777"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7701566B" w14:textId="77777777"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095D4414" w14:textId="77777777"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5A097AD2" w14:textId="45254E01" w:rsidR="001203BA" w:rsidRPr="001203BA" w:rsidRDefault="0054288D" w:rsidP="001203BA">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001203BA" w:rsidRPr="001203BA">
        <w:rPr>
          <w:rFonts w:cstheme="minorHAnsi"/>
          <w:sz w:val="18"/>
          <w:szCs w:val="18"/>
        </w:rPr>
        <w:t>.</w:t>
      </w:r>
    </w:p>
    <w:p w14:paraId="65E90A11" w14:textId="04CB2C1F" w:rsidR="00167C47" w:rsidRDefault="0054288D" w:rsidP="00167C47">
      <w:pPr>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63360" behindDoc="0" locked="0" layoutInCell="1" allowOverlap="1" wp14:anchorId="38B9B609" wp14:editId="14E6B7AF">
                <wp:simplePos x="0" y="0"/>
                <wp:positionH relativeFrom="column">
                  <wp:posOffset>14068</wp:posOffset>
                </wp:positionH>
                <wp:positionV relativeFrom="paragraph">
                  <wp:posOffset>26523</wp:posOffset>
                </wp:positionV>
                <wp:extent cx="5926455" cy="379730"/>
                <wp:effectExtent l="0" t="0" r="17145" b="13970"/>
                <wp:wrapNone/>
                <wp:docPr id="14" name="Text Box 14"/>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1B8473E8" w14:textId="77777777" w:rsidR="001203BA" w:rsidRPr="001203BA" w:rsidRDefault="001203BA" w:rsidP="001203BA">
                            <w:pPr>
                              <w:rPr>
                                <w:rFonts w:cstheme="minorHAnsi"/>
                                <w:sz w:val="18"/>
                                <w:szCs w:val="18"/>
                              </w:rPr>
                            </w:pPr>
                            <w:r w:rsidRPr="001203BA">
                              <w:rPr>
                                <w:rFonts w:cstheme="minorHAnsi"/>
                                <w:sz w:val="18"/>
                                <w:szCs w:val="18"/>
                              </w:rPr>
                              <w:t>Evidence of Merit:</w:t>
                            </w:r>
                          </w:p>
                          <w:p w14:paraId="435F450D" w14:textId="77777777" w:rsidR="001203BA" w:rsidRPr="001203BA" w:rsidRDefault="001203BA" w:rsidP="001203BA">
                            <w:pPr>
                              <w:rPr>
                                <w:rFonts w:cstheme="minorHAnsi"/>
                                <w:sz w:val="18"/>
                                <w:szCs w:val="18"/>
                              </w:rPr>
                            </w:pPr>
                            <w:r w:rsidRPr="001203BA">
                              <w:rPr>
                                <w:rFonts w:cstheme="minorHAnsi"/>
                                <w:sz w:val="18"/>
                                <w:szCs w:val="18"/>
                              </w:rPr>
                              <w:t>Areas and Suggestions for Improvement:</w:t>
                            </w:r>
                          </w:p>
                          <w:p w14:paraId="38E8DF49" w14:textId="77777777" w:rsidR="001203BA" w:rsidRDefault="001203BA" w:rsidP="001203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B609" id="Text Box 14" o:spid="_x0000_s1028" type="#_x0000_t202" style="position:absolute;margin-left:1.1pt;margin-top:2.1pt;width:466.65pt;height:2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" fillcolor="white [3201]" strokeweight=".5pt">
                <v:textbox>
                  <w:txbxContent>
                    <w:p w14:paraId="1B8473E8" w14:textId="77777777" w:rsidR="001203BA" w:rsidRPr="001203BA" w:rsidRDefault="001203BA" w:rsidP="001203BA">
                      <w:pPr>
                        <w:rPr>
                          <w:rFonts w:cstheme="minorHAnsi"/>
                          <w:sz w:val="18"/>
                          <w:szCs w:val="18"/>
                        </w:rPr>
                      </w:pPr>
                      <w:r w:rsidRPr="001203BA">
                        <w:rPr>
                          <w:rFonts w:cstheme="minorHAnsi"/>
                          <w:sz w:val="18"/>
                          <w:szCs w:val="18"/>
                        </w:rPr>
                        <w:t>Evidence of Merit:</w:t>
                      </w:r>
                    </w:p>
                    <w:p w14:paraId="435F450D" w14:textId="77777777" w:rsidR="001203BA" w:rsidRPr="001203BA" w:rsidRDefault="001203BA" w:rsidP="001203BA">
                      <w:pPr>
                        <w:rPr>
                          <w:rFonts w:cstheme="minorHAnsi"/>
                          <w:sz w:val="18"/>
                          <w:szCs w:val="18"/>
                        </w:rPr>
                      </w:pPr>
                      <w:r w:rsidRPr="001203BA">
                        <w:rPr>
                          <w:rFonts w:cstheme="minorHAnsi"/>
                          <w:sz w:val="18"/>
                          <w:szCs w:val="18"/>
                        </w:rPr>
                        <w:t>Areas and Suggestions for Improvement:</w:t>
                      </w:r>
                    </w:p>
                    <w:p w14:paraId="38E8DF49" w14:textId="77777777" w:rsidR="001203BA" w:rsidRDefault="001203BA" w:rsidP="001203BA"/>
                  </w:txbxContent>
                </v:textbox>
              </v:shape>
            </w:pict>
          </mc:Fallback>
        </mc:AlternateContent>
      </w:r>
    </w:p>
    <w:p w14:paraId="6E26A3D7" w14:textId="32F15510" w:rsidR="001203BA" w:rsidRDefault="001203BA" w:rsidP="00167C47">
      <w:pPr>
        <w:rPr>
          <w:rFonts w:cstheme="minorHAnsi"/>
          <w:sz w:val="21"/>
          <w:szCs w:val="21"/>
        </w:rPr>
      </w:pPr>
    </w:p>
    <w:p w14:paraId="4D24E57B" w14:textId="77777777" w:rsidR="001203BA" w:rsidRPr="001203BA" w:rsidRDefault="001203BA" w:rsidP="00167C47">
      <w:pPr>
        <w:rPr>
          <w:rFonts w:cstheme="minorHAnsi"/>
          <w:sz w:val="21"/>
          <w:szCs w:val="21"/>
        </w:rPr>
      </w:pPr>
    </w:p>
    <w:p w14:paraId="38342922" w14:textId="77777777" w:rsidR="00167C47" w:rsidRPr="001203BA" w:rsidRDefault="00167C47" w:rsidP="00167C47">
      <w:pPr>
        <w:rPr>
          <w:rFonts w:cstheme="minorHAnsi"/>
          <w:sz w:val="21"/>
          <w:szCs w:val="21"/>
        </w:rPr>
      </w:pPr>
      <w:r w:rsidRPr="001203BA">
        <w:rPr>
          <w:rFonts w:cstheme="minorHAnsi"/>
          <w:sz w:val="21"/>
          <w:szCs w:val="21"/>
        </w:rPr>
        <w:t>4. Appropriateness of teaching techniques</w:t>
      </w:r>
    </w:p>
    <w:p w14:paraId="785BAF62" w14:textId="77777777"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706431CB" w14:textId="77777777"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4ED727DD" w14:textId="77777777" w:rsidR="001203BA" w:rsidRPr="001203BA" w:rsidRDefault="001203BA" w:rsidP="001203BA">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2F213183" w14:textId="432E6171" w:rsidR="001203BA" w:rsidRPr="001203BA" w:rsidRDefault="0054288D" w:rsidP="001203BA">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001203BA" w:rsidRPr="001203BA">
        <w:rPr>
          <w:rFonts w:cstheme="minorHAnsi"/>
          <w:sz w:val="18"/>
          <w:szCs w:val="18"/>
        </w:rPr>
        <w:t>.</w:t>
      </w:r>
    </w:p>
    <w:p w14:paraId="12B1D55C" w14:textId="68382A73" w:rsidR="00167C47" w:rsidRDefault="0054288D" w:rsidP="00F23EEF">
      <w:pPr>
        <w:ind w:left="720"/>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65408" behindDoc="0" locked="0" layoutInCell="1" allowOverlap="1" wp14:anchorId="27753B78" wp14:editId="6C2EB969">
                <wp:simplePos x="0" y="0"/>
                <wp:positionH relativeFrom="column">
                  <wp:posOffset>7033</wp:posOffset>
                </wp:positionH>
                <wp:positionV relativeFrom="paragraph">
                  <wp:posOffset>46990</wp:posOffset>
                </wp:positionV>
                <wp:extent cx="5926455" cy="379730"/>
                <wp:effectExtent l="0" t="0" r="17145" b="13970"/>
                <wp:wrapNone/>
                <wp:docPr id="15" name="Text Box 15"/>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629A9977" w14:textId="77777777" w:rsidR="001203BA" w:rsidRPr="001203BA" w:rsidRDefault="001203BA" w:rsidP="001203BA">
                            <w:pPr>
                              <w:rPr>
                                <w:rFonts w:cstheme="minorHAnsi"/>
                                <w:sz w:val="18"/>
                                <w:szCs w:val="18"/>
                              </w:rPr>
                            </w:pPr>
                            <w:r w:rsidRPr="001203BA">
                              <w:rPr>
                                <w:rFonts w:cstheme="minorHAnsi"/>
                                <w:sz w:val="18"/>
                                <w:szCs w:val="18"/>
                              </w:rPr>
                              <w:t>Evidence of Merit:</w:t>
                            </w:r>
                          </w:p>
                          <w:p w14:paraId="5FFE4AA9" w14:textId="77777777" w:rsidR="001203BA" w:rsidRPr="001203BA" w:rsidRDefault="001203BA" w:rsidP="001203BA">
                            <w:pPr>
                              <w:rPr>
                                <w:rFonts w:cstheme="minorHAnsi"/>
                                <w:sz w:val="18"/>
                                <w:szCs w:val="18"/>
                              </w:rPr>
                            </w:pPr>
                            <w:r w:rsidRPr="001203BA">
                              <w:rPr>
                                <w:rFonts w:cstheme="minorHAnsi"/>
                                <w:sz w:val="18"/>
                                <w:szCs w:val="18"/>
                              </w:rPr>
                              <w:t>Areas and Suggestions for Improvement:</w:t>
                            </w:r>
                          </w:p>
                          <w:p w14:paraId="39832CD5" w14:textId="77777777" w:rsidR="001203BA" w:rsidRDefault="001203BA" w:rsidP="001203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53B78" id="Text Box 15" o:spid="_x0000_s1029" type="#_x0000_t202" style="position:absolute;left:0;text-align:left;margin-left:.55pt;margin-top:3.7pt;width:466.65pt;height:2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" fillcolor="white [3201]" strokeweight=".5pt">
                <v:textbox>
                  <w:txbxContent>
                    <w:p w14:paraId="629A9977" w14:textId="77777777" w:rsidR="001203BA" w:rsidRPr="001203BA" w:rsidRDefault="001203BA" w:rsidP="001203BA">
                      <w:pPr>
                        <w:rPr>
                          <w:rFonts w:cstheme="minorHAnsi"/>
                          <w:sz w:val="18"/>
                          <w:szCs w:val="18"/>
                        </w:rPr>
                      </w:pPr>
                      <w:r w:rsidRPr="001203BA">
                        <w:rPr>
                          <w:rFonts w:cstheme="minorHAnsi"/>
                          <w:sz w:val="18"/>
                          <w:szCs w:val="18"/>
                        </w:rPr>
                        <w:t>Evidence of Merit:</w:t>
                      </w:r>
                    </w:p>
                    <w:p w14:paraId="5FFE4AA9" w14:textId="77777777" w:rsidR="001203BA" w:rsidRPr="001203BA" w:rsidRDefault="001203BA" w:rsidP="001203BA">
                      <w:pPr>
                        <w:rPr>
                          <w:rFonts w:cstheme="minorHAnsi"/>
                          <w:sz w:val="18"/>
                          <w:szCs w:val="18"/>
                        </w:rPr>
                      </w:pPr>
                      <w:r w:rsidRPr="001203BA">
                        <w:rPr>
                          <w:rFonts w:cstheme="minorHAnsi"/>
                          <w:sz w:val="18"/>
                          <w:szCs w:val="18"/>
                        </w:rPr>
                        <w:t>Areas and Suggestions for Improvement:</w:t>
                      </w:r>
                    </w:p>
                    <w:p w14:paraId="39832CD5" w14:textId="77777777" w:rsidR="001203BA" w:rsidRDefault="001203BA" w:rsidP="001203BA"/>
                  </w:txbxContent>
                </v:textbox>
              </v:shape>
            </w:pict>
          </mc:Fallback>
        </mc:AlternateContent>
      </w:r>
    </w:p>
    <w:p w14:paraId="7DB5A5E7" w14:textId="3CAA7A11" w:rsidR="001203BA" w:rsidRDefault="001203BA" w:rsidP="00F23EEF">
      <w:pPr>
        <w:ind w:left="720"/>
        <w:rPr>
          <w:rFonts w:cstheme="minorHAnsi"/>
          <w:sz w:val="21"/>
          <w:szCs w:val="21"/>
        </w:rPr>
      </w:pPr>
    </w:p>
    <w:p w14:paraId="6DA80A28" w14:textId="77777777" w:rsidR="001203BA" w:rsidRPr="001203BA" w:rsidRDefault="001203BA" w:rsidP="0054288D">
      <w:pPr>
        <w:rPr>
          <w:rFonts w:cstheme="minorHAnsi"/>
          <w:sz w:val="21"/>
          <w:szCs w:val="21"/>
        </w:rPr>
      </w:pPr>
    </w:p>
    <w:p w14:paraId="505A7EAD" w14:textId="77777777" w:rsidR="0054288D" w:rsidRPr="001203BA" w:rsidRDefault="00167C47" w:rsidP="0054288D">
      <w:pPr>
        <w:rPr>
          <w:rFonts w:cstheme="minorHAnsi"/>
          <w:sz w:val="21"/>
          <w:szCs w:val="21"/>
        </w:rPr>
      </w:pPr>
      <w:r w:rsidRPr="001203BA">
        <w:rPr>
          <w:rFonts w:cstheme="minorHAnsi"/>
          <w:sz w:val="21"/>
          <w:szCs w:val="21"/>
        </w:rPr>
        <w:t xml:space="preserve">5. Organization of courses: </w:t>
      </w:r>
    </w:p>
    <w:p w14:paraId="3ABA9527"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22F8DEFF"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408FB0B5"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637AE1F3" w14:textId="655D0729" w:rsidR="0054288D" w:rsidRPr="001203BA" w:rsidRDefault="0054288D" w:rsidP="0054288D">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Pr="001203BA">
        <w:rPr>
          <w:rFonts w:cstheme="minorHAnsi"/>
          <w:sz w:val="18"/>
          <w:szCs w:val="18"/>
        </w:rPr>
        <w:t>.</w:t>
      </w:r>
    </w:p>
    <w:p w14:paraId="7C3B0B14" w14:textId="004955CE" w:rsidR="0054288D" w:rsidRDefault="0054288D" w:rsidP="0054288D">
      <w:pPr>
        <w:ind w:left="720"/>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67456" behindDoc="0" locked="0" layoutInCell="1" allowOverlap="1" wp14:anchorId="0024FC60" wp14:editId="38B59C10">
                <wp:simplePos x="0" y="0"/>
                <wp:positionH relativeFrom="column">
                  <wp:posOffset>14019</wp:posOffset>
                </wp:positionH>
                <wp:positionV relativeFrom="paragraph">
                  <wp:posOffset>33509</wp:posOffset>
                </wp:positionV>
                <wp:extent cx="5926455" cy="379730"/>
                <wp:effectExtent l="0" t="0" r="17145" b="13970"/>
                <wp:wrapNone/>
                <wp:docPr id="2" name="Text Box 2"/>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7DE2371A"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6A68EC69"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56425DAC" w14:textId="77777777" w:rsidR="0054288D" w:rsidRDefault="0054288D" w:rsidP="00542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4FC60" id="Text Box 2" o:spid="_x0000_s1030" type="#_x0000_t202" style="position:absolute;left:0;text-align:left;margin-left:1.1pt;margin-top:2.65pt;width:466.65pt;height:2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" fillcolor="white [3201]" strokeweight=".5pt">
                <v:textbox>
                  <w:txbxContent>
                    <w:p w14:paraId="7DE2371A"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6A68EC69"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56425DAC" w14:textId="77777777" w:rsidR="0054288D" w:rsidRDefault="0054288D" w:rsidP="0054288D"/>
                  </w:txbxContent>
                </v:textbox>
              </v:shape>
            </w:pict>
          </mc:Fallback>
        </mc:AlternateContent>
      </w:r>
    </w:p>
    <w:p w14:paraId="3C6D052A" w14:textId="560E4E64" w:rsidR="00167C47" w:rsidRDefault="00167C47" w:rsidP="0054288D">
      <w:pPr>
        <w:rPr>
          <w:rFonts w:cstheme="minorHAnsi"/>
          <w:sz w:val="21"/>
          <w:szCs w:val="21"/>
        </w:rPr>
      </w:pPr>
    </w:p>
    <w:p w14:paraId="325D2900" w14:textId="77777777" w:rsidR="001203BA" w:rsidRPr="001203BA" w:rsidRDefault="001203BA" w:rsidP="00167C47">
      <w:pPr>
        <w:rPr>
          <w:rFonts w:cstheme="minorHAnsi"/>
          <w:sz w:val="21"/>
          <w:szCs w:val="21"/>
        </w:rPr>
      </w:pPr>
    </w:p>
    <w:p w14:paraId="797F7267" w14:textId="6EF0D90E" w:rsidR="0054288D" w:rsidRPr="001203BA" w:rsidRDefault="00167C47" w:rsidP="0054288D">
      <w:pPr>
        <w:rPr>
          <w:rFonts w:cstheme="minorHAnsi"/>
          <w:sz w:val="21"/>
          <w:szCs w:val="21"/>
        </w:rPr>
      </w:pPr>
      <w:r w:rsidRPr="001203BA">
        <w:rPr>
          <w:rFonts w:cstheme="minorHAnsi"/>
          <w:sz w:val="21"/>
          <w:szCs w:val="21"/>
        </w:rPr>
        <w:t>6. Relevance of instruction to course objectives:</w:t>
      </w:r>
      <w:r w:rsidR="0054288D" w:rsidRPr="0054288D">
        <w:rPr>
          <w:rFonts w:cstheme="minorHAnsi"/>
          <w:sz w:val="21"/>
          <w:szCs w:val="21"/>
        </w:rPr>
        <w:t xml:space="preserve"> </w:t>
      </w:r>
    </w:p>
    <w:p w14:paraId="2954C684"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34507B6A"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0E9B5399"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77E2CFFF" w14:textId="3CE8AB4D" w:rsidR="0054288D" w:rsidRPr="001203BA" w:rsidRDefault="0054288D" w:rsidP="0054288D">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Pr="001203BA">
        <w:rPr>
          <w:rFonts w:cstheme="minorHAnsi"/>
          <w:sz w:val="18"/>
          <w:szCs w:val="18"/>
        </w:rPr>
        <w:t>.</w:t>
      </w:r>
    </w:p>
    <w:p w14:paraId="53526B69" w14:textId="711E2FD2" w:rsidR="0054288D" w:rsidRDefault="0054288D" w:rsidP="0054288D">
      <w:pPr>
        <w:ind w:left="720"/>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69504" behindDoc="0" locked="0" layoutInCell="1" allowOverlap="1" wp14:anchorId="1BEF8C10" wp14:editId="3A2052A7">
                <wp:simplePos x="0" y="0"/>
                <wp:positionH relativeFrom="column">
                  <wp:posOffset>-7033</wp:posOffset>
                </wp:positionH>
                <wp:positionV relativeFrom="paragraph">
                  <wp:posOffset>46990</wp:posOffset>
                </wp:positionV>
                <wp:extent cx="5926455" cy="379730"/>
                <wp:effectExtent l="0" t="0" r="17145" b="13970"/>
                <wp:wrapNone/>
                <wp:docPr id="3" name="Text Box 3"/>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2C89A68B"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37C6FFB5"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684C9B18" w14:textId="77777777" w:rsidR="0054288D" w:rsidRDefault="0054288D" w:rsidP="00542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F8C10" id="Text Box 3" o:spid="_x0000_s1031" type="#_x0000_t202" style="position:absolute;left:0;text-align:left;margin-left:-.55pt;margin-top:3.7pt;width:466.65pt;height:2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" fillcolor="white [3201]" strokeweight=".5pt">
                <v:textbox>
                  <w:txbxContent>
                    <w:p w14:paraId="2C89A68B"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37C6FFB5"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684C9B18" w14:textId="77777777" w:rsidR="0054288D" w:rsidRDefault="0054288D" w:rsidP="0054288D"/>
                  </w:txbxContent>
                </v:textbox>
              </v:shape>
            </w:pict>
          </mc:Fallback>
        </mc:AlternateContent>
      </w:r>
    </w:p>
    <w:p w14:paraId="378DBCDF" w14:textId="66963C06" w:rsidR="00167C47" w:rsidRPr="001203BA" w:rsidRDefault="00167C47" w:rsidP="0054288D">
      <w:pPr>
        <w:rPr>
          <w:rFonts w:cstheme="minorHAnsi"/>
          <w:sz w:val="21"/>
          <w:szCs w:val="21"/>
        </w:rPr>
      </w:pPr>
    </w:p>
    <w:p w14:paraId="7DE75214" w14:textId="77777777" w:rsidR="0054288D" w:rsidRDefault="0054288D" w:rsidP="00167C47">
      <w:pPr>
        <w:rPr>
          <w:rFonts w:cstheme="minorHAnsi"/>
          <w:sz w:val="21"/>
          <w:szCs w:val="21"/>
        </w:rPr>
      </w:pPr>
    </w:p>
    <w:p w14:paraId="6E8E3ED3" w14:textId="77777777" w:rsidR="0054288D" w:rsidRPr="001203BA" w:rsidRDefault="00167C47" w:rsidP="0054288D">
      <w:pPr>
        <w:rPr>
          <w:rFonts w:cstheme="minorHAnsi"/>
          <w:sz w:val="21"/>
          <w:szCs w:val="21"/>
        </w:rPr>
      </w:pPr>
      <w:r w:rsidRPr="001203BA">
        <w:rPr>
          <w:rFonts w:cstheme="minorHAnsi"/>
          <w:sz w:val="21"/>
          <w:szCs w:val="21"/>
        </w:rPr>
        <w:t xml:space="preserve">7. Methods of evaluating student achievement: </w:t>
      </w:r>
    </w:p>
    <w:p w14:paraId="620D0B4D"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2977837B"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68FBDED9"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21A10A85" w14:textId="45008908" w:rsidR="0054288D" w:rsidRPr="001203BA" w:rsidRDefault="0054288D" w:rsidP="0054288D">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Pr="001203BA">
        <w:rPr>
          <w:rFonts w:cstheme="minorHAnsi"/>
          <w:sz w:val="18"/>
          <w:szCs w:val="18"/>
        </w:rPr>
        <w:t>.</w:t>
      </w:r>
    </w:p>
    <w:p w14:paraId="3A1D4212" w14:textId="5EA6B01A" w:rsidR="0054288D" w:rsidRDefault="0054288D" w:rsidP="0054288D">
      <w:pPr>
        <w:ind w:left="720"/>
        <w:rPr>
          <w:rFonts w:cstheme="minorHAnsi"/>
          <w:sz w:val="21"/>
          <w:szCs w:val="21"/>
        </w:rPr>
      </w:pPr>
      <w:r w:rsidRPr="001203BA">
        <w:rPr>
          <w:rFonts w:cstheme="minorHAnsi"/>
          <w:i/>
          <w:noProof/>
          <w:sz w:val="21"/>
          <w:szCs w:val="21"/>
        </w:rPr>
        <w:lastRenderedPageBreak/>
        <mc:AlternateContent>
          <mc:Choice Requires="wps">
            <w:drawing>
              <wp:anchor distT="0" distB="0" distL="114300" distR="114300" simplePos="0" relativeHeight="251671552" behindDoc="0" locked="0" layoutInCell="1" allowOverlap="1" wp14:anchorId="0F7C7765" wp14:editId="2E66B094">
                <wp:simplePos x="0" y="0"/>
                <wp:positionH relativeFrom="column">
                  <wp:posOffset>-20857</wp:posOffset>
                </wp:positionH>
                <wp:positionV relativeFrom="paragraph">
                  <wp:posOffset>18708</wp:posOffset>
                </wp:positionV>
                <wp:extent cx="5926455" cy="379730"/>
                <wp:effectExtent l="0" t="0" r="17145" b="13970"/>
                <wp:wrapNone/>
                <wp:docPr id="4" name="Text Box 4"/>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21256494"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32905623"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6645446B" w14:textId="77777777" w:rsidR="0054288D" w:rsidRDefault="0054288D" w:rsidP="00542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C7765" id="Text Box 4" o:spid="_x0000_s1032" type="#_x0000_t202" style="position:absolute;left:0;text-align:left;margin-left:-1.65pt;margin-top:1.45pt;width:466.65pt;height:29.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" fillcolor="white [3201]" strokeweight=".5pt">
                <v:textbox>
                  <w:txbxContent>
                    <w:p w14:paraId="21256494"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32905623"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6645446B" w14:textId="77777777" w:rsidR="0054288D" w:rsidRDefault="0054288D" w:rsidP="0054288D"/>
                  </w:txbxContent>
                </v:textbox>
              </v:shape>
            </w:pict>
          </mc:Fallback>
        </mc:AlternateContent>
      </w:r>
    </w:p>
    <w:p w14:paraId="312F8726" w14:textId="2E44D17D" w:rsidR="00167C47" w:rsidRPr="001203BA" w:rsidRDefault="00167C47" w:rsidP="0054288D">
      <w:pPr>
        <w:rPr>
          <w:rFonts w:cstheme="minorHAnsi"/>
          <w:sz w:val="21"/>
          <w:szCs w:val="21"/>
        </w:rPr>
      </w:pPr>
    </w:p>
    <w:p w14:paraId="3DF22FFD" w14:textId="77777777" w:rsidR="00167C47" w:rsidRPr="001203BA" w:rsidRDefault="00167C47" w:rsidP="00167C47">
      <w:pPr>
        <w:rPr>
          <w:rFonts w:cstheme="minorHAnsi"/>
          <w:sz w:val="21"/>
          <w:szCs w:val="21"/>
        </w:rPr>
      </w:pPr>
    </w:p>
    <w:p w14:paraId="21E009BF" w14:textId="1EE99547" w:rsidR="0054288D" w:rsidRPr="001203BA" w:rsidRDefault="00167C47" w:rsidP="0054288D">
      <w:pPr>
        <w:rPr>
          <w:rFonts w:cstheme="minorHAnsi"/>
          <w:sz w:val="21"/>
          <w:szCs w:val="21"/>
        </w:rPr>
      </w:pPr>
      <w:r w:rsidRPr="001203BA">
        <w:rPr>
          <w:rFonts w:cstheme="minorHAnsi"/>
          <w:sz w:val="21"/>
          <w:szCs w:val="21"/>
        </w:rPr>
        <w:t>8. Relationship with students in class:</w:t>
      </w:r>
      <w:r w:rsidR="0054288D" w:rsidRPr="0054288D">
        <w:rPr>
          <w:rFonts w:cstheme="minorHAnsi"/>
          <w:sz w:val="21"/>
          <w:szCs w:val="21"/>
        </w:rPr>
        <w:t xml:space="preserve"> </w:t>
      </w:r>
    </w:p>
    <w:p w14:paraId="2AE297DD"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51E8CAF5"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6ABEF264"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725C88B4" w14:textId="4095CC80" w:rsidR="0054288D" w:rsidRPr="001203BA" w:rsidRDefault="0054288D" w:rsidP="0054288D">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Pr="001203BA">
        <w:rPr>
          <w:rFonts w:cstheme="minorHAnsi"/>
          <w:sz w:val="18"/>
          <w:szCs w:val="18"/>
        </w:rPr>
        <w:t>.</w:t>
      </w:r>
    </w:p>
    <w:p w14:paraId="708C351F" w14:textId="51550DA6" w:rsidR="0054288D" w:rsidRDefault="0054288D" w:rsidP="0054288D">
      <w:pPr>
        <w:ind w:left="720"/>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73600" behindDoc="0" locked="0" layoutInCell="1" allowOverlap="1" wp14:anchorId="4DDED89A" wp14:editId="4842BECF">
                <wp:simplePos x="0" y="0"/>
                <wp:positionH relativeFrom="column">
                  <wp:posOffset>7034</wp:posOffset>
                </wp:positionH>
                <wp:positionV relativeFrom="paragraph">
                  <wp:posOffset>62670</wp:posOffset>
                </wp:positionV>
                <wp:extent cx="5926455" cy="379730"/>
                <wp:effectExtent l="0" t="0" r="17145" b="13970"/>
                <wp:wrapNone/>
                <wp:docPr id="5" name="Text Box 5"/>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26EBFAF1"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4606C917"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0D5D5385" w14:textId="77777777" w:rsidR="0054288D" w:rsidRDefault="0054288D" w:rsidP="00542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ED89A" id="Text Box 5" o:spid="_x0000_s1033" type="#_x0000_t202" style="position:absolute;left:0;text-align:left;margin-left:.55pt;margin-top:4.95pt;width:466.65pt;height:2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" fillcolor="white [3201]" strokeweight=".5pt">
                <v:textbox>
                  <w:txbxContent>
                    <w:p w14:paraId="26EBFAF1"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4606C917"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0D5D5385" w14:textId="77777777" w:rsidR="0054288D" w:rsidRDefault="0054288D" w:rsidP="0054288D"/>
                  </w:txbxContent>
                </v:textbox>
              </v:shape>
            </w:pict>
          </mc:Fallback>
        </mc:AlternateContent>
      </w:r>
    </w:p>
    <w:p w14:paraId="1CA672F1" w14:textId="6E2BF1E6" w:rsidR="00167C47" w:rsidRPr="001203BA" w:rsidRDefault="00167C47" w:rsidP="0054288D">
      <w:pPr>
        <w:rPr>
          <w:rFonts w:cstheme="minorHAnsi"/>
          <w:sz w:val="21"/>
          <w:szCs w:val="21"/>
        </w:rPr>
      </w:pPr>
    </w:p>
    <w:p w14:paraId="50CB13BB" w14:textId="77777777" w:rsidR="0054288D" w:rsidRDefault="0054288D" w:rsidP="00167C47">
      <w:pPr>
        <w:rPr>
          <w:rFonts w:cstheme="minorHAnsi"/>
          <w:sz w:val="21"/>
          <w:szCs w:val="21"/>
        </w:rPr>
      </w:pPr>
    </w:p>
    <w:p w14:paraId="27169E3B" w14:textId="18137D55" w:rsidR="00167C47" w:rsidRPr="001203BA" w:rsidRDefault="00167C47" w:rsidP="00F30585">
      <w:pPr>
        <w:jc w:val="both"/>
        <w:rPr>
          <w:rFonts w:cstheme="minorHAnsi"/>
          <w:sz w:val="21"/>
          <w:szCs w:val="21"/>
        </w:rPr>
      </w:pPr>
      <w:r w:rsidRPr="001203BA">
        <w:rPr>
          <w:rFonts w:cstheme="minorHAnsi"/>
          <w:sz w:val="21"/>
          <w:szCs w:val="21"/>
        </w:rPr>
        <w:t xml:space="preserve">As </w:t>
      </w:r>
      <w:r w:rsidRPr="002F05B1">
        <w:rPr>
          <w:rFonts w:cstheme="minorHAnsi"/>
          <w:sz w:val="21"/>
          <w:szCs w:val="21"/>
          <w:u w:val="single"/>
        </w:rPr>
        <w:t>part of</w:t>
      </w:r>
      <w:r w:rsidRPr="001203BA">
        <w:rPr>
          <w:rFonts w:cstheme="minorHAnsi"/>
          <w:sz w:val="21"/>
          <w:szCs w:val="21"/>
        </w:rPr>
        <w:t xml:space="preserve"> the evidence of merit for factor ‘8. Relationship with students in class,’ report the fraction of students that strongly agree/agree or strongly disagree/disagree with the statements “The instructor was concerned with student’s learning and was helpful” and “The instructor made me feel comfortable about participating in class”. Do not use the arithmetic mean of responses. In particular, do not compare averages of one professor with averages of other professors.</w:t>
      </w:r>
      <w:r w:rsidR="00D41FA3">
        <w:rPr>
          <w:rFonts w:cstheme="minorHAnsi"/>
          <w:sz w:val="21"/>
          <w:szCs w:val="21"/>
        </w:rPr>
        <w:t xml:space="preserve"> </w:t>
      </w:r>
      <w:r w:rsidRPr="001203BA">
        <w:rPr>
          <w:rFonts w:cstheme="minorHAnsi"/>
          <w:sz w:val="21"/>
          <w:szCs w:val="21"/>
        </w:rPr>
        <w:t>Here is an example of how that could look like:</w:t>
      </w:r>
    </w:p>
    <w:p w14:paraId="29C1104E" w14:textId="77777777" w:rsidR="00167C47" w:rsidRPr="001203BA" w:rsidRDefault="00167C47" w:rsidP="00167C47">
      <w:pPr>
        <w:rPr>
          <w:rFonts w:cstheme="minorHAnsi"/>
          <w:sz w:val="21"/>
          <w:szCs w:val="21"/>
        </w:rPr>
      </w:pPr>
    </w:p>
    <w:p w14:paraId="53A4E244" w14:textId="77777777" w:rsidR="0054288D" w:rsidRPr="00D41FA3" w:rsidRDefault="0054288D" w:rsidP="0054288D">
      <w:pPr>
        <w:ind w:left="720"/>
        <w:jc w:val="both"/>
        <w:rPr>
          <w:rFonts w:ascii="Courier New" w:hAnsi="Courier New" w:cs="Courier New"/>
          <w:sz w:val="21"/>
        </w:rPr>
      </w:pPr>
      <w:r w:rsidRPr="00D41FA3">
        <w:rPr>
          <w:rFonts w:ascii="Courier New" w:hAnsi="Courier New" w:cs="Courier New"/>
          <w:sz w:val="21"/>
        </w:rPr>
        <w:t xml:space="preserve">When we aggregate the responses of the formal student evaluations for all students that took a lower division class with this instructor for this academic year we obtain that </w:t>
      </w:r>
      <w:r w:rsidRPr="00D41FA3">
        <w:rPr>
          <w:rFonts w:ascii="Courier New" w:hAnsi="Courier New" w:cs="Courier New"/>
          <w:b/>
          <w:sz w:val="21"/>
        </w:rPr>
        <w:t>82%</w:t>
      </w:r>
      <w:r w:rsidRPr="00D41FA3">
        <w:rPr>
          <w:rFonts w:ascii="Courier New" w:hAnsi="Courier New" w:cs="Courier New"/>
          <w:sz w:val="21"/>
        </w:rPr>
        <w:t xml:space="preserve"> of the respondents agree that instructor “was concerned with student’s learning and was helpful” and, of those, </w:t>
      </w:r>
      <w:r w:rsidRPr="00D41FA3">
        <w:rPr>
          <w:rFonts w:ascii="Courier New" w:hAnsi="Courier New" w:cs="Courier New"/>
          <w:b/>
          <w:sz w:val="21"/>
        </w:rPr>
        <w:t>two thirds</w:t>
      </w:r>
      <w:r w:rsidRPr="00D41FA3">
        <w:rPr>
          <w:rFonts w:ascii="Courier New" w:hAnsi="Courier New" w:cs="Courier New"/>
          <w:sz w:val="21"/>
        </w:rPr>
        <w:t xml:space="preserve"> strongly agree with the statement. Further, </w:t>
      </w:r>
      <w:r w:rsidRPr="00D41FA3">
        <w:rPr>
          <w:rFonts w:ascii="Courier New" w:hAnsi="Courier New" w:cs="Courier New"/>
          <w:b/>
          <w:sz w:val="21"/>
        </w:rPr>
        <w:t>85%</w:t>
      </w:r>
      <w:r w:rsidRPr="00D41FA3">
        <w:rPr>
          <w:rFonts w:ascii="Courier New" w:hAnsi="Courier New" w:cs="Courier New"/>
          <w:sz w:val="21"/>
        </w:rPr>
        <w:t xml:space="preserve"> of the respondents agree that instructor made the students “feel comfortable about participating in class” and, of those, </w:t>
      </w:r>
      <w:r w:rsidRPr="00D41FA3">
        <w:rPr>
          <w:rFonts w:ascii="Courier New" w:hAnsi="Courier New" w:cs="Courier New"/>
          <w:b/>
          <w:sz w:val="21"/>
        </w:rPr>
        <w:t>four fifths</w:t>
      </w:r>
      <w:r w:rsidRPr="00D41FA3">
        <w:rPr>
          <w:rFonts w:ascii="Courier New" w:hAnsi="Courier New" w:cs="Courier New"/>
          <w:sz w:val="21"/>
        </w:rPr>
        <w:t xml:space="preserve"> strongly agree with the statement.</w:t>
      </w:r>
    </w:p>
    <w:p w14:paraId="58440900" w14:textId="77777777" w:rsidR="00167C47" w:rsidRPr="001203BA" w:rsidRDefault="00167C47" w:rsidP="00167C47">
      <w:pPr>
        <w:rPr>
          <w:rFonts w:cstheme="minorHAnsi"/>
          <w:sz w:val="21"/>
          <w:szCs w:val="21"/>
        </w:rPr>
      </w:pPr>
    </w:p>
    <w:p w14:paraId="451A3D1C" w14:textId="77777777" w:rsidR="00167C47" w:rsidRPr="001203BA" w:rsidRDefault="00167C47" w:rsidP="00167C47">
      <w:pPr>
        <w:rPr>
          <w:rFonts w:cstheme="minorHAnsi"/>
          <w:sz w:val="21"/>
          <w:szCs w:val="21"/>
        </w:rPr>
      </w:pPr>
      <w:r w:rsidRPr="001203BA">
        <w:rPr>
          <w:rFonts w:cstheme="minorHAnsi"/>
          <w:sz w:val="21"/>
          <w:szCs w:val="21"/>
        </w:rPr>
        <w:t>If needed, have a paragraph for “lower division courses” and another paragraph for “upper division and graduate courses.”</w:t>
      </w:r>
    </w:p>
    <w:p w14:paraId="25D350C3" w14:textId="3EBBDDA0" w:rsidR="0054288D" w:rsidRPr="001203BA" w:rsidRDefault="00167C47" w:rsidP="00167C47">
      <w:pPr>
        <w:rPr>
          <w:rFonts w:cstheme="minorHAnsi"/>
          <w:sz w:val="21"/>
          <w:szCs w:val="21"/>
        </w:rPr>
      </w:pPr>
      <w:r w:rsidRPr="001203BA">
        <w:rPr>
          <w:rFonts w:cstheme="minorHAnsi"/>
          <w:sz w:val="21"/>
          <w:szCs w:val="21"/>
        </w:rPr>
        <w:t xml:space="preserve"> </w:t>
      </w:r>
    </w:p>
    <w:p w14:paraId="62E4636F" w14:textId="05E42B88" w:rsidR="0054288D" w:rsidRPr="001203BA" w:rsidRDefault="00167C47" w:rsidP="0054288D">
      <w:pPr>
        <w:rPr>
          <w:rFonts w:cstheme="minorHAnsi"/>
          <w:sz w:val="21"/>
          <w:szCs w:val="21"/>
        </w:rPr>
      </w:pPr>
      <w:r w:rsidRPr="001203BA">
        <w:rPr>
          <w:rFonts w:cstheme="minorHAnsi"/>
          <w:sz w:val="21"/>
          <w:szCs w:val="21"/>
        </w:rPr>
        <w:t xml:space="preserve">9. Effectiveness of student advising: </w:t>
      </w:r>
    </w:p>
    <w:p w14:paraId="6EC789F0"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7803BC9D"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4267B9C3"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465CF817" w14:textId="4DD3271C" w:rsidR="00D41FA3" w:rsidRPr="001203BA" w:rsidRDefault="00D41FA3" w:rsidP="00D41FA3">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Pr="001203BA">
        <w:rPr>
          <w:rFonts w:cstheme="minorHAnsi"/>
          <w:sz w:val="18"/>
          <w:szCs w:val="18"/>
        </w:rPr>
        <w:t>.</w:t>
      </w:r>
    </w:p>
    <w:p w14:paraId="17734887" w14:textId="278AB052" w:rsidR="0054288D" w:rsidRPr="001203BA" w:rsidRDefault="0054288D" w:rsidP="0054288D">
      <w:pPr>
        <w:pStyle w:val="ListParagraph"/>
        <w:numPr>
          <w:ilvl w:val="0"/>
          <w:numId w:val="15"/>
        </w:numPr>
        <w:jc w:val="both"/>
        <w:rPr>
          <w:rFonts w:cstheme="minorHAnsi"/>
          <w:sz w:val="18"/>
          <w:szCs w:val="18"/>
        </w:rPr>
      </w:pPr>
      <w:r>
        <w:rPr>
          <w:rFonts w:cstheme="minorHAnsi"/>
          <w:sz w:val="18"/>
          <w:szCs w:val="18"/>
        </w:rPr>
        <w:t>N/A</w:t>
      </w:r>
    </w:p>
    <w:p w14:paraId="764EADD0" w14:textId="2D67F72F" w:rsidR="0054288D" w:rsidRDefault="0054288D" w:rsidP="0054288D">
      <w:pPr>
        <w:ind w:left="720"/>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75648" behindDoc="0" locked="0" layoutInCell="1" allowOverlap="1" wp14:anchorId="436EE8BE" wp14:editId="252E0C15">
                <wp:simplePos x="0" y="0"/>
                <wp:positionH relativeFrom="column">
                  <wp:posOffset>-14068</wp:posOffset>
                </wp:positionH>
                <wp:positionV relativeFrom="paragraph">
                  <wp:posOffset>64331</wp:posOffset>
                </wp:positionV>
                <wp:extent cx="5926455" cy="379730"/>
                <wp:effectExtent l="0" t="0" r="17145" b="13970"/>
                <wp:wrapNone/>
                <wp:docPr id="6" name="Text Box 6"/>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36CE1BB6"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1C09EAEA"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4385C5A9" w14:textId="77777777" w:rsidR="0054288D" w:rsidRDefault="0054288D" w:rsidP="00542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EE8BE" id="Text Box 6" o:spid="_x0000_s1034" type="#_x0000_t202" style="position:absolute;left:0;text-align:left;margin-left:-1.1pt;margin-top:5.05pt;width:466.65pt;height:29.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" fillcolor="white [3201]" strokeweight=".5pt">
                <v:textbox>
                  <w:txbxContent>
                    <w:p w14:paraId="36CE1BB6"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1C09EAEA"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4385C5A9" w14:textId="77777777" w:rsidR="0054288D" w:rsidRDefault="0054288D" w:rsidP="0054288D"/>
                  </w:txbxContent>
                </v:textbox>
              </v:shape>
            </w:pict>
          </mc:Fallback>
        </mc:AlternateContent>
      </w:r>
    </w:p>
    <w:p w14:paraId="7E640BBD" w14:textId="77777777" w:rsidR="00167C47" w:rsidRPr="001203BA" w:rsidRDefault="00167C47" w:rsidP="00167C47">
      <w:pPr>
        <w:rPr>
          <w:rFonts w:cstheme="minorHAnsi"/>
          <w:sz w:val="21"/>
          <w:szCs w:val="21"/>
        </w:rPr>
      </w:pPr>
    </w:p>
    <w:p w14:paraId="07B3BAEA" w14:textId="77777777" w:rsidR="0054288D" w:rsidRDefault="0054288D" w:rsidP="00167C47">
      <w:pPr>
        <w:rPr>
          <w:rFonts w:cstheme="minorHAnsi"/>
          <w:sz w:val="21"/>
          <w:szCs w:val="21"/>
        </w:rPr>
      </w:pPr>
    </w:p>
    <w:p w14:paraId="6F540D2A" w14:textId="77777777" w:rsidR="0054288D" w:rsidRPr="001203BA" w:rsidRDefault="00167C47" w:rsidP="0054288D">
      <w:pPr>
        <w:rPr>
          <w:rFonts w:cstheme="minorHAnsi"/>
          <w:sz w:val="21"/>
          <w:szCs w:val="21"/>
        </w:rPr>
      </w:pPr>
      <w:r w:rsidRPr="001203BA">
        <w:rPr>
          <w:rFonts w:cstheme="minorHAnsi"/>
          <w:sz w:val="21"/>
          <w:szCs w:val="21"/>
        </w:rPr>
        <w:t xml:space="preserve">10. Other factors relating to performance as an instructor: </w:t>
      </w:r>
    </w:p>
    <w:p w14:paraId="0689FBB3"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Far exceeds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7689A3D1"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Exceeds the Cal Poly</w:t>
      </w:r>
      <w:r>
        <w:rPr>
          <w:rFonts w:cstheme="minorHAnsi"/>
          <w:sz w:val="18"/>
          <w:szCs w:val="18"/>
        </w:rPr>
        <w:t>/</w:t>
      </w:r>
      <w:r w:rsidRPr="001203BA">
        <w:rPr>
          <w:rFonts w:cstheme="minorHAnsi"/>
          <w:sz w:val="18"/>
          <w:szCs w:val="18"/>
        </w:rPr>
        <w:t>OCOB</w:t>
      </w:r>
      <w:r>
        <w:rPr>
          <w:rFonts w:cstheme="minorHAnsi"/>
          <w:sz w:val="18"/>
          <w:szCs w:val="18"/>
        </w:rPr>
        <w:t xml:space="preserve"> </w:t>
      </w:r>
      <w:r w:rsidRPr="001203BA">
        <w:rPr>
          <w:rFonts w:cstheme="minorHAnsi"/>
          <w:sz w:val="18"/>
          <w:szCs w:val="18"/>
        </w:rPr>
        <w:t>standards of teaching performance for the purpose of retention, promotion and tenure.</w:t>
      </w:r>
    </w:p>
    <w:p w14:paraId="195E860F" w14:textId="77777777" w:rsidR="0054288D" w:rsidRPr="001203BA" w:rsidRDefault="0054288D" w:rsidP="0054288D">
      <w:pPr>
        <w:pStyle w:val="ListParagraph"/>
        <w:numPr>
          <w:ilvl w:val="0"/>
          <w:numId w:val="15"/>
        </w:numPr>
        <w:jc w:val="both"/>
        <w:rPr>
          <w:rFonts w:cstheme="minorHAnsi"/>
          <w:sz w:val="18"/>
          <w:szCs w:val="18"/>
        </w:rPr>
      </w:pPr>
      <w:r w:rsidRPr="001203BA">
        <w:rPr>
          <w:rFonts w:cstheme="minorHAnsi"/>
          <w:sz w:val="18"/>
          <w:szCs w:val="18"/>
        </w:rPr>
        <w:t>Meets the Cal Poly</w:t>
      </w:r>
      <w:r>
        <w:rPr>
          <w:rFonts w:cstheme="minorHAnsi"/>
          <w:sz w:val="18"/>
          <w:szCs w:val="18"/>
        </w:rPr>
        <w:t>/</w:t>
      </w:r>
      <w:r w:rsidRPr="001203BA">
        <w:rPr>
          <w:rFonts w:cstheme="minorHAnsi"/>
          <w:sz w:val="18"/>
          <w:szCs w:val="18"/>
        </w:rPr>
        <w:t>OCOB standards of teaching performance for the purpose of retention, promotion and tenure.</w:t>
      </w:r>
    </w:p>
    <w:p w14:paraId="77A66DEF" w14:textId="38904A7E" w:rsidR="00D41FA3" w:rsidRPr="001203BA" w:rsidRDefault="00D41FA3" w:rsidP="00D41FA3">
      <w:pPr>
        <w:pStyle w:val="ListParagraph"/>
        <w:numPr>
          <w:ilvl w:val="0"/>
          <w:numId w:val="15"/>
        </w:numPr>
        <w:jc w:val="both"/>
        <w:rPr>
          <w:rFonts w:cstheme="minorHAnsi"/>
          <w:sz w:val="18"/>
          <w:szCs w:val="18"/>
        </w:rPr>
      </w:pPr>
      <w:r w:rsidRPr="0054288D">
        <w:rPr>
          <w:rFonts w:cstheme="minorHAnsi"/>
          <w:sz w:val="17"/>
          <w:szCs w:val="17"/>
        </w:rPr>
        <w:t>Does not meet the Cal</w:t>
      </w:r>
      <w:r w:rsidR="00B82C2C">
        <w:rPr>
          <w:rFonts w:cstheme="minorHAnsi"/>
          <w:sz w:val="17"/>
          <w:szCs w:val="17"/>
        </w:rPr>
        <w:t xml:space="preserve"> </w:t>
      </w:r>
      <w:r w:rsidRPr="0054288D">
        <w:rPr>
          <w:rFonts w:cstheme="minorHAnsi"/>
          <w:sz w:val="17"/>
          <w:szCs w:val="17"/>
        </w:rPr>
        <w:t>Poly/OCOB standards of teaching performance for the purpose of retention, promotion and tenure</w:t>
      </w:r>
      <w:r w:rsidRPr="001203BA">
        <w:rPr>
          <w:rFonts w:cstheme="minorHAnsi"/>
          <w:sz w:val="18"/>
          <w:szCs w:val="18"/>
        </w:rPr>
        <w:t>.</w:t>
      </w:r>
    </w:p>
    <w:p w14:paraId="5A17FBF2" w14:textId="065D89A3" w:rsidR="0054288D" w:rsidRPr="0054288D" w:rsidRDefault="0054288D" w:rsidP="0054288D">
      <w:pPr>
        <w:pStyle w:val="ListParagraph"/>
        <w:numPr>
          <w:ilvl w:val="0"/>
          <w:numId w:val="15"/>
        </w:numPr>
        <w:jc w:val="both"/>
        <w:rPr>
          <w:rFonts w:cstheme="minorHAnsi"/>
          <w:sz w:val="18"/>
          <w:szCs w:val="18"/>
        </w:rPr>
      </w:pPr>
      <w:r>
        <w:rPr>
          <w:rFonts w:cstheme="minorHAnsi"/>
          <w:sz w:val="18"/>
          <w:szCs w:val="18"/>
        </w:rPr>
        <w:t>N/A</w:t>
      </w:r>
    </w:p>
    <w:p w14:paraId="57A95F02" w14:textId="76AB4B47" w:rsidR="0054288D" w:rsidRDefault="0054288D" w:rsidP="0054288D">
      <w:pPr>
        <w:ind w:left="720"/>
        <w:rPr>
          <w:rFonts w:cstheme="minorHAnsi"/>
          <w:sz w:val="21"/>
          <w:szCs w:val="21"/>
        </w:rPr>
      </w:pPr>
      <w:r w:rsidRPr="001203BA">
        <w:rPr>
          <w:rFonts w:cstheme="minorHAnsi"/>
          <w:i/>
          <w:noProof/>
          <w:sz w:val="21"/>
          <w:szCs w:val="21"/>
        </w:rPr>
        <mc:AlternateContent>
          <mc:Choice Requires="wps">
            <w:drawing>
              <wp:anchor distT="0" distB="0" distL="114300" distR="114300" simplePos="0" relativeHeight="251677696" behindDoc="0" locked="0" layoutInCell="1" allowOverlap="1" wp14:anchorId="17AEACB7" wp14:editId="7BAA917E">
                <wp:simplePos x="0" y="0"/>
                <wp:positionH relativeFrom="column">
                  <wp:posOffset>7034</wp:posOffset>
                </wp:positionH>
                <wp:positionV relativeFrom="paragraph">
                  <wp:posOffset>50898</wp:posOffset>
                </wp:positionV>
                <wp:extent cx="5926455" cy="379730"/>
                <wp:effectExtent l="0" t="0" r="17145" b="13970"/>
                <wp:wrapNone/>
                <wp:docPr id="7" name="Text Box 7"/>
                <wp:cNvGraphicFramePr/>
                <a:graphic xmlns:a="http://schemas.openxmlformats.org/drawingml/2006/main">
                  <a:graphicData uri="http://schemas.microsoft.com/office/word/2010/wordprocessingShape">
                    <wps:wsp>
                      <wps:cNvSpPr txBox="1"/>
                      <wps:spPr>
                        <a:xfrm>
                          <a:off x="0" y="0"/>
                          <a:ext cx="5926455" cy="379730"/>
                        </a:xfrm>
                        <a:prstGeom prst="rect">
                          <a:avLst/>
                        </a:prstGeom>
                        <a:solidFill>
                          <a:schemeClr val="lt1"/>
                        </a:solidFill>
                        <a:ln w="6350">
                          <a:solidFill>
                            <a:prstClr val="black"/>
                          </a:solidFill>
                        </a:ln>
                      </wps:spPr>
                      <wps:txbx>
                        <w:txbxContent>
                          <w:p w14:paraId="6C97ECD1"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1B64F3E8"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0AEDC701" w14:textId="77777777" w:rsidR="0054288D" w:rsidRDefault="0054288D" w:rsidP="00542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EACB7" id="Text Box 7" o:spid="_x0000_s1035" type="#_x0000_t202" style="position:absolute;left:0;text-align:left;margin-left:.55pt;margin-top:4pt;width:466.65pt;height:2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" fillcolor="white [3201]" strokeweight=".5pt">
                <v:textbox>
                  <w:txbxContent>
                    <w:p w14:paraId="6C97ECD1" w14:textId="77777777" w:rsidR="0054288D" w:rsidRPr="001203BA" w:rsidRDefault="0054288D" w:rsidP="0054288D">
                      <w:pPr>
                        <w:rPr>
                          <w:rFonts w:cstheme="minorHAnsi"/>
                          <w:sz w:val="18"/>
                          <w:szCs w:val="18"/>
                        </w:rPr>
                      </w:pPr>
                      <w:r w:rsidRPr="001203BA">
                        <w:rPr>
                          <w:rFonts w:cstheme="minorHAnsi"/>
                          <w:sz w:val="18"/>
                          <w:szCs w:val="18"/>
                        </w:rPr>
                        <w:t>Evidence of Merit:</w:t>
                      </w:r>
                    </w:p>
                    <w:p w14:paraId="1B64F3E8" w14:textId="77777777" w:rsidR="0054288D" w:rsidRPr="001203BA" w:rsidRDefault="0054288D" w:rsidP="0054288D">
                      <w:pPr>
                        <w:rPr>
                          <w:rFonts w:cstheme="minorHAnsi"/>
                          <w:sz w:val="18"/>
                          <w:szCs w:val="18"/>
                        </w:rPr>
                      </w:pPr>
                      <w:r w:rsidRPr="001203BA">
                        <w:rPr>
                          <w:rFonts w:cstheme="minorHAnsi"/>
                          <w:sz w:val="18"/>
                          <w:szCs w:val="18"/>
                        </w:rPr>
                        <w:t>Areas and Suggestions for Improvement:</w:t>
                      </w:r>
                    </w:p>
                    <w:p w14:paraId="0AEDC701" w14:textId="77777777" w:rsidR="0054288D" w:rsidRDefault="0054288D" w:rsidP="0054288D"/>
                  </w:txbxContent>
                </v:textbox>
              </v:shape>
            </w:pict>
          </mc:Fallback>
        </mc:AlternateContent>
      </w:r>
    </w:p>
    <w:p w14:paraId="2AB56C11" w14:textId="0E9B083E" w:rsidR="00167C47" w:rsidRPr="001203BA" w:rsidRDefault="00167C47" w:rsidP="0054288D">
      <w:pPr>
        <w:rPr>
          <w:rFonts w:cstheme="minorHAnsi"/>
          <w:sz w:val="21"/>
          <w:szCs w:val="21"/>
        </w:rPr>
      </w:pPr>
    </w:p>
    <w:p w14:paraId="0CFF81E0" w14:textId="77777777" w:rsidR="00167C47" w:rsidRPr="001203BA" w:rsidRDefault="00167C47" w:rsidP="00167C47">
      <w:pPr>
        <w:rPr>
          <w:rFonts w:cstheme="minorHAnsi"/>
          <w:sz w:val="21"/>
          <w:szCs w:val="21"/>
        </w:rPr>
      </w:pPr>
    </w:p>
    <w:p w14:paraId="44AAFAF0" w14:textId="77777777" w:rsidR="00D41FA3" w:rsidRDefault="00D41FA3" w:rsidP="00167C47">
      <w:pPr>
        <w:rPr>
          <w:rFonts w:cstheme="minorHAnsi"/>
          <w:sz w:val="21"/>
          <w:szCs w:val="21"/>
        </w:rPr>
      </w:pPr>
    </w:p>
    <w:p w14:paraId="41261C9B" w14:textId="5A81E7EB" w:rsidR="00167C47" w:rsidRPr="001203BA" w:rsidRDefault="00167C47" w:rsidP="00167C47">
      <w:pPr>
        <w:rPr>
          <w:rFonts w:cstheme="minorHAnsi"/>
          <w:sz w:val="21"/>
          <w:szCs w:val="21"/>
        </w:rPr>
      </w:pPr>
      <w:r w:rsidRPr="001203BA">
        <w:rPr>
          <w:rFonts w:cstheme="minorHAnsi"/>
          <w:sz w:val="21"/>
          <w:szCs w:val="21"/>
        </w:rPr>
        <w:t>This information is to be summarized further by reporting the following two indicators:</w:t>
      </w:r>
    </w:p>
    <w:p w14:paraId="6E2442EB" w14:textId="77777777" w:rsidR="00167C47" w:rsidRPr="001203BA" w:rsidRDefault="00167C47" w:rsidP="00167C47">
      <w:pPr>
        <w:rPr>
          <w:rFonts w:cstheme="minorHAnsi"/>
          <w:sz w:val="21"/>
          <w:szCs w:val="21"/>
        </w:rPr>
      </w:pPr>
    </w:p>
    <w:p w14:paraId="00281EB2" w14:textId="32D6A1A2" w:rsidR="00167C47" w:rsidRPr="001203BA" w:rsidRDefault="00167C47" w:rsidP="00167C47">
      <w:pPr>
        <w:rPr>
          <w:rFonts w:cstheme="minorHAnsi"/>
          <w:sz w:val="21"/>
          <w:szCs w:val="21"/>
        </w:rPr>
      </w:pPr>
      <w:r w:rsidRPr="001203BA">
        <w:rPr>
          <w:rFonts w:cstheme="minorHAnsi"/>
          <w:sz w:val="21"/>
          <w:szCs w:val="21"/>
        </w:rPr>
        <w:t>•</w:t>
      </w:r>
      <w:r w:rsidRPr="001203BA">
        <w:rPr>
          <w:rFonts w:cstheme="minorHAnsi"/>
          <w:sz w:val="21"/>
          <w:szCs w:val="21"/>
        </w:rPr>
        <w:tab/>
        <w:t>The distribution of scores across all factors</w:t>
      </w:r>
      <w:r w:rsidR="002F05B1">
        <w:rPr>
          <w:rFonts w:cstheme="minorHAnsi"/>
          <w:sz w:val="21"/>
          <w:szCs w:val="21"/>
        </w:rPr>
        <w:t xml:space="preserve"> with an answer other than N/A</w:t>
      </w:r>
      <w:r w:rsidRPr="001203BA">
        <w:rPr>
          <w:rFonts w:cstheme="minorHAnsi"/>
          <w:sz w:val="21"/>
          <w:szCs w:val="21"/>
        </w:rPr>
        <w:t>.</w:t>
      </w:r>
    </w:p>
    <w:p w14:paraId="30AE0105" w14:textId="77777777" w:rsidR="00167C47" w:rsidRDefault="00167C47" w:rsidP="00167C47">
      <w:pPr>
        <w:rPr>
          <w:rFonts w:cstheme="minorHAnsi"/>
          <w:sz w:val="21"/>
          <w:szCs w:val="21"/>
        </w:rPr>
      </w:pPr>
      <w:r w:rsidRPr="001203BA">
        <w:rPr>
          <w:rFonts w:cstheme="minorHAnsi"/>
          <w:sz w:val="21"/>
          <w:szCs w:val="21"/>
        </w:rPr>
        <w:t>•</w:t>
      </w:r>
      <w:r w:rsidRPr="001203BA">
        <w:rPr>
          <w:rFonts w:cstheme="minorHAnsi"/>
          <w:sz w:val="21"/>
          <w:szCs w:val="21"/>
        </w:rPr>
        <w:tab/>
        <w:t xml:space="preserve">In how many, out of the </w:t>
      </w:r>
      <w:r w:rsidR="002F05B1">
        <w:rPr>
          <w:rFonts w:cstheme="minorHAnsi"/>
          <w:sz w:val="21"/>
          <w:szCs w:val="21"/>
        </w:rPr>
        <w:t>factors with an answer other than N/A</w:t>
      </w:r>
      <w:r w:rsidRPr="001203BA">
        <w:rPr>
          <w:rFonts w:cstheme="minorHAnsi"/>
          <w:sz w:val="21"/>
          <w:szCs w:val="21"/>
        </w:rPr>
        <w:t xml:space="preserve">, the instructor scores at the level of </w:t>
      </w:r>
      <w:r w:rsidR="00D41FA3">
        <w:rPr>
          <w:rFonts w:cstheme="minorHAnsi"/>
          <w:sz w:val="21"/>
          <w:szCs w:val="21"/>
        </w:rPr>
        <w:t>“Meets the standards”</w:t>
      </w:r>
      <w:r w:rsidRPr="001203BA">
        <w:rPr>
          <w:rFonts w:cstheme="minorHAnsi"/>
          <w:sz w:val="21"/>
          <w:szCs w:val="21"/>
        </w:rPr>
        <w:t xml:space="preserve"> or better</w:t>
      </w:r>
      <w:r w:rsidR="00D41FA3">
        <w:rPr>
          <w:rFonts w:cstheme="minorHAnsi"/>
          <w:sz w:val="21"/>
          <w:szCs w:val="21"/>
        </w:rPr>
        <w:t>.</w:t>
      </w:r>
    </w:p>
    <w:p w14:paraId="1E2E46BE" w14:textId="69162115" w:rsidR="00F30585" w:rsidRPr="001203BA" w:rsidRDefault="00063E33" w:rsidP="00167C47">
      <w:pPr>
        <w:rPr>
          <w:rFonts w:cstheme="minorHAnsi"/>
          <w:sz w:val="21"/>
          <w:szCs w:val="21"/>
        </w:rPr>
        <w:sectPr w:rsidR="00F30585" w:rsidRPr="001203BA" w:rsidSect="00D41FA3">
          <w:pgSz w:w="12240" w:h="15840"/>
          <w:pgMar w:top="720" w:right="720" w:bottom="720" w:left="720" w:header="720" w:footer="720" w:gutter="0"/>
          <w:pgNumType w:fmt="lowerRoman" w:start="1"/>
          <w:cols w:space="720"/>
          <w:docGrid w:linePitch="360"/>
        </w:sectPr>
      </w:pPr>
      <w:r>
        <w:rPr>
          <w:rFonts w:cstheme="minorHAnsi"/>
          <w:sz w:val="21"/>
          <w:szCs w:val="21"/>
        </w:rPr>
        <w:t xml:space="preserve">  </w:t>
      </w:r>
    </w:p>
    <w:p w14:paraId="705CA3B7" w14:textId="77777777" w:rsidR="00167C47" w:rsidRPr="002C75B2" w:rsidRDefault="00167C47" w:rsidP="00167C47">
      <w:pPr>
        <w:rPr>
          <w:rFonts w:ascii="Trebuchet MS" w:hAnsi="Trebuchet MS"/>
          <w:b/>
          <w:sz w:val="21"/>
          <w:szCs w:val="21"/>
        </w:rPr>
      </w:pPr>
      <w:r>
        <w:rPr>
          <w:rFonts w:ascii="Trebuchet MS" w:hAnsi="Trebuchet MS"/>
          <w:b/>
          <w:sz w:val="21"/>
          <w:szCs w:val="21"/>
        </w:rPr>
        <w:lastRenderedPageBreak/>
        <w:t>A</w:t>
      </w:r>
      <w:r w:rsidRPr="002C75B2">
        <w:rPr>
          <w:rFonts w:ascii="Trebuchet MS" w:hAnsi="Trebuchet MS"/>
          <w:b/>
          <w:sz w:val="21"/>
          <w:szCs w:val="21"/>
        </w:rPr>
        <w:t xml:space="preserve">ppendix </w:t>
      </w:r>
      <w:r>
        <w:rPr>
          <w:rFonts w:ascii="Trebuchet MS" w:hAnsi="Trebuchet MS"/>
          <w:b/>
          <w:sz w:val="21"/>
          <w:szCs w:val="21"/>
        </w:rPr>
        <w:t>B</w:t>
      </w:r>
      <w:r w:rsidRPr="002C75B2">
        <w:rPr>
          <w:rFonts w:ascii="Trebuchet MS" w:hAnsi="Trebuchet MS"/>
          <w:b/>
          <w:sz w:val="21"/>
          <w:szCs w:val="21"/>
        </w:rPr>
        <w:t xml:space="preserve">: The </w:t>
      </w:r>
      <w:r>
        <w:rPr>
          <w:rFonts w:ascii="Trebuchet MS" w:hAnsi="Trebuchet MS"/>
          <w:b/>
          <w:sz w:val="21"/>
          <w:szCs w:val="21"/>
        </w:rPr>
        <w:t>Checklist</w:t>
      </w:r>
      <w:r w:rsidRPr="002C75B2">
        <w:rPr>
          <w:rFonts w:ascii="Trebuchet MS" w:hAnsi="Trebuchet MS"/>
          <w:b/>
          <w:sz w:val="21"/>
          <w:szCs w:val="21"/>
        </w:rPr>
        <w:t xml:space="preserve"> Instrument</w:t>
      </w:r>
    </w:p>
    <w:p w14:paraId="2D0190A7" w14:textId="77777777" w:rsidR="00167C47" w:rsidRDefault="00167C47" w:rsidP="00167C47">
      <w:pPr>
        <w:jc w:val="center"/>
        <w:rPr>
          <w:rFonts w:ascii="Trebuchet MS" w:hAnsi="Trebuchet MS" w:cs="Times New Roman"/>
          <w:b/>
          <w:sz w:val="21"/>
          <w:szCs w:val="21"/>
        </w:rPr>
      </w:pPr>
      <w:r w:rsidRPr="00E05F3A">
        <w:rPr>
          <w:rFonts w:ascii="Trebuchet MS" w:hAnsi="Trebuchet MS" w:cs="Times New Roman"/>
          <w:b/>
          <w:sz w:val="21"/>
          <w:szCs w:val="21"/>
        </w:rPr>
        <w:t>Teaching Performance Factors Checklist</w:t>
      </w:r>
    </w:p>
    <w:p w14:paraId="3017232C" w14:textId="77777777" w:rsidR="00167C47" w:rsidRPr="00EC3121" w:rsidRDefault="00167C47" w:rsidP="00167C47">
      <w:pPr>
        <w:jc w:val="center"/>
        <w:rPr>
          <w:rFonts w:ascii="Trebuchet MS" w:hAnsi="Trebuchet MS" w:cs="Times New Roman"/>
          <w:sz w:val="21"/>
          <w:szCs w:val="21"/>
        </w:rPr>
      </w:pPr>
      <w:r w:rsidRPr="00EC3121">
        <w:rPr>
          <w:rFonts w:ascii="Trebuchet MS" w:hAnsi="Trebuchet MS" w:cs="Times New Roman"/>
          <w:sz w:val="21"/>
          <w:szCs w:val="21"/>
        </w:rPr>
        <w:t>(Cal Poly UFPA Section II.B.1)</w:t>
      </w:r>
    </w:p>
    <w:p w14:paraId="02AD13EC" w14:textId="77777777" w:rsidR="00167C47" w:rsidRPr="00E05F3A" w:rsidRDefault="00167C47" w:rsidP="00167C47">
      <w:pPr>
        <w:jc w:val="both"/>
        <w:rPr>
          <w:rFonts w:ascii="Trebuchet MS" w:hAnsi="Trebuchet MS" w:cs="Times New Roman"/>
          <w:sz w:val="21"/>
          <w:szCs w:val="21"/>
        </w:rPr>
      </w:pPr>
    </w:p>
    <w:p w14:paraId="2C9CFA0D" w14:textId="3AFD0B62" w:rsidR="00167C47" w:rsidRDefault="00167C47" w:rsidP="00167C47">
      <w:pPr>
        <w:jc w:val="both"/>
        <w:rPr>
          <w:rFonts w:ascii="Trebuchet MS" w:hAnsi="Trebuchet MS"/>
          <w:color w:val="4472C4" w:themeColor="accent1"/>
          <w:sz w:val="21"/>
          <w:szCs w:val="21"/>
          <w:u w:val="single"/>
        </w:rPr>
      </w:pPr>
      <w:r w:rsidRPr="00E05F3A">
        <w:rPr>
          <w:rFonts w:ascii="Trebuchet MS" w:hAnsi="Trebuchet MS"/>
          <w:sz w:val="21"/>
          <w:szCs w:val="21"/>
        </w:rPr>
        <w:t xml:space="preserve">The </w:t>
      </w:r>
      <w:r w:rsidRPr="00EC3121">
        <w:rPr>
          <w:rFonts w:ascii="Trebuchet MS" w:hAnsi="Trebuchet MS"/>
          <w:b/>
          <w:sz w:val="21"/>
          <w:szCs w:val="21"/>
        </w:rPr>
        <w:t>Teaching Performance Factors Checklist</w:t>
      </w:r>
      <w:r w:rsidRPr="00E05F3A">
        <w:rPr>
          <w:rFonts w:ascii="Trebuchet MS" w:hAnsi="Trebuchet MS"/>
          <w:sz w:val="21"/>
          <w:szCs w:val="21"/>
        </w:rPr>
        <w:t xml:space="preserve"> provides standards for </w:t>
      </w:r>
      <w:r>
        <w:rPr>
          <w:rFonts w:ascii="Trebuchet MS" w:hAnsi="Trebuchet MS"/>
          <w:sz w:val="21"/>
          <w:szCs w:val="21"/>
        </w:rPr>
        <w:t>teaching performance evaluations</w:t>
      </w:r>
      <w:r w:rsidRPr="00E05F3A">
        <w:rPr>
          <w:rFonts w:ascii="Trebuchet MS" w:hAnsi="Trebuchet MS"/>
          <w:sz w:val="21"/>
          <w:szCs w:val="21"/>
        </w:rPr>
        <w:t xml:space="preserve"> through </w:t>
      </w:r>
      <w:r>
        <w:rPr>
          <w:rFonts w:ascii="Trebuchet MS" w:hAnsi="Trebuchet MS"/>
          <w:sz w:val="21"/>
          <w:szCs w:val="21"/>
        </w:rPr>
        <w:t xml:space="preserve">class observation and course content review. </w:t>
      </w:r>
      <w:r w:rsidRPr="00E05F3A">
        <w:rPr>
          <w:rFonts w:ascii="Trebuchet MS" w:hAnsi="Trebuchet MS"/>
          <w:sz w:val="21"/>
          <w:szCs w:val="21"/>
        </w:rPr>
        <w:t xml:space="preserve">The first, second, and third tiers include a progression of recommended </w:t>
      </w:r>
      <w:r>
        <w:rPr>
          <w:rFonts w:ascii="Trebuchet MS" w:hAnsi="Trebuchet MS"/>
          <w:sz w:val="21"/>
          <w:szCs w:val="21"/>
        </w:rPr>
        <w:t xml:space="preserve">teaching and </w:t>
      </w:r>
      <w:r w:rsidRPr="00E05F3A">
        <w:rPr>
          <w:rFonts w:ascii="Trebuchet MS" w:hAnsi="Trebuchet MS"/>
          <w:sz w:val="21"/>
          <w:szCs w:val="21"/>
        </w:rPr>
        <w:t xml:space="preserve">course design practices. The substandard tier includes items that are contrary to best practices and/or </w:t>
      </w:r>
      <w:r>
        <w:rPr>
          <w:rFonts w:ascii="Trebuchet MS" w:hAnsi="Trebuchet MS"/>
          <w:sz w:val="21"/>
          <w:szCs w:val="21"/>
        </w:rPr>
        <w:t>Cal</w:t>
      </w:r>
      <w:r w:rsidR="00B67EC4">
        <w:rPr>
          <w:rFonts w:ascii="Trebuchet MS" w:hAnsi="Trebuchet MS"/>
          <w:sz w:val="21"/>
          <w:szCs w:val="21"/>
        </w:rPr>
        <w:t xml:space="preserve"> P</w:t>
      </w:r>
      <w:r>
        <w:rPr>
          <w:rFonts w:ascii="Trebuchet MS" w:hAnsi="Trebuchet MS"/>
          <w:sz w:val="21"/>
          <w:szCs w:val="21"/>
        </w:rPr>
        <w:t>oly/OCOB</w:t>
      </w:r>
      <w:r w:rsidRPr="00E05F3A">
        <w:rPr>
          <w:rFonts w:ascii="Trebuchet MS" w:hAnsi="Trebuchet MS"/>
          <w:sz w:val="21"/>
          <w:szCs w:val="21"/>
        </w:rPr>
        <w:t xml:space="preserve"> policies. </w:t>
      </w:r>
      <w:r w:rsidRPr="006072A3">
        <w:rPr>
          <w:rFonts w:ascii="Trebuchet MS" w:hAnsi="Trebuchet MS"/>
          <w:sz w:val="21"/>
          <w:szCs w:val="21"/>
        </w:rPr>
        <w:t xml:space="preserve">The checklist </w:t>
      </w:r>
      <w:r w:rsidR="00F30585" w:rsidRPr="006072A3">
        <w:rPr>
          <w:rFonts w:ascii="Trebuchet MS" w:hAnsi="Trebuchet MS"/>
          <w:sz w:val="21"/>
          <w:szCs w:val="21"/>
        </w:rPr>
        <w:t xml:space="preserve">is to be </w:t>
      </w:r>
      <w:r w:rsidRPr="006072A3">
        <w:rPr>
          <w:rFonts w:ascii="Trebuchet MS" w:hAnsi="Trebuchet MS"/>
          <w:sz w:val="21"/>
          <w:szCs w:val="21"/>
        </w:rPr>
        <w:t xml:space="preserve">used for two purposes. </w:t>
      </w:r>
      <w:r w:rsidR="00F30585" w:rsidRPr="006072A3">
        <w:rPr>
          <w:rFonts w:ascii="Trebuchet MS" w:hAnsi="Trebuchet MS"/>
          <w:sz w:val="21"/>
          <w:szCs w:val="21"/>
        </w:rPr>
        <w:t xml:space="preserve">Firs, </w:t>
      </w:r>
      <w:r w:rsidRPr="006072A3">
        <w:rPr>
          <w:rFonts w:ascii="Trebuchet MS" w:hAnsi="Trebuchet MS"/>
          <w:sz w:val="21"/>
          <w:szCs w:val="21"/>
        </w:rPr>
        <w:t xml:space="preserve">as a developmental tool to provide faculty formative feedback to enhance their teaching, showing progression over multiple observations. </w:t>
      </w:r>
      <w:r w:rsidR="00F30585" w:rsidRPr="006072A3">
        <w:rPr>
          <w:rFonts w:ascii="Trebuchet MS" w:hAnsi="Trebuchet MS"/>
          <w:sz w:val="21"/>
          <w:szCs w:val="21"/>
        </w:rPr>
        <w:t xml:space="preserve">Second, </w:t>
      </w:r>
      <w:r w:rsidRPr="006072A3">
        <w:rPr>
          <w:rFonts w:ascii="Trebuchet MS" w:hAnsi="Trebuchet MS"/>
          <w:sz w:val="21"/>
          <w:szCs w:val="21"/>
        </w:rPr>
        <w:t>as an evaluative tool to document evidence of teaching performance for retention, promotion or tenure.</w:t>
      </w:r>
      <w:r w:rsidR="006072A3" w:rsidRPr="006072A3">
        <w:rPr>
          <w:rFonts w:ascii="Trebuchet MS" w:hAnsi="Trebuchet MS"/>
          <w:sz w:val="21"/>
          <w:szCs w:val="21"/>
        </w:rPr>
        <w:t xml:space="preserve"> </w:t>
      </w:r>
      <w:r w:rsidR="006072A3" w:rsidRPr="006072A3">
        <w:rPr>
          <w:rFonts w:ascii="Trebuchet MS" w:hAnsi="Trebuchet MS"/>
          <w:color w:val="4472C4" w:themeColor="accent1"/>
          <w:sz w:val="21"/>
          <w:szCs w:val="21"/>
        </w:rPr>
        <w:t>It is recommended but not required that one or all of the PRC members meet with the instructor to discuss the final written evaluation of teaching performance.</w:t>
      </w:r>
      <w:r w:rsidR="009979BE">
        <w:rPr>
          <w:rFonts w:ascii="Trebuchet MS" w:hAnsi="Trebuchet MS"/>
          <w:color w:val="4472C4" w:themeColor="accent1"/>
          <w:sz w:val="21"/>
          <w:szCs w:val="21"/>
        </w:rPr>
        <w:t xml:space="preserve"> </w:t>
      </w:r>
    </w:p>
    <w:p w14:paraId="18AA7E2E" w14:textId="77777777" w:rsidR="006072A3" w:rsidRPr="00A1348C" w:rsidRDefault="006072A3" w:rsidP="00167C47">
      <w:pPr>
        <w:jc w:val="both"/>
        <w:rPr>
          <w:rFonts w:ascii="Times New Roman" w:hAnsi="Times New Roman" w:cs="Times New Roman"/>
          <w:sz w:val="22"/>
          <w:szCs w:val="22"/>
        </w:rPr>
      </w:pPr>
    </w:p>
    <w:p w14:paraId="1D318E28" w14:textId="7695AC29" w:rsidR="00167C47" w:rsidRDefault="00167C47" w:rsidP="00167C47">
      <w:pPr>
        <w:spacing w:after="100" w:afterAutospacing="1"/>
        <w:jc w:val="both"/>
        <w:rPr>
          <w:rFonts w:ascii="Trebuchet MS" w:hAnsi="Trebuchet MS" w:cs="Times New Roman"/>
          <w:sz w:val="21"/>
          <w:szCs w:val="21"/>
        </w:rPr>
      </w:pPr>
      <w:r w:rsidRPr="00EC3121">
        <w:rPr>
          <w:rFonts w:ascii="Trebuchet MS" w:hAnsi="Trebuchet MS" w:cs="Times New Roman"/>
          <w:sz w:val="21"/>
          <w:szCs w:val="21"/>
        </w:rPr>
        <w:t xml:space="preserve">To calibrate this classification with the Summary recommendations from Section V of Form AP-109 we establish that the thresholds for evaluation of teaching that define </w:t>
      </w:r>
      <w:r w:rsidR="00B533E7">
        <w:rPr>
          <w:rFonts w:ascii="Trebuchet MS" w:hAnsi="Trebuchet MS" w:cs="Times New Roman"/>
          <w:sz w:val="21"/>
          <w:szCs w:val="21"/>
        </w:rPr>
        <w:t>“</w:t>
      </w:r>
      <w:r w:rsidR="00B533E7" w:rsidRPr="00B533E7">
        <w:rPr>
          <w:rFonts w:ascii="Trebuchet MS" w:hAnsi="Trebuchet MS" w:cs="Times New Roman"/>
          <w:sz w:val="21"/>
          <w:szCs w:val="21"/>
        </w:rPr>
        <w:t>Meets the Cal Poly and OCOB standards of teaching performance for the purpose of retention, promotion and tenure</w:t>
      </w:r>
      <w:r w:rsidR="00B533E7">
        <w:rPr>
          <w:rFonts w:ascii="Trebuchet MS" w:hAnsi="Trebuchet MS" w:cs="Times New Roman"/>
          <w:sz w:val="21"/>
          <w:szCs w:val="21"/>
        </w:rPr>
        <w:t>”</w:t>
      </w:r>
      <w:r w:rsidR="00B533E7" w:rsidRPr="00B533E7">
        <w:rPr>
          <w:rFonts w:ascii="Trebuchet MS" w:hAnsi="Trebuchet MS" w:cs="Times New Roman"/>
          <w:sz w:val="21"/>
          <w:szCs w:val="21"/>
        </w:rPr>
        <w:t xml:space="preserve"> </w:t>
      </w:r>
      <w:r w:rsidRPr="00EC3121">
        <w:rPr>
          <w:rFonts w:ascii="Trebuchet MS" w:hAnsi="Trebuchet MS" w:cs="Times New Roman"/>
          <w:sz w:val="21"/>
          <w:szCs w:val="21"/>
        </w:rPr>
        <w:t xml:space="preserve">are to be high enough so that reaching </w:t>
      </w:r>
      <w:r w:rsidR="00B533E7">
        <w:rPr>
          <w:rFonts w:ascii="Trebuchet MS" w:hAnsi="Trebuchet MS" w:cs="Times New Roman"/>
          <w:sz w:val="21"/>
          <w:szCs w:val="21"/>
        </w:rPr>
        <w:t xml:space="preserve">this </w:t>
      </w:r>
      <w:r w:rsidRPr="00EC3121">
        <w:rPr>
          <w:rFonts w:ascii="Trebuchet MS" w:hAnsi="Trebuchet MS" w:cs="Times New Roman"/>
          <w:sz w:val="21"/>
          <w:szCs w:val="21"/>
        </w:rPr>
        <w:t xml:space="preserve">level or above is to be interpreted </w:t>
      </w:r>
      <w:r w:rsidR="00A06BF0" w:rsidRPr="00A06BF0">
        <w:rPr>
          <w:rFonts w:ascii="Trebuchet MS" w:hAnsi="Trebuchet MS" w:cs="Times New Roman"/>
          <w:sz w:val="21"/>
          <w:szCs w:val="21"/>
        </w:rPr>
        <w:t xml:space="preserve">as being sufficient (that is: ‘above the bar’) </w:t>
      </w:r>
      <w:r w:rsidR="00BD2749">
        <w:rPr>
          <w:rFonts w:ascii="Trebuchet MS" w:hAnsi="Trebuchet MS" w:cs="Times New Roman"/>
          <w:sz w:val="21"/>
          <w:szCs w:val="21"/>
        </w:rPr>
        <w:t xml:space="preserve">with respect to that factor </w:t>
      </w:r>
      <w:r w:rsidRPr="00EC3121">
        <w:rPr>
          <w:rFonts w:ascii="Trebuchet MS" w:hAnsi="Trebuchet MS" w:cs="Times New Roman"/>
          <w:sz w:val="21"/>
          <w:szCs w:val="21"/>
        </w:rPr>
        <w:t>for the purpose o</w:t>
      </w:r>
      <w:r w:rsidR="00B533E7">
        <w:rPr>
          <w:rFonts w:ascii="Trebuchet MS" w:hAnsi="Trebuchet MS" w:cs="Times New Roman"/>
          <w:sz w:val="21"/>
          <w:szCs w:val="21"/>
        </w:rPr>
        <w:t xml:space="preserve">f </w:t>
      </w:r>
      <w:r w:rsidR="00036784">
        <w:rPr>
          <w:rFonts w:ascii="Trebuchet MS" w:hAnsi="Trebuchet MS" w:cs="Times New Roman"/>
          <w:sz w:val="21"/>
          <w:szCs w:val="21"/>
        </w:rPr>
        <w:t>r</w:t>
      </w:r>
      <w:r w:rsidR="00B533E7">
        <w:rPr>
          <w:rFonts w:ascii="Trebuchet MS" w:hAnsi="Trebuchet MS" w:cs="Times New Roman"/>
          <w:sz w:val="21"/>
          <w:szCs w:val="21"/>
        </w:rPr>
        <w:t>etention,</w:t>
      </w:r>
      <w:r w:rsidRPr="00EC3121">
        <w:rPr>
          <w:rFonts w:ascii="Trebuchet MS" w:hAnsi="Trebuchet MS" w:cs="Times New Roman"/>
          <w:sz w:val="21"/>
          <w:szCs w:val="21"/>
        </w:rPr>
        <w:t xml:space="preserve"> </w:t>
      </w:r>
      <w:r w:rsidR="00036784">
        <w:rPr>
          <w:rFonts w:ascii="Trebuchet MS" w:hAnsi="Trebuchet MS" w:cs="Times New Roman"/>
          <w:sz w:val="21"/>
          <w:szCs w:val="21"/>
        </w:rPr>
        <w:t>p</w:t>
      </w:r>
      <w:r w:rsidRPr="00EC3121">
        <w:rPr>
          <w:rFonts w:ascii="Trebuchet MS" w:hAnsi="Trebuchet MS" w:cs="Times New Roman"/>
          <w:sz w:val="21"/>
          <w:szCs w:val="21"/>
        </w:rPr>
        <w:t xml:space="preserve">romotion and </w:t>
      </w:r>
      <w:r w:rsidR="00036784">
        <w:rPr>
          <w:rFonts w:ascii="Trebuchet MS" w:hAnsi="Trebuchet MS" w:cs="Times New Roman"/>
          <w:sz w:val="21"/>
          <w:szCs w:val="21"/>
        </w:rPr>
        <w:t>t</w:t>
      </w:r>
      <w:r w:rsidRPr="00EC3121">
        <w:rPr>
          <w:rFonts w:ascii="Trebuchet MS" w:hAnsi="Trebuchet MS" w:cs="Times New Roman"/>
          <w:sz w:val="21"/>
          <w:szCs w:val="21"/>
        </w:rPr>
        <w:t>enure.</w:t>
      </w:r>
    </w:p>
    <w:p w14:paraId="1127484F" w14:textId="77777777" w:rsidR="00167C47" w:rsidRPr="00EC3121" w:rsidRDefault="00167C47" w:rsidP="00167C47">
      <w:pPr>
        <w:spacing w:after="100" w:afterAutospacing="1"/>
        <w:jc w:val="both"/>
        <w:rPr>
          <w:rFonts w:ascii="Trebuchet MS" w:hAnsi="Trebuchet MS" w:cs="Times New Roman"/>
          <w:b/>
          <w:sz w:val="21"/>
          <w:szCs w:val="21"/>
        </w:rPr>
      </w:pPr>
      <w:r w:rsidRPr="00EC3121">
        <w:rPr>
          <w:rFonts w:ascii="Trebuchet MS" w:hAnsi="Trebuchet MS" w:cs="Times New Roman"/>
          <w:b/>
          <w:sz w:val="21"/>
          <w:szCs w:val="21"/>
        </w:rPr>
        <w:t>Checklist Conditions</w:t>
      </w:r>
    </w:p>
    <w:p w14:paraId="2B0DC5E2" w14:textId="1911B191" w:rsidR="00167C47" w:rsidRPr="006659D0" w:rsidRDefault="00167C47" w:rsidP="00167C47">
      <w:pPr>
        <w:pStyle w:val="ListParagraph"/>
        <w:numPr>
          <w:ilvl w:val="0"/>
          <w:numId w:val="10"/>
        </w:numPr>
        <w:spacing w:after="100" w:afterAutospacing="1"/>
        <w:jc w:val="both"/>
        <w:rPr>
          <w:rFonts w:ascii="Trebuchet MS" w:hAnsi="Trebuchet MS" w:cs="Times New Roman"/>
          <w:sz w:val="21"/>
          <w:szCs w:val="21"/>
        </w:rPr>
      </w:pPr>
      <w:r w:rsidRPr="00EC3121">
        <w:rPr>
          <w:rFonts w:ascii="Trebuchet MS" w:hAnsi="Trebuchet MS" w:cs="Times New Roman"/>
          <w:sz w:val="21"/>
          <w:szCs w:val="21"/>
        </w:rPr>
        <w:t xml:space="preserve">Effective use of the checklist requires that observer and observed have met prior to a class observation and review of course content and discussed class format and purpose and will </w:t>
      </w:r>
      <w:r w:rsidRPr="006072A3">
        <w:rPr>
          <w:rFonts w:ascii="Trebuchet MS" w:hAnsi="Trebuchet MS" w:cs="Times New Roman"/>
          <w:sz w:val="21"/>
          <w:szCs w:val="21"/>
        </w:rPr>
        <w:t>meet for a</w:t>
      </w:r>
      <w:r w:rsidR="00887C62" w:rsidRPr="006072A3">
        <w:rPr>
          <w:rFonts w:ascii="Trebuchet MS" w:hAnsi="Trebuchet MS" w:cs="Times New Roman"/>
          <w:sz w:val="21"/>
          <w:szCs w:val="21"/>
        </w:rPr>
        <w:t>n informal</w:t>
      </w:r>
      <w:r w:rsidRPr="006072A3">
        <w:rPr>
          <w:rFonts w:ascii="Trebuchet MS" w:hAnsi="Trebuchet MS" w:cs="Times New Roman"/>
          <w:sz w:val="21"/>
          <w:szCs w:val="21"/>
        </w:rPr>
        <w:t xml:space="preserve"> debrief after </w:t>
      </w:r>
      <w:r w:rsidRPr="00EC3121">
        <w:rPr>
          <w:rFonts w:ascii="Trebuchet MS" w:hAnsi="Trebuchet MS" w:cs="Times New Roman"/>
          <w:sz w:val="21"/>
          <w:szCs w:val="21"/>
        </w:rPr>
        <w:t>the observation</w:t>
      </w:r>
      <w:r>
        <w:rPr>
          <w:rFonts w:ascii="Trebuchet MS" w:hAnsi="Trebuchet MS" w:cs="Times New Roman"/>
          <w:sz w:val="21"/>
          <w:szCs w:val="21"/>
        </w:rPr>
        <w:t xml:space="preserve"> and review of course content</w:t>
      </w:r>
      <w:r w:rsidRPr="00EC3121">
        <w:rPr>
          <w:rFonts w:ascii="Trebuchet MS" w:hAnsi="Trebuchet MS" w:cs="Times New Roman"/>
          <w:sz w:val="21"/>
          <w:szCs w:val="21"/>
        </w:rPr>
        <w:t>.</w:t>
      </w:r>
    </w:p>
    <w:p w14:paraId="4A6D3802" w14:textId="71418A7D" w:rsidR="00167C47" w:rsidRPr="00EC3121" w:rsidRDefault="00167C47" w:rsidP="00167C47">
      <w:pPr>
        <w:pStyle w:val="Heading2"/>
        <w:spacing w:after="100" w:afterAutospacing="1"/>
        <w:jc w:val="both"/>
        <w:rPr>
          <w:rFonts w:ascii="Trebuchet MS" w:hAnsi="Trebuchet MS"/>
        </w:rPr>
      </w:pPr>
      <w:r w:rsidRPr="00EC3121">
        <w:rPr>
          <w:rFonts w:ascii="Trebuchet MS" w:hAnsi="Trebuchet MS"/>
        </w:rPr>
        <w:t>Observer</w:t>
      </w:r>
    </w:p>
    <w:p w14:paraId="18156F94" w14:textId="452FB964" w:rsidR="006072A3" w:rsidRPr="006072A3" w:rsidRDefault="006072A3" w:rsidP="00167C47">
      <w:pPr>
        <w:pStyle w:val="bullet"/>
        <w:numPr>
          <w:ilvl w:val="0"/>
          <w:numId w:val="10"/>
        </w:numPr>
        <w:spacing w:after="100" w:afterAutospacing="1" w:line="240" w:lineRule="auto"/>
        <w:jc w:val="both"/>
        <w:rPr>
          <w:rFonts w:ascii="Trebuchet MS" w:hAnsi="Trebuchet MS"/>
          <w:color w:val="4472C4" w:themeColor="accent1"/>
        </w:rPr>
      </w:pPr>
      <w:r w:rsidRPr="006072A3">
        <w:rPr>
          <w:rFonts w:ascii="Trebuchet MS" w:hAnsi="Trebuchet MS"/>
          <w:color w:val="4472C4" w:themeColor="accent1"/>
        </w:rPr>
        <w:t>Receives training on the best use of this evaluation checklist prior to using it for the first time.</w:t>
      </w:r>
    </w:p>
    <w:p w14:paraId="5B0A7473" w14:textId="70ECBD09" w:rsidR="00167C47" w:rsidRDefault="00167C47" w:rsidP="00167C47">
      <w:pPr>
        <w:pStyle w:val="bullet"/>
        <w:numPr>
          <w:ilvl w:val="0"/>
          <w:numId w:val="10"/>
        </w:numPr>
        <w:spacing w:after="100" w:afterAutospacing="1" w:line="240" w:lineRule="auto"/>
        <w:jc w:val="both"/>
        <w:rPr>
          <w:rFonts w:ascii="Trebuchet MS" w:hAnsi="Trebuchet MS"/>
        </w:rPr>
      </w:pPr>
      <w:r w:rsidRPr="00EC3121">
        <w:rPr>
          <w:rFonts w:ascii="Trebuchet MS" w:hAnsi="Trebuchet MS"/>
        </w:rPr>
        <w:t>Observe</w:t>
      </w:r>
      <w:r w:rsidR="00D1023C">
        <w:rPr>
          <w:rFonts w:ascii="Trebuchet MS" w:hAnsi="Trebuchet MS"/>
        </w:rPr>
        <w:t>s</w:t>
      </w:r>
      <w:r w:rsidRPr="00EC3121">
        <w:rPr>
          <w:rFonts w:ascii="Trebuchet MS" w:hAnsi="Trebuchet MS"/>
        </w:rPr>
        <w:t xml:space="preserve"> a minimum of one class session.</w:t>
      </w:r>
      <w:r w:rsidR="00887C62">
        <w:rPr>
          <w:rFonts w:ascii="Trebuchet MS" w:hAnsi="Trebuchet MS"/>
        </w:rPr>
        <w:t xml:space="preserve"> </w:t>
      </w:r>
      <w:r w:rsidR="00887C62" w:rsidRPr="00887C62">
        <w:rPr>
          <w:rFonts w:ascii="Trebuchet MS" w:hAnsi="Trebuchet MS"/>
          <w:color w:val="4472C4" w:themeColor="accent1"/>
        </w:rPr>
        <w:t xml:space="preserve">If several observers are scheduled to visit an instructor’s class, </w:t>
      </w:r>
      <w:r w:rsidR="00D1023C">
        <w:rPr>
          <w:rFonts w:ascii="Trebuchet MS" w:hAnsi="Trebuchet MS"/>
          <w:color w:val="4472C4" w:themeColor="accent1"/>
        </w:rPr>
        <w:t>the observers will coordinate among themselves and the instruct</w:t>
      </w:r>
      <w:r w:rsidR="00EA5F4D">
        <w:rPr>
          <w:rFonts w:ascii="Trebuchet MS" w:hAnsi="Trebuchet MS"/>
          <w:color w:val="4472C4" w:themeColor="accent1"/>
        </w:rPr>
        <w:t>or</w:t>
      </w:r>
      <w:r w:rsidR="00887C62">
        <w:rPr>
          <w:rFonts w:ascii="Trebuchet MS" w:hAnsi="Trebuchet MS"/>
          <w:color w:val="4472C4" w:themeColor="accent1"/>
        </w:rPr>
        <w:t xml:space="preserve"> </w:t>
      </w:r>
      <w:r w:rsidR="00D1023C">
        <w:rPr>
          <w:rFonts w:ascii="Trebuchet MS" w:hAnsi="Trebuchet MS"/>
          <w:color w:val="4472C4" w:themeColor="accent1"/>
        </w:rPr>
        <w:t xml:space="preserve">so that they visit the classroom </w:t>
      </w:r>
      <w:r w:rsidR="00887C62" w:rsidRPr="00887C62">
        <w:rPr>
          <w:rFonts w:ascii="Trebuchet MS" w:hAnsi="Trebuchet MS"/>
          <w:color w:val="4472C4" w:themeColor="accent1"/>
        </w:rPr>
        <w:t xml:space="preserve">at different dates. </w:t>
      </w:r>
    </w:p>
    <w:p w14:paraId="3B2243CF" w14:textId="77777777" w:rsidR="00167C47" w:rsidRDefault="00167C47" w:rsidP="00167C47">
      <w:pPr>
        <w:pStyle w:val="bullet"/>
        <w:numPr>
          <w:ilvl w:val="0"/>
          <w:numId w:val="10"/>
        </w:numPr>
        <w:spacing w:after="100" w:afterAutospacing="1" w:line="240" w:lineRule="auto"/>
        <w:jc w:val="both"/>
        <w:rPr>
          <w:rFonts w:ascii="Trebuchet MS" w:hAnsi="Trebuchet MS"/>
        </w:rPr>
      </w:pPr>
      <w:r w:rsidRPr="00EC3121">
        <w:rPr>
          <w:rFonts w:ascii="Trebuchet MS" w:hAnsi="Trebuchet MS"/>
        </w:rPr>
        <w:t>Is familiar with the course learning objectives listed in the syllabus.</w:t>
      </w:r>
    </w:p>
    <w:p w14:paraId="2C90227C" w14:textId="058EA00D" w:rsidR="00167C47" w:rsidRDefault="00167C47" w:rsidP="00167C47">
      <w:pPr>
        <w:pStyle w:val="bullet"/>
        <w:numPr>
          <w:ilvl w:val="0"/>
          <w:numId w:val="10"/>
        </w:numPr>
        <w:spacing w:after="100" w:afterAutospacing="1" w:line="240" w:lineRule="auto"/>
        <w:jc w:val="both"/>
        <w:rPr>
          <w:rFonts w:ascii="Trebuchet MS" w:hAnsi="Trebuchet MS"/>
        </w:rPr>
      </w:pPr>
      <w:r w:rsidRPr="00EC3121">
        <w:rPr>
          <w:rFonts w:ascii="Trebuchet MS" w:hAnsi="Trebuchet MS"/>
        </w:rPr>
        <w:t>Understands the content of the course well enough to evaluate effectiveness of instruction in that topic.</w:t>
      </w:r>
    </w:p>
    <w:p w14:paraId="4B9EBAE2" w14:textId="6FA632F7" w:rsidR="00F30585" w:rsidRDefault="00F30585" w:rsidP="00167C47">
      <w:pPr>
        <w:pStyle w:val="bullet"/>
        <w:numPr>
          <w:ilvl w:val="0"/>
          <w:numId w:val="10"/>
        </w:numPr>
        <w:spacing w:after="100" w:afterAutospacing="1" w:line="240" w:lineRule="auto"/>
        <w:jc w:val="both"/>
        <w:rPr>
          <w:rFonts w:ascii="Trebuchet MS" w:hAnsi="Trebuchet MS"/>
          <w:color w:val="4472C4" w:themeColor="accent1"/>
        </w:rPr>
      </w:pPr>
      <w:r w:rsidRPr="00F30585">
        <w:rPr>
          <w:rFonts w:ascii="Trebuchet MS" w:hAnsi="Trebuchet MS"/>
          <w:color w:val="4472C4" w:themeColor="accent1"/>
        </w:rPr>
        <w:t xml:space="preserve">Uses the </w:t>
      </w:r>
      <w:r w:rsidR="006072A3">
        <w:rPr>
          <w:rFonts w:ascii="Trebuchet MS" w:hAnsi="Trebuchet MS"/>
          <w:color w:val="4472C4" w:themeColor="accent1"/>
        </w:rPr>
        <w:t xml:space="preserve">summary instrument and the </w:t>
      </w:r>
      <w:r w:rsidRPr="00F30585">
        <w:rPr>
          <w:rFonts w:ascii="Trebuchet MS" w:hAnsi="Trebuchet MS"/>
          <w:color w:val="4472C4" w:themeColor="accent1"/>
        </w:rPr>
        <w:t>checklist independently of other observers who may be visiting the instructor’s class during the same evaluation period.</w:t>
      </w:r>
    </w:p>
    <w:p w14:paraId="3087B10F" w14:textId="77777777" w:rsidR="00167C47" w:rsidRPr="00556EC7" w:rsidRDefault="00167C47" w:rsidP="00167C47">
      <w:pPr>
        <w:pStyle w:val="Heading2"/>
        <w:spacing w:after="100" w:afterAutospacing="1"/>
        <w:jc w:val="both"/>
        <w:rPr>
          <w:rFonts w:ascii="Trebuchet MS" w:hAnsi="Trebuchet MS"/>
        </w:rPr>
      </w:pPr>
      <w:r>
        <w:rPr>
          <w:rFonts w:ascii="Trebuchet MS" w:hAnsi="Trebuchet MS"/>
        </w:rPr>
        <w:t>Checklist items</w:t>
      </w:r>
    </w:p>
    <w:p w14:paraId="60A06743" w14:textId="77777777" w:rsidR="00167C47" w:rsidRDefault="00167C47" w:rsidP="00167C47">
      <w:pPr>
        <w:pStyle w:val="bullet"/>
        <w:numPr>
          <w:ilvl w:val="0"/>
          <w:numId w:val="11"/>
        </w:numPr>
        <w:spacing w:after="100" w:afterAutospacing="1" w:line="240" w:lineRule="auto"/>
        <w:jc w:val="both"/>
        <w:rPr>
          <w:rFonts w:ascii="Trebuchet MS" w:hAnsi="Trebuchet MS"/>
          <w:sz w:val="21"/>
          <w:szCs w:val="21"/>
        </w:rPr>
      </w:pPr>
      <w:r w:rsidRPr="00556EC7">
        <w:rPr>
          <w:rFonts w:ascii="Trebuchet MS" w:hAnsi="Trebuchet MS"/>
          <w:sz w:val="21"/>
          <w:szCs w:val="21"/>
        </w:rPr>
        <w:t>Are observable actions and behaviors of the instructor, not the behaviors of students.</w:t>
      </w:r>
    </w:p>
    <w:p w14:paraId="04A654E1" w14:textId="4E9BFD4C" w:rsidR="00167C47" w:rsidRPr="00556EC7" w:rsidRDefault="00167C47" w:rsidP="00167C47">
      <w:pPr>
        <w:pStyle w:val="bullet"/>
        <w:numPr>
          <w:ilvl w:val="0"/>
          <w:numId w:val="11"/>
        </w:numPr>
        <w:spacing w:after="100" w:afterAutospacing="1" w:line="240" w:lineRule="auto"/>
        <w:jc w:val="both"/>
        <w:rPr>
          <w:rFonts w:ascii="Trebuchet MS" w:hAnsi="Trebuchet MS"/>
          <w:sz w:val="21"/>
          <w:szCs w:val="21"/>
        </w:rPr>
      </w:pPr>
      <w:r>
        <w:rPr>
          <w:rFonts w:ascii="Trebuchet MS" w:hAnsi="Trebuchet MS"/>
          <w:sz w:val="21"/>
          <w:szCs w:val="21"/>
        </w:rPr>
        <w:t xml:space="preserve">Require when appropriate a review of the syllabus, </w:t>
      </w:r>
      <w:r w:rsidR="00036784">
        <w:rPr>
          <w:rFonts w:ascii="Trebuchet MS" w:hAnsi="Trebuchet MS"/>
          <w:sz w:val="21"/>
          <w:szCs w:val="21"/>
        </w:rPr>
        <w:t xml:space="preserve">lecture notes, websites, </w:t>
      </w:r>
      <w:r w:rsidR="003959A0">
        <w:rPr>
          <w:rFonts w:ascii="Trebuchet MS" w:hAnsi="Trebuchet MS"/>
          <w:sz w:val="21"/>
          <w:szCs w:val="21"/>
        </w:rPr>
        <w:t xml:space="preserve">textbook, software, videos, </w:t>
      </w:r>
      <w:r>
        <w:rPr>
          <w:rFonts w:ascii="Trebuchet MS" w:hAnsi="Trebuchet MS"/>
          <w:sz w:val="21"/>
          <w:szCs w:val="21"/>
        </w:rPr>
        <w:t>assignment descriptions, grading rubrics,</w:t>
      </w:r>
      <w:r w:rsidR="003959A0">
        <w:rPr>
          <w:rFonts w:ascii="Trebuchet MS" w:hAnsi="Trebuchet MS"/>
          <w:sz w:val="21"/>
          <w:szCs w:val="21"/>
        </w:rPr>
        <w:t xml:space="preserve"> exams</w:t>
      </w:r>
      <w:r>
        <w:rPr>
          <w:rFonts w:ascii="Trebuchet MS" w:hAnsi="Trebuchet MS"/>
          <w:sz w:val="21"/>
          <w:szCs w:val="21"/>
        </w:rPr>
        <w:t xml:space="preserve"> and other course and program materials.</w:t>
      </w:r>
    </w:p>
    <w:p w14:paraId="7C12DF8D" w14:textId="77777777" w:rsidR="00167C47" w:rsidRPr="00556EC7" w:rsidRDefault="00167C47" w:rsidP="00167C47">
      <w:pPr>
        <w:pStyle w:val="bullet"/>
        <w:numPr>
          <w:ilvl w:val="0"/>
          <w:numId w:val="11"/>
        </w:numPr>
        <w:spacing w:after="100" w:afterAutospacing="1" w:line="240" w:lineRule="auto"/>
        <w:jc w:val="both"/>
        <w:rPr>
          <w:rFonts w:ascii="Trebuchet MS" w:hAnsi="Trebuchet MS"/>
          <w:sz w:val="21"/>
          <w:szCs w:val="21"/>
        </w:rPr>
      </w:pPr>
      <w:r w:rsidRPr="00556EC7">
        <w:rPr>
          <w:rFonts w:ascii="Trebuchet MS" w:hAnsi="Trebuchet MS"/>
          <w:sz w:val="21"/>
          <w:szCs w:val="21"/>
        </w:rPr>
        <w:t>Describe practices that can be implemented within a wide variety of teaching models, both traditional and innovative.</w:t>
      </w:r>
    </w:p>
    <w:p w14:paraId="7B171DAE" w14:textId="77777777" w:rsidR="00167C47" w:rsidRPr="00556EC7" w:rsidRDefault="00167C47" w:rsidP="00167C47">
      <w:pPr>
        <w:pStyle w:val="bullet"/>
        <w:numPr>
          <w:ilvl w:val="0"/>
          <w:numId w:val="11"/>
        </w:numPr>
        <w:spacing w:after="100" w:afterAutospacing="1" w:line="240" w:lineRule="auto"/>
        <w:jc w:val="both"/>
        <w:rPr>
          <w:rFonts w:ascii="Trebuchet MS" w:hAnsi="Trebuchet MS"/>
          <w:sz w:val="21"/>
          <w:szCs w:val="21"/>
        </w:rPr>
      </w:pPr>
      <w:r w:rsidRPr="00556EC7">
        <w:rPr>
          <w:rFonts w:ascii="Trebuchet MS" w:hAnsi="Trebuchet MS"/>
          <w:sz w:val="21"/>
          <w:szCs w:val="21"/>
        </w:rPr>
        <w:t xml:space="preserve">Reflect actions and behaviors that should be observable in nearly all classes, regardless of level, field, or student population. </w:t>
      </w:r>
    </w:p>
    <w:p w14:paraId="40DA86FC" w14:textId="66F6220A" w:rsidR="00167C47" w:rsidRPr="00B533E7" w:rsidRDefault="00167C47" w:rsidP="00B533E7">
      <w:pPr>
        <w:pStyle w:val="bullet"/>
        <w:numPr>
          <w:ilvl w:val="0"/>
          <w:numId w:val="11"/>
        </w:numPr>
        <w:spacing w:after="100" w:afterAutospacing="1" w:line="240" w:lineRule="auto"/>
        <w:jc w:val="both"/>
        <w:rPr>
          <w:rFonts w:ascii="Trebuchet MS" w:hAnsi="Trebuchet MS"/>
          <w:sz w:val="21"/>
          <w:szCs w:val="21"/>
        </w:rPr>
      </w:pPr>
      <w:r w:rsidRPr="00556EC7">
        <w:rPr>
          <w:rFonts w:ascii="Trebuchet MS" w:hAnsi="Trebuchet MS"/>
          <w:sz w:val="21"/>
          <w:szCs w:val="21"/>
        </w:rPr>
        <w:t xml:space="preserve">Some items in the </w:t>
      </w:r>
      <w:r w:rsidR="00B533E7">
        <w:rPr>
          <w:rFonts w:ascii="Trebuchet MS" w:hAnsi="Trebuchet MS"/>
          <w:sz w:val="21"/>
          <w:szCs w:val="21"/>
        </w:rPr>
        <w:t>‘Far Exceeds’</w:t>
      </w:r>
      <w:r w:rsidRPr="00B533E7">
        <w:rPr>
          <w:rFonts w:ascii="Trebuchet MS" w:hAnsi="Trebuchet MS"/>
          <w:sz w:val="21"/>
          <w:szCs w:val="21"/>
        </w:rPr>
        <w:t xml:space="preserve"> column may not be applicable/relevant to certain courses, which should be noted in the comments sections.</w:t>
      </w:r>
    </w:p>
    <w:p w14:paraId="1A79453F" w14:textId="77777777" w:rsidR="00167C47" w:rsidRDefault="00167C47" w:rsidP="00167C47">
      <w:pPr>
        <w:pStyle w:val="bullet"/>
        <w:numPr>
          <w:ilvl w:val="0"/>
          <w:numId w:val="11"/>
        </w:numPr>
        <w:jc w:val="both"/>
        <w:rPr>
          <w:rFonts w:ascii="Trebuchet MS" w:hAnsi="Trebuchet MS"/>
          <w:sz w:val="21"/>
          <w:szCs w:val="21"/>
        </w:rPr>
      </w:pPr>
      <w:r w:rsidRPr="00556EC7">
        <w:rPr>
          <w:rFonts w:ascii="Trebuchet MS" w:hAnsi="Trebuchet MS"/>
          <w:sz w:val="21"/>
          <w:szCs w:val="21"/>
        </w:rPr>
        <w:t xml:space="preserve">Were developed to include best teaching practices relevant to most teaching environments at </w:t>
      </w:r>
      <w:r>
        <w:rPr>
          <w:rFonts w:ascii="Trebuchet MS" w:hAnsi="Trebuchet MS"/>
          <w:sz w:val="21"/>
          <w:szCs w:val="21"/>
        </w:rPr>
        <w:t>OCOB.</w:t>
      </w:r>
    </w:p>
    <w:p w14:paraId="3962313E" w14:textId="73B1DDFA" w:rsidR="00167C47" w:rsidRDefault="00167C47" w:rsidP="00167C47">
      <w:pPr>
        <w:pStyle w:val="bullet"/>
        <w:numPr>
          <w:ilvl w:val="0"/>
          <w:numId w:val="0"/>
        </w:numPr>
        <w:ind w:left="720" w:hanging="360"/>
        <w:jc w:val="both"/>
        <w:rPr>
          <w:rFonts w:ascii="Trebuchet MS" w:hAnsi="Trebuchet MS"/>
          <w:sz w:val="21"/>
          <w:szCs w:val="21"/>
        </w:rPr>
      </w:pPr>
    </w:p>
    <w:p w14:paraId="55985BE8" w14:textId="77777777" w:rsidR="00167C47" w:rsidRPr="006659D0" w:rsidRDefault="00167C47" w:rsidP="009979BE">
      <w:pPr>
        <w:pStyle w:val="bullet"/>
        <w:numPr>
          <w:ilvl w:val="0"/>
          <w:numId w:val="0"/>
        </w:numPr>
        <w:jc w:val="both"/>
        <w:rPr>
          <w:rFonts w:ascii="Trebuchet MS" w:hAnsi="Trebuchet MS"/>
          <w:sz w:val="21"/>
          <w:szCs w:val="21"/>
        </w:rPr>
      </w:pPr>
    </w:p>
    <w:p w14:paraId="510AB344" w14:textId="77777777" w:rsidR="00167C47" w:rsidRPr="00417768" w:rsidRDefault="00167C47" w:rsidP="00167C47">
      <w:pPr>
        <w:jc w:val="center"/>
        <w:rPr>
          <w:rFonts w:ascii="Trebuchet MS" w:hAnsi="Trebuchet MS" w:cs="Times New Roman"/>
          <w:b/>
          <w:sz w:val="21"/>
          <w:szCs w:val="21"/>
        </w:rPr>
      </w:pPr>
      <w:r w:rsidRPr="00417768">
        <w:rPr>
          <w:rFonts w:ascii="Trebuchet MS" w:hAnsi="Trebuchet MS" w:cs="Times New Roman"/>
          <w:b/>
          <w:sz w:val="21"/>
          <w:szCs w:val="21"/>
        </w:rPr>
        <w:t>Teaching Performance Factors Checklist</w:t>
      </w:r>
    </w:p>
    <w:p w14:paraId="228C0555" w14:textId="77777777" w:rsidR="00167C47" w:rsidRPr="00417768" w:rsidRDefault="00167C47" w:rsidP="00167C47">
      <w:pPr>
        <w:jc w:val="center"/>
        <w:rPr>
          <w:rFonts w:ascii="Trebuchet MS" w:hAnsi="Trebuchet MS" w:cs="Times New Roman"/>
          <w:sz w:val="21"/>
          <w:szCs w:val="21"/>
        </w:rPr>
      </w:pPr>
      <w:r w:rsidRPr="00417768">
        <w:rPr>
          <w:rFonts w:ascii="Trebuchet MS" w:hAnsi="Trebuchet MS" w:cs="Times New Roman"/>
          <w:sz w:val="21"/>
          <w:szCs w:val="21"/>
        </w:rPr>
        <w:t xml:space="preserve"> (Cal Poly UFPA Section II.B.1)</w:t>
      </w:r>
    </w:p>
    <w:tbl>
      <w:tblPr>
        <w:tblpPr w:leftFromText="180" w:rightFromText="180" w:vertAnchor="text" w:horzAnchor="page" w:tblpX="681" w:tblpY="56"/>
        <w:tblW w:w="1403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ayout w:type="fixed"/>
        <w:tblLook w:val="0620" w:firstRow="1" w:lastRow="0" w:firstColumn="0" w:lastColumn="0" w:noHBand="1" w:noVBand="1"/>
      </w:tblPr>
      <w:tblGrid>
        <w:gridCol w:w="3410"/>
        <w:gridCol w:w="2520"/>
        <w:gridCol w:w="2610"/>
        <w:gridCol w:w="2700"/>
        <w:gridCol w:w="2790"/>
      </w:tblGrid>
      <w:tr w:rsidR="00167C47" w:rsidRPr="00417768" w14:paraId="51A16017" w14:textId="77777777" w:rsidTr="00F23EEF">
        <w:trPr>
          <w:trHeight w:val="71"/>
          <w:tblHeader/>
        </w:trPr>
        <w:tc>
          <w:tcPr>
            <w:tcW w:w="3410" w:type="dxa"/>
            <w:tcBorders>
              <w:top w:val="nil"/>
              <w:bottom w:val="single" w:sz="8" w:space="0" w:color="808080" w:themeColor="background1" w:themeShade="80"/>
            </w:tcBorders>
            <w:shd w:val="clear" w:color="auto" w:fill="2F5496" w:themeFill="accent1" w:themeFillShade="BF"/>
            <w:tcMar>
              <w:top w:w="100" w:type="dxa"/>
              <w:left w:w="100" w:type="dxa"/>
              <w:bottom w:w="100" w:type="dxa"/>
              <w:right w:w="100" w:type="dxa"/>
            </w:tcMar>
          </w:tcPr>
          <w:p w14:paraId="70B5483F" w14:textId="77777777" w:rsidR="00167C47" w:rsidRPr="00417768" w:rsidRDefault="00167C47" w:rsidP="00F23EEF">
            <w:pPr>
              <w:pStyle w:val="Tiertitle"/>
              <w:rPr>
                <w:rFonts w:ascii="Trebuchet MS" w:hAnsi="Trebuchet MS" w:cs="Times New Roman"/>
                <w:b w:val="0"/>
                <w:color w:val="FFFFFF" w:themeColor="background1"/>
                <w:sz w:val="21"/>
                <w:szCs w:val="21"/>
              </w:rPr>
            </w:pPr>
            <w:r w:rsidRPr="00417768">
              <w:rPr>
                <w:rFonts w:ascii="Trebuchet MS" w:hAnsi="Trebuchet MS" w:cs="Times New Roman"/>
                <w:b w:val="0"/>
                <w:color w:val="FFFFFF" w:themeColor="background1"/>
                <w:sz w:val="21"/>
                <w:szCs w:val="21"/>
              </w:rPr>
              <w:t>Dimension</w:t>
            </w:r>
          </w:p>
        </w:tc>
        <w:tc>
          <w:tcPr>
            <w:tcW w:w="2520" w:type="dxa"/>
            <w:tcBorders>
              <w:top w:val="nil"/>
              <w:bottom w:val="single" w:sz="8" w:space="0" w:color="808080" w:themeColor="background1" w:themeShade="80"/>
            </w:tcBorders>
            <w:shd w:val="clear" w:color="auto" w:fill="2F5496" w:themeFill="accent1" w:themeFillShade="BF"/>
            <w:tcMar>
              <w:top w:w="100" w:type="dxa"/>
              <w:left w:w="100" w:type="dxa"/>
              <w:bottom w:w="100" w:type="dxa"/>
              <w:right w:w="100" w:type="dxa"/>
            </w:tcMar>
          </w:tcPr>
          <w:p w14:paraId="75A185D4" w14:textId="3A7D8FAC" w:rsidR="00167C47" w:rsidRPr="00417768" w:rsidRDefault="00167C47" w:rsidP="00F23EEF">
            <w:pPr>
              <w:pStyle w:val="Tiertitle"/>
              <w:rPr>
                <w:rFonts w:ascii="Trebuchet MS" w:hAnsi="Trebuchet MS" w:cs="Times New Roman"/>
                <w:b w:val="0"/>
                <w:color w:val="FFFFFF" w:themeColor="background1"/>
                <w:sz w:val="21"/>
                <w:szCs w:val="21"/>
              </w:rPr>
            </w:pPr>
          </w:p>
        </w:tc>
        <w:tc>
          <w:tcPr>
            <w:tcW w:w="2610" w:type="dxa"/>
            <w:tcBorders>
              <w:top w:val="nil"/>
              <w:bottom w:val="single" w:sz="8" w:space="0" w:color="808080" w:themeColor="background1" w:themeShade="80"/>
            </w:tcBorders>
            <w:shd w:val="clear" w:color="auto" w:fill="2F5496" w:themeFill="accent1" w:themeFillShade="BF"/>
            <w:tcMar>
              <w:top w:w="100" w:type="dxa"/>
              <w:left w:w="100" w:type="dxa"/>
              <w:bottom w:w="100" w:type="dxa"/>
              <w:right w:w="100" w:type="dxa"/>
            </w:tcMar>
          </w:tcPr>
          <w:p w14:paraId="50981A6A" w14:textId="5DE75CF9" w:rsidR="00167C47" w:rsidRPr="00417768" w:rsidRDefault="00167C47" w:rsidP="00F23EEF">
            <w:pPr>
              <w:pStyle w:val="Tiertitle"/>
              <w:rPr>
                <w:rFonts w:ascii="Trebuchet MS" w:hAnsi="Trebuchet MS" w:cs="Times New Roman"/>
                <w:b w:val="0"/>
                <w:color w:val="FFFFFF" w:themeColor="background1"/>
                <w:sz w:val="21"/>
                <w:szCs w:val="21"/>
              </w:rPr>
            </w:pPr>
          </w:p>
        </w:tc>
        <w:tc>
          <w:tcPr>
            <w:tcW w:w="2700" w:type="dxa"/>
            <w:tcBorders>
              <w:top w:val="nil"/>
              <w:bottom w:val="single" w:sz="8" w:space="0" w:color="808080" w:themeColor="background1" w:themeShade="80"/>
            </w:tcBorders>
            <w:shd w:val="clear" w:color="auto" w:fill="2F5496" w:themeFill="accent1" w:themeFillShade="BF"/>
            <w:tcMar>
              <w:top w:w="100" w:type="dxa"/>
              <w:left w:w="100" w:type="dxa"/>
              <w:bottom w:w="100" w:type="dxa"/>
              <w:right w:w="100" w:type="dxa"/>
            </w:tcMar>
          </w:tcPr>
          <w:p w14:paraId="763A2CD8" w14:textId="0FE6B7CB" w:rsidR="00167C47" w:rsidRPr="00417768" w:rsidRDefault="00167C47" w:rsidP="00F23EEF">
            <w:pPr>
              <w:pStyle w:val="Tiertitle"/>
              <w:rPr>
                <w:rFonts w:ascii="Trebuchet MS" w:hAnsi="Trebuchet MS" w:cs="Times New Roman"/>
                <w:b w:val="0"/>
                <w:color w:val="FFFFFF" w:themeColor="background1"/>
                <w:sz w:val="21"/>
                <w:szCs w:val="21"/>
              </w:rPr>
            </w:pPr>
          </w:p>
        </w:tc>
        <w:tc>
          <w:tcPr>
            <w:tcW w:w="2790" w:type="dxa"/>
            <w:tcBorders>
              <w:top w:val="nil"/>
              <w:bottom w:val="single" w:sz="8" w:space="0" w:color="808080" w:themeColor="background1" w:themeShade="80"/>
            </w:tcBorders>
            <w:shd w:val="clear" w:color="auto" w:fill="2F5496" w:themeFill="accent1" w:themeFillShade="BF"/>
            <w:tcMar>
              <w:top w:w="100" w:type="dxa"/>
              <w:left w:w="100" w:type="dxa"/>
              <w:bottom w:w="100" w:type="dxa"/>
              <w:right w:w="100" w:type="dxa"/>
            </w:tcMar>
          </w:tcPr>
          <w:p w14:paraId="30D76097" w14:textId="2125997A" w:rsidR="00167C47" w:rsidRPr="00417768" w:rsidRDefault="00167C47" w:rsidP="00F23EEF">
            <w:pPr>
              <w:pStyle w:val="Tiertitle"/>
              <w:rPr>
                <w:rFonts w:ascii="Trebuchet MS" w:hAnsi="Trebuchet MS" w:cs="Times New Roman"/>
                <w:b w:val="0"/>
                <w:color w:val="FFFFFF" w:themeColor="background1"/>
                <w:sz w:val="21"/>
                <w:szCs w:val="21"/>
              </w:rPr>
            </w:pPr>
          </w:p>
        </w:tc>
      </w:tr>
      <w:tr w:rsidR="00167C47" w:rsidRPr="00417768" w14:paraId="0151703B" w14:textId="77777777" w:rsidTr="00F23EEF">
        <w:trPr>
          <w:trHeight w:val="900"/>
        </w:trPr>
        <w:tc>
          <w:tcPr>
            <w:tcW w:w="3410" w:type="dxa"/>
            <w:tcBorders>
              <w:top w:val="single" w:sz="8" w:space="0" w:color="808080" w:themeColor="background1" w:themeShade="80"/>
              <w:bottom w:val="nil"/>
            </w:tcBorders>
            <w:shd w:val="clear" w:color="auto" w:fill="2F5496" w:themeFill="accent1" w:themeFillShade="BF"/>
            <w:tcMar>
              <w:top w:w="100" w:type="dxa"/>
              <w:left w:w="100" w:type="dxa"/>
              <w:bottom w:w="100" w:type="dxa"/>
              <w:right w:w="100" w:type="dxa"/>
            </w:tcMar>
          </w:tcPr>
          <w:p w14:paraId="36F02706" w14:textId="77777777" w:rsidR="00167C47" w:rsidRPr="00417768" w:rsidRDefault="00167C47" w:rsidP="00F23EEF">
            <w:pPr>
              <w:pStyle w:val="Tiersubtitle"/>
              <w:spacing w:line="240" w:lineRule="auto"/>
              <w:rPr>
                <w:rFonts w:ascii="Trebuchet MS" w:hAnsi="Trebuchet MS" w:cs="Times New Roman"/>
                <w:color w:val="FFFFFF" w:themeColor="background1"/>
                <w:sz w:val="21"/>
                <w:szCs w:val="21"/>
              </w:rPr>
            </w:pPr>
          </w:p>
        </w:tc>
        <w:tc>
          <w:tcPr>
            <w:tcW w:w="2520" w:type="dxa"/>
            <w:tcBorders>
              <w:top w:val="single" w:sz="8" w:space="0" w:color="808080" w:themeColor="background1" w:themeShade="80"/>
              <w:bottom w:val="nil"/>
            </w:tcBorders>
            <w:shd w:val="clear" w:color="auto" w:fill="2F5496" w:themeFill="accent1" w:themeFillShade="BF"/>
            <w:tcMar>
              <w:top w:w="100" w:type="dxa"/>
              <w:left w:w="100" w:type="dxa"/>
              <w:bottom w:w="100" w:type="dxa"/>
              <w:right w:w="100" w:type="dxa"/>
            </w:tcMar>
          </w:tcPr>
          <w:p w14:paraId="3615F4C3" w14:textId="403C21BE" w:rsidR="00167C47" w:rsidRPr="00417768" w:rsidRDefault="00167C47" w:rsidP="00F23EEF">
            <w:pPr>
              <w:pStyle w:val="Tiersubtitle"/>
              <w:spacing w:line="240" w:lineRule="auto"/>
              <w:rPr>
                <w:rFonts w:ascii="Trebuchet MS" w:hAnsi="Trebuchet MS" w:cs="Times New Roman"/>
                <w:color w:val="FFFFFF" w:themeColor="background1"/>
                <w:sz w:val="21"/>
                <w:szCs w:val="21"/>
              </w:rPr>
            </w:pPr>
            <w:r w:rsidRPr="00417768">
              <w:rPr>
                <w:rFonts w:ascii="Trebuchet MS" w:hAnsi="Trebuchet MS" w:cs="Times New Roman"/>
                <w:color w:val="FFFFFF" w:themeColor="background1"/>
                <w:sz w:val="21"/>
                <w:szCs w:val="21"/>
              </w:rPr>
              <w:t xml:space="preserve">Below </w:t>
            </w:r>
            <w:r w:rsidR="00CC7FAF">
              <w:rPr>
                <w:rFonts w:ascii="Trebuchet MS" w:hAnsi="Trebuchet MS" w:cs="Times New Roman"/>
                <w:color w:val="FFFFFF" w:themeColor="background1"/>
                <w:sz w:val="21"/>
                <w:szCs w:val="21"/>
              </w:rPr>
              <w:t xml:space="preserve">the </w:t>
            </w:r>
            <w:r w:rsidRPr="00417768">
              <w:rPr>
                <w:rFonts w:ascii="Trebuchet MS" w:hAnsi="Trebuchet MS" w:cs="Times New Roman"/>
                <w:color w:val="FFFFFF" w:themeColor="background1"/>
                <w:sz w:val="21"/>
                <w:szCs w:val="21"/>
              </w:rPr>
              <w:t xml:space="preserve">Cal Poly </w:t>
            </w:r>
            <w:r w:rsidR="00B533E7">
              <w:rPr>
                <w:rFonts w:ascii="Trebuchet MS" w:hAnsi="Trebuchet MS" w:cs="Times New Roman"/>
                <w:color w:val="FFFFFF" w:themeColor="background1"/>
                <w:sz w:val="21"/>
                <w:szCs w:val="21"/>
              </w:rPr>
              <w:t xml:space="preserve">and OCOB </w:t>
            </w:r>
            <w:r w:rsidRPr="00417768">
              <w:rPr>
                <w:rFonts w:ascii="Trebuchet MS" w:hAnsi="Trebuchet MS" w:cs="Times New Roman"/>
                <w:color w:val="FFFFFF" w:themeColor="background1"/>
                <w:sz w:val="21"/>
                <w:szCs w:val="21"/>
              </w:rPr>
              <w:t>Teaching Policy Standard</w:t>
            </w:r>
          </w:p>
        </w:tc>
        <w:tc>
          <w:tcPr>
            <w:tcW w:w="2610" w:type="dxa"/>
            <w:tcBorders>
              <w:top w:val="single" w:sz="8" w:space="0" w:color="808080" w:themeColor="background1" w:themeShade="80"/>
              <w:bottom w:val="nil"/>
            </w:tcBorders>
            <w:shd w:val="clear" w:color="auto" w:fill="2F5496" w:themeFill="accent1" w:themeFillShade="BF"/>
            <w:tcMar>
              <w:top w:w="100" w:type="dxa"/>
              <w:left w:w="100" w:type="dxa"/>
              <w:bottom w:w="100" w:type="dxa"/>
              <w:right w:w="100" w:type="dxa"/>
            </w:tcMar>
          </w:tcPr>
          <w:p w14:paraId="035B9FAE" w14:textId="234C0F88" w:rsidR="00167C47" w:rsidRPr="00417768" w:rsidRDefault="00B533E7" w:rsidP="00F23EEF">
            <w:pPr>
              <w:pStyle w:val="Tiersubtitle"/>
              <w:spacing w:line="240" w:lineRule="auto"/>
              <w:rPr>
                <w:rFonts w:ascii="Trebuchet MS" w:hAnsi="Trebuchet MS" w:cs="Times New Roman"/>
                <w:color w:val="FFFFFF" w:themeColor="background1"/>
                <w:sz w:val="21"/>
                <w:szCs w:val="21"/>
              </w:rPr>
            </w:pPr>
            <w:r>
              <w:rPr>
                <w:rFonts w:ascii="Trebuchet MS" w:hAnsi="Trebuchet MS" w:cs="Times New Roman"/>
                <w:color w:val="FFFFFF" w:themeColor="background1"/>
                <w:sz w:val="21"/>
                <w:szCs w:val="21"/>
              </w:rPr>
              <w:t>Meets</w:t>
            </w:r>
            <w:r w:rsidR="00167C47" w:rsidRPr="00417768">
              <w:rPr>
                <w:rFonts w:ascii="Trebuchet MS" w:hAnsi="Trebuchet MS" w:cs="Times New Roman"/>
                <w:color w:val="FFFFFF" w:themeColor="background1"/>
                <w:sz w:val="21"/>
                <w:szCs w:val="21"/>
              </w:rPr>
              <w:t xml:space="preserve"> </w:t>
            </w:r>
            <w:r>
              <w:rPr>
                <w:rFonts w:ascii="Trebuchet MS" w:hAnsi="Trebuchet MS" w:cs="Times New Roman"/>
                <w:color w:val="FFFFFF" w:themeColor="background1"/>
                <w:sz w:val="21"/>
                <w:szCs w:val="21"/>
              </w:rPr>
              <w:t xml:space="preserve">the </w:t>
            </w:r>
            <w:r w:rsidR="00167C47" w:rsidRPr="00417768">
              <w:rPr>
                <w:rFonts w:ascii="Trebuchet MS" w:hAnsi="Trebuchet MS" w:cs="Times New Roman"/>
                <w:color w:val="FFFFFF" w:themeColor="background1"/>
                <w:sz w:val="21"/>
                <w:szCs w:val="21"/>
              </w:rPr>
              <w:t>Cal Poly</w:t>
            </w:r>
            <w:r>
              <w:rPr>
                <w:rFonts w:ascii="Trebuchet MS" w:hAnsi="Trebuchet MS" w:cs="Times New Roman"/>
                <w:color w:val="FFFFFF" w:themeColor="background1"/>
                <w:sz w:val="21"/>
                <w:szCs w:val="21"/>
              </w:rPr>
              <w:t xml:space="preserve"> and OCOB</w:t>
            </w:r>
            <w:r w:rsidR="00167C47" w:rsidRPr="00417768">
              <w:rPr>
                <w:rFonts w:ascii="Trebuchet MS" w:hAnsi="Trebuchet MS" w:cs="Times New Roman"/>
                <w:color w:val="FFFFFF" w:themeColor="background1"/>
                <w:sz w:val="21"/>
                <w:szCs w:val="21"/>
              </w:rPr>
              <w:t xml:space="preserve"> Teaching Policy Standard</w:t>
            </w:r>
          </w:p>
          <w:p w14:paraId="6D098A95" w14:textId="77777777" w:rsidR="00167C47" w:rsidRPr="00417768" w:rsidRDefault="00167C47" w:rsidP="00F23EEF">
            <w:pPr>
              <w:pStyle w:val="Tiertitle"/>
              <w:spacing w:line="240" w:lineRule="auto"/>
              <w:rPr>
                <w:rFonts w:ascii="Trebuchet MS" w:hAnsi="Trebuchet MS" w:cs="Times New Roman"/>
                <w:b w:val="0"/>
                <w:color w:val="FFFFFF" w:themeColor="background1"/>
                <w:sz w:val="21"/>
                <w:szCs w:val="21"/>
              </w:rPr>
            </w:pPr>
          </w:p>
        </w:tc>
        <w:tc>
          <w:tcPr>
            <w:tcW w:w="2700" w:type="dxa"/>
            <w:tcBorders>
              <w:top w:val="single" w:sz="8" w:space="0" w:color="808080" w:themeColor="background1" w:themeShade="80"/>
              <w:bottom w:val="nil"/>
            </w:tcBorders>
            <w:shd w:val="clear" w:color="auto" w:fill="2F5496" w:themeFill="accent1" w:themeFillShade="BF"/>
            <w:tcMar>
              <w:top w:w="100" w:type="dxa"/>
              <w:left w:w="100" w:type="dxa"/>
              <w:bottom w:w="100" w:type="dxa"/>
              <w:right w:w="100" w:type="dxa"/>
            </w:tcMar>
          </w:tcPr>
          <w:p w14:paraId="2216750F" w14:textId="0EA0B92D" w:rsidR="00167C47" w:rsidRPr="00417768" w:rsidRDefault="00B533E7" w:rsidP="00F23EEF">
            <w:pPr>
              <w:pStyle w:val="Tiersubtitle"/>
              <w:spacing w:line="240" w:lineRule="auto"/>
              <w:rPr>
                <w:rFonts w:ascii="Trebuchet MS" w:hAnsi="Trebuchet MS" w:cs="Times New Roman"/>
                <w:color w:val="FFFFFF" w:themeColor="background1"/>
                <w:sz w:val="21"/>
                <w:szCs w:val="21"/>
              </w:rPr>
            </w:pPr>
            <w:r>
              <w:rPr>
                <w:rFonts w:ascii="Trebuchet MS" w:hAnsi="Trebuchet MS" w:cs="Times New Roman"/>
                <w:color w:val="FFFFFF" w:themeColor="background1"/>
                <w:sz w:val="21"/>
                <w:szCs w:val="21"/>
              </w:rPr>
              <w:t xml:space="preserve">Exceeds the Cal Poly and OCOB </w:t>
            </w:r>
            <w:r w:rsidR="00167C47" w:rsidRPr="00417768">
              <w:rPr>
                <w:rFonts w:ascii="Trebuchet MS" w:hAnsi="Trebuchet MS" w:cs="Times New Roman"/>
                <w:color w:val="FFFFFF" w:themeColor="background1"/>
                <w:sz w:val="21"/>
                <w:szCs w:val="21"/>
              </w:rPr>
              <w:t xml:space="preserve">Teaching </w:t>
            </w:r>
            <w:r>
              <w:rPr>
                <w:rFonts w:ascii="Trebuchet MS" w:hAnsi="Trebuchet MS" w:cs="Times New Roman"/>
                <w:color w:val="FFFFFF" w:themeColor="background1"/>
                <w:sz w:val="21"/>
                <w:szCs w:val="21"/>
              </w:rPr>
              <w:t xml:space="preserve">Policy </w:t>
            </w:r>
            <w:r w:rsidR="00167C47" w:rsidRPr="00417768">
              <w:rPr>
                <w:rFonts w:ascii="Trebuchet MS" w:hAnsi="Trebuchet MS" w:cs="Times New Roman"/>
                <w:color w:val="FFFFFF" w:themeColor="background1"/>
                <w:sz w:val="21"/>
                <w:szCs w:val="21"/>
              </w:rPr>
              <w:t>Standard</w:t>
            </w:r>
          </w:p>
          <w:p w14:paraId="52958EE6" w14:textId="46ECA7CC" w:rsidR="00167C47" w:rsidRPr="00417768" w:rsidRDefault="00167C47" w:rsidP="00F23EEF">
            <w:pPr>
              <w:pStyle w:val="Tiertitle"/>
              <w:spacing w:line="240" w:lineRule="auto"/>
              <w:rPr>
                <w:rFonts w:ascii="Trebuchet MS" w:hAnsi="Trebuchet MS" w:cs="Times New Roman"/>
                <w:b w:val="0"/>
                <w:caps w:val="0"/>
                <w:color w:val="FFFFFF" w:themeColor="background1"/>
                <w:sz w:val="21"/>
                <w:szCs w:val="21"/>
              </w:rPr>
            </w:pPr>
            <w:r w:rsidRPr="00417768">
              <w:rPr>
                <w:rFonts w:ascii="Trebuchet MS" w:hAnsi="Trebuchet MS" w:cs="Times New Roman"/>
                <w:b w:val="0"/>
                <w:color w:val="FFFFFF" w:themeColor="background1"/>
                <w:sz w:val="21"/>
                <w:szCs w:val="21"/>
              </w:rPr>
              <w:br/>
            </w:r>
          </w:p>
        </w:tc>
        <w:tc>
          <w:tcPr>
            <w:tcW w:w="2790" w:type="dxa"/>
            <w:tcBorders>
              <w:top w:val="single" w:sz="8" w:space="0" w:color="808080" w:themeColor="background1" w:themeShade="80"/>
              <w:bottom w:val="nil"/>
            </w:tcBorders>
            <w:shd w:val="clear" w:color="auto" w:fill="2F5496" w:themeFill="accent1" w:themeFillShade="BF"/>
            <w:tcMar>
              <w:top w:w="100" w:type="dxa"/>
              <w:left w:w="100" w:type="dxa"/>
              <w:bottom w:w="100" w:type="dxa"/>
              <w:right w:w="100" w:type="dxa"/>
            </w:tcMar>
          </w:tcPr>
          <w:p w14:paraId="4E97EE36" w14:textId="00E08432" w:rsidR="00B533E7" w:rsidRPr="00417768" w:rsidRDefault="00B533E7" w:rsidP="00B533E7">
            <w:pPr>
              <w:jc w:val="center"/>
              <w:rPr>
                <w:rFonts w:ascii="Trebuchet MS" w:hAnsi="Trebuchet MS" w:cs="Times New Roman"/>
                <w:b/>
                <w:caps/>
                <w:color w:val="FFFFFF" w:themeColor="background1"/>
                <w:sz w:val="21"/>
                <w:szCs w:val="21"/>
              </w:rPr>
            </w:pPr>
            <w:r>
              <w:rPr>
                <w:rFonts w:ascii="Trebuchet MS" w:hAnsi="Trebuchet MS" w:cs="Times New Roman"/>
                <w:color w:val="FFFFFF" w:themeColor="background1"/>
                <w:sz w:val="21"/>
                <w:szCs w:val="21"/>
              </w:rPr>
              <w:t xml:space="preserve">Far Exceeds the Cal Poly and OCOB Teaching Policy </w:t>
            </w:r>
            <w:r w:rsidR="00167C47" w:rsidRPr="00417768">
              <w:rPr>
                <w:rFonts w:ascii="Trebuchet MS" w:hAnsi="Trebuchet MS" w:cs="Times New Roman"/>
                <w:color w:val="FFFFFF" w:themeColor="background1"/>
                <w:sz w:val="21"/>
                <w:szCs w:val="21"/>
              </w:rPr>
              <w:t>Standard</w:t>
            </w:r>
          </w:p>
          <w:p w14:paraId="359A7398" w14:textId="6AD34442" w:rsidR="00167C47" w:rsidRPr="00417768" w:rsidRDefault="00167C47" w:rsidP="00F23EEF">
            <w:pPr>
              <w:pStyle w:val="Tiertitle"/>
              <w:spacing w:line="240" w:lineRule="auto"/>
              <w:rPr>
                <w:rFonts w:ascii="Trebuchet MS" w:hAnsi="Trebuchet MS" w:cs="Times New Roman"/>
                <w:b w:val="0"/>
                <w:caps w:val="0"/>
                <w:color w:val="FFFFFF" w:themeColor="background1"/>
                <w:sz w:val="21"/>
                <w:szCs w:val="21"/>
              </w:rPr>
            </w:pPr>
          </w:p>
        </w:tc>
      </w:tr>
    </w:tbl>
    <w:p w14:paraId="2C4B2B07" w14:textId="77777777" w:rsidR="00167C47" w:rsidRPr="00417768" w:rsidRDefault="00167C47" w:rsidP="00167C47">
      <w:pPr>
        <w:jc w:val="center"/>
        <w:rPr>
          <w:rFonts w:ascii="Trebuchet MS" w:hAnsi="Trebuchet MS" w:cs="Times New Roman"/>
          <w:sz w:val="21"/>
          <w:szCs w:val="21"/>
        </w:rPr>
      </w:pPr>
    </w:p>
    <w:tbl>
      <w:tblPr>
        <w:tblStyle w:val="TableGrid"/>
        <w:tblW w:w="13945" w:type="dxa"/>
        <w:tblLook w:val="04A0" w:firstRow="1" w:lastRow="0" w:firstColumn="1" w:lastColumn="0" w:noHBand="0" w:noVBand="1"/>
      </w:tblPr>
      <w:tblGrid>
        <w:gridCol w:w="437"/>
        <w:gridCol w:w="2959"/>
        <w:gridCol w:w="2547"/>
        <w:gridCol w:w="2587"/>
        <w:gridCol w:w="2637"/>
        <w:gridCol w:w="2778"/>
      </w:tblGrid>
      <w:tr w:rsidR="00167C47" w:rsidRPr="00417768" w14:paraId="4603C061" w14:textId="77777777" w:rsidTr="00F23EEF">
        <w:tc>
          <w:tcPr>
            <w:tcW w:w="437" w:type="dxa"/>
          </w:tcPr>
          <w:p w14:paraId="5ABE69BC"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1</w:t>
            </w:r>
          </w:p>
        </w:tc>
        <w:tc>
          <w:tcPr>
            <w:tcW w:w="2959" w:type="dxa"/>
          </w:tcPr>
          <w:p w14:paraId="55EB2D7F" w14:textId="77777777" w:rsidR="00167C47" w:rsidRPr="00D001C3" w:rsidRDefault="00167C47" w:rsidP="00F23EEF">
            <w:pPr>
              <w:rPr>
                <w:rFonts w:ascii="Trebuchet MS" w:hAnsi="Trebuchet MS" w:cs="Times New Roman"/>
                <w:b/>
                <w:sz w:val="21"/>
                <w:szCs w:val="21"/>
              </w:rPr>
            </w:pPr>
            <w:r w:rsidRPr="00D001C3">
              <w:rPr>
                <w:rFonts w:ascii="Trebuchet MS" w:hAnsi="Trebuchet MS" w:cs="Times New Roman"/>
                <w:b/>
                <w:sz w:val="21"/>
                <w:szCs w:val="21"/>
              </w:rPr>
              <w:t xml:space="preserve">Competence in the discipline  </w:t>
            </w:r>
          </w:p>
          <w:p w14:paraId="3A3D3B5A" w14:textId="77777777" w:rsidR="00167C47" w:rsidRPr="00417768" w:rsidRDefault="00167C47" w:rsidP="00F23EEF">
            <w:pPr>
              <w:rPr>
                <w:rFonts w:ascii="Trebuchet MS" w:hAnsi="Trebuchet MS" w:cs="Times New Roman"/>
                <w:sz w:val="21"/>
                <w:szCs w:val="21"/>
              </w:rPr>
            </w:pPr>
          </w:p>
          <w:p w14:paraId="5A1AB9D8" w14:textId="77777777" w:rsidR="00167C47" w:rsidRPr="00417768" w:rsidRDefault="00167C47" w:rsidP="00167C47">
            <w:pPr>
              <w:pStyle w:val="ListParagraph"/>
              <w:numPr>
                <w:ilvl w:val="0"/>
                <w:numId w:val="5"/>
              </w:numPr>
              <w:rPr>
                <w:rFonts w:ascii="Trebuchet MS" w:hAnsi="Trebuchet MS" w:cs="Times New Roman"/>
                <w:sz w:val="21"/>
                <w:szCs w:val="21"/>
              </w:rPr>
            </w:pPr>
            <w:r w:rsidRPr="00417768">
              <w:rPr>
                <w:rFonts w:ascii="Trebuchet MS" w:hAnsi="Trebuchet MS" w:cs="Times New Roman"/>
                <w:sz w:val="21"/>
                <w:szCs w:val="21"/>
              </w:rPr>
              <w:t>Knowledge of subject</w:t>
            </w:r>
          </w:p>
          <w:p w14:paraId="4E587E9E" w14:textId="77777777" w:rsidR="00167C47" w:rsidRPr="00417768" w:rsidRDefault="00167C47" w:rsidP="00F23EEF">
            <w:pPr>
              <w:rPr>
                <w:rFonts w:ascii="Trebuchet MS" w:hAnsi="Trebuchet MS" w:cs="Times New Roman"/>
                <w:sz w:val="21"/>
                <w:szCs w:val="21"/>
              </w:rPr>
            </w:pPr>
          </w:p>
          <w:p w14:paraId="33FE437F" w14:textId="77777777" w:rsidR="00167C47" w:rsidRPr="00417768" w:rsidRDefault="00167C47" w:rsidP="00F23EEF">
            <w:pPr>
              <w:rPr>
                <w:rFonts w:ascii="Trebuchet MS" w:hAnsi="Trebuchet MS" w:cs="Times New Roman"/>
                <w:sz w:val="21"/>
                <w:szCs w:val="21"/>
              </w:rPr>
            </w:pPr>
          </w:p>
          <w:p w14:paraId="3C703FA5" w14:textId="77777777" w:rsidR="00167C47" w:rsidRPr="00417768" w:rsidRDefault="00167C47" w:rsidP="00F23EEF">
            <w:pPr>
              <w:rPr>
                <w:rFonts w:ascii="Trebuchet MS" w:hAnsi="Trebuchet MS" w:cs="Times New Roman"/>
                <w:sz w:val="21"/>
                <w:szCs w:val="21"/>
              </w:rPr>
            </w:pPr>
          </w:p>
          <w:p w14:paraId="394674FC" w14:textId="77777777" w:rsidR="00167C47" w:rsidRDefault="00167C47" w:rsidP="00F23EEF">
            <w:pPr>
              <w:rPr>
                <w:rFonts w:ascii="Trebuchet MS" w:hAnsi="Trebuchet MS" w:cs="Times New Roman"/>
                <w:sz w:val="21"/>
                <w:szCs w:val="21"/>
              </w:rPr>
            </w:pPr>
          </w:p>
          <w:p w14:paraId="5F02AB6E" w14:textId="77777777" w:rsidR="00167C47" w:rsidRDefault="00167C47" w:rsidP="00F23EEF">
            <w:pPr>
              <w:rPr>
                <w:rFonts w:ascii="Trebuchet MS" w:hAnsi="Trebuchet MS" w:cs="Times New Roman"/>
                <w:sz w:val="21"/>
                <w:szCs w:val="21"/>
              </w:rPr>
            </w:pPr>
          </w:p>
          <w:p w14:paraId="04778A88" w14:textId="77777777" w:rsidR="00167C47" w:rsidRDefault="00167C47" w:rsidP="00F23EEF">
            <w:pPr>
              <w:rPr>
                <w:rFonts w:ascii="Trebuchet MS" w:hAnsi="Trebuchet MS" w:cs="Times New Roman"/>
                <w:sz w:val="21"/>
                <w:szCs w:val="21"/>
              </w:rPr>
            </w:pPr>
          </w:p>
          <w:p w14:paraId="790A48A3" w14:textId="77777777" w:rsidR="00167C47" w:rsidRPr="00417768" w:rsidRDefault="00167C47" w:rsidP="00F23EEF">
            <w:pPr>
              <w:rPr>
                <w:rFonts w:ascii="Trebuchet MS" w:hAnsi="Trebuchet MS" w:cs="Times New Roman"/>
                <w:sz w:val="21"/>
                <w:szCs w:val="21"/>
              </w:rPr>
            </w:pPr>
          </w:p>
          <w:p w14:paraId="1A918F20" w14:textId="77777777" w:rsidR="00167C47" w:rsidRPr="00417768" w:rsidRDefault="00167C47" w:rsidP="00167C47">
            <w:pPr>
              <w:pStyle w:val="ListParagraph"/>
              <w:numPr>
                <w:ilvl w:val="0"/>
                <w:numId w:val="5"/>
              </w:numPr>
              <w:rPr>
                <w:rFonts w:ascii="Trebuchet MS" w:hAnsi="Trebuchet MS" w:cs="Times New Roman"/>
                <w:sz w:val="21"/>
                <w:szCs w:val="21"/>
              </w:rPr>
            </w:pPr>
            <w:r w:rsidRPr="00F23EEF">
              <w:rPr>
                <w:rFonts w:ascii="Trebuchet MS" w:hAnsi="Trebuchet MS" w:cs="Times New Roman"/>
                <w:sz w:val="21"/>
                <w:szCs w:val="21"/>
              </w:rPr>
              <w:t>Discipline specific language</w:t>
            </w:r>
          </w:p>
        </w:tc>
        <w:tc>
          <w:tcPr>
            <w:tcW w:w="2547" w:type="dxa"/>
          </w:tcPr>
          <w:p w14:paraId="5D2C867B" w14:textId="77777777" w:rsidR="00167C47" w:rsidRDefault="00167C47" w:rsidP="00F23EEF">
            <w:pPr>
              <w:rPr>
                <w:rFonts w:ascii="Trebuchet MS" w:hAnsi="Trebuchet MS" w:cs="Times New Roman"/>
                <w:sz w:val="21"/>
                <w:szCs w:val="21"/>
              </w:rPr>
            </w:pPr>
          </w:p>
          <w:p w14:paraId="102FFDF2" w14:textId="77777777" w:rsidR="00167C47" w:rsidRDefault="00167C47" w:rsidP="00F23EEF">
            <w:pPr>
              <w:rPr>
                <w:rFonts w:ascii="Trebuchet MS" w:hAnsi="Trebuchet MS" w:cs="Times New Roman"/>
                <w:sz w:val="21"/>
                <w:szCs w:val="21"/>
              </w:rPr>
            </w:pPr>
          </w:p>
          <w:p w14:paraId="1C2DD78D" w14:textId="77777777" w:rsidR="00167C47" w:rsidRDefault="00167C47" w:rsidP="00F23EEF">
            <w:pPr>
              <w:rPr>
                <w:rFonts w:ascii="Trebuchet MS" w:hAnsi="Trebuchet MS" w:cs="Times New Roman"/>
                <w:sz w:val="21"/>
                <w:szCs w:val="21"/>
              </w:rPr>
            </w:pPr>
          </w:p>
          <w:p w14:paraId="25B2FD43"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 xml:space="preserve">Instructor does not appear to understand course content. </w:t>
            </w:r>
          </w:p>
          <w:p w14:paraId="5EAAC04A" w14:textId="77777777" w:rsidR="00167C47" w:rsidRPr="00417768" w:rsidRDefault="00167C47" w:rsidP="00F23EEF">
            <w:pPr>
              <w:rPr>
                <w:rFonts w:ascii="Trebuchet MS" w:hAnsi="Trebuchet MS" w:cs="Times New Roman"/>
                <w:sz w:val="21"/>
                <w:szCs w:val="21"/>
              </w:rPr>
            </w:pPr>
          </w:p>
          <w:p w14:paraId="579FC5A0" w14:textId="77777777" w:rsidR="00167C47" w:rsidRPr="00417768" w:rsidRDefault="00167C47" w:rsidP="00F23EEF">
            <w:pPr>
              <w:rPr>
                <w:rFonts w:ascii="Trebuchet MS" w:hAnsi="Trebuchet MS" w:cs="Times New Roman"/>
                <w:sz w:val="21"/>
                <w:szCs w:val="21"/>
              </w:rPr>
            </w:pPr>
          </w:p>
          <w:p w14:paraId="276D76CC" w14:textId="77777777" w:rsidR="00167C47" w:rsidRPr="00417768" w:rsidRDefault="00167C47" w:rsidP="00F23EEF">
            <w:pPr>
              <w:rPr>
                <w:rFonts w:ascii="Trebuchet MS" w:hAnsi="Trebuchet MS" w:cs="Times New Roman"/>
                <w:sz w:val="21"/>
                <w:szCs w:val="21"/>
              </w:rPr>
            </w:pPr>
          </w:p>
          <w:p w14:paraId="2D734AA0" w14:textId="77777777" w:rsidR="00167C47" w:rsidRPr="00417768" w:rsidRDefault="00167C47" w:rsidP="00F23EEF">
            <w:pPr>
              <w:rPr>
                <w:rFonts w:ascii="Trebuchet MS" w:hAnsi="Trebuchet MS" w:cs="Times New Roman"/>
                <w:sz w:val="21"/>
                <w:szCs w:val="21"/>
              </w:rPr>
            </w:pPr>
          </w:p>
          <w:p w14:paraId="3B029FC9" w14:textId="77777777" w:rsidR="00167C47" w:rsidRPr="00417768" w:rsidRDefault="00167C47" w:rsidP="00F23EEF">
            <w:pPr>
              <w:rPr>
                <w:rFonts w:ascii="Trebuchet MS" w:hAnsi="Trebuchet MS" w:cs="Times New Roman"/>
                <w:sz w:val="21"/>
                <w:szCs w:val="21"/>
              </w:rPr>
            </w:pPr>
          </w:p>
          <w:p w14:paraId="6EB8BCAE" w14:textId="77777777" w:rsidR="00167C47" w:rsidRPr="00417768" w:rsidRDefault="00167C47" w:rsidP="00F23EEF">
            <w:pPr>
              <w:rPr>
                <w:rFonts w:ascii="Trebuchet MS" w:hAnsi="Trebuchet MS" w:cs="Times New Roman"/>
                <w:sz w:val="21"/>
                <w:szCs w:val="21"/>
              </w:rPr>
            </w:pPr>
          </w:p>
          <w:p w14:paraId="59BC057B" w14:textId="0EA876BF"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does not use, or incorrectly uses, discipline-specific and/or academic language.</w:t>
            </w:r>
          </w:p>
        </w:tc>
        <w:tc>
          <w:tcPr>
            <w:tcW w:w="2587" w:type="dxa"/>
          </w:tcPr>
          <w:p w14:paraId="1D2B1900" w14:textId="77777777" w:rsidR="00167C47" w:rsidRDefault="00167C47" w:rsidP="00F23EEF">
            <w:pPr>
              <w:rPr>
                <w:rFonts w:ascii="Trebuchet MS" w:hAnsi="Trebuchet MS" w:cs="Times New Roman"/>
                <w:sz w:val="21"/>
                <w:szCs w:val="21"/>
              </w:rPr>
            </w:pPr>
          </w:p>
          <w:p w14:paraId="196ADC42" w14:textId="77777777" w:rsidR="00167C47" w:rsidRDefault="00167C47" w:rsidP="00F23EEF">
            <w:pPr>
              <w:rPr>
                <w:rFonts w:ascii="Trebuchet MS" w:hAnsi="Trebuchet MS" w:cs="Times New Roman"/>
                <w:sz w:val="21"/>
                <w:szCs w:val="21"/>
              </w:rPr>
            </w:pPr>
          </w:p>
          <w:p w14:paraId="33909FDA" w14:textId="77777777" w:rsidR="00167C47" w:rsidRDefault="00167C47" w:rsidP="00F23EEF">
            <w:pPr>
              <w:rPr>
                <w:rFonts w:ascii="Trebuchet MS" w:hAnsi="Trebuchet MS" w:cs="Times New Roman"/>
                <w:sz w:val="21"/>
                <w:szCs w:val="21"/>
              </w:rPr>
            </w:pPr>
          </w:p>
          <w:p w14:paraId="4E5139CC"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Instructor’s factual statements are consistent with current knowledge in the field.</w:t>
            </w:r>
          </w:p>
          <w:p w14:paraId="1D232B84" w14:textId="77777777" w:rsidR="00167C47" w:rsidRPr="00417768" w:rsidRDefault="00167C47" w:rsidP="00F23EEF">
            <w:pPr>
              <w:rPr>
                <w:rFonts w:ascii="Trebuchet MS" w:hAnsi="Trebuchet MS" w:cs="Times New Roman"/>
                <w:sz w:val="21"/>
                <w:szCs w:val="21"/>
              </w:rPr>
            </w:pPr>
          </w:p>
          <w:p w14:paraId="694929B6"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correctly answers questions about course-level content.</w:t>
            </w:r>
          </w:p>
          <w:p w14:paraId="36D22540" w14:textId="77777777" w:rsidR="00167C47" w:rsidRPr="00417768" w:rsidRDefault="00167C47" w:rsidP="00F23EEF">
            <w:pPr>
              <w:rPr>
                <w:rFonts w:ascii="Trebuchet MS" w:hAnsi="Trebuchet MS" w:cs="Times New Roman"/>
                <w:sz w:val="21"/>
                <w:szCs w:val="21"/>
              </w:rPr>
            </w:pPr>
          </w:p>
          <w:p w14:paraId="36EBE4F0"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uses discipline-specific and academic language.</w:t>
            </w:r>
          </w:p>
        </w:tc>
        <w:tc>
          <w:tcPr>
            <w:tcW w:w="2637" w:type="dxa"/>
          </w:tcPr>
          <w:p w14:paraId="12BA991E" w14:textId="77777777" w:rsidR="00167C47" w:rsidRDefault="00167C47" w:rsidP="00F23EEF">
            <w:pPr>
              <w:rPr>
                <w:rFonts w:ascii="Trebuchet MS" w:hAnsi="Trebuchet MS" w:cs="Times New Roman"/>
                <w:sz w:val="21"/>
                <w:szCs w:val="21"/>
              </w:rPr>
            </w:pPr>
          </w:p>
          <w:p w14:paraId="1B90C3C8" w14:textId="77777777" w:rsidR="00167C47" w:rsidRDefault="00167C47" w:rsidP="00F23EEF">
            <w:pPr>
              <w:rPr>
                <w:rFonts w:ascii="Trebuchet MS" w:hAnsi="Trebuchet MS" w:cs="Times New Roman"/>
                <w:sz w:val="21"/>
                <w:szCs w:val="21"/>
              </w:rPr>
            </w:pPr>
          </w:p>
          <w:p w14:paraId="1BB385C2" w14:textId="77777777" w:rsidR="00167C47" w:rsidRDefault="00167C47" w:rsidP="00F23EEF">
            <w:pPr>
              <w:rPr>
                <w:rFonts w:ascii="Trebuchet MS" w:hAnsi="Trebuchet MS" w:cs="Times New Roman"/>
                <w:sz w:val="21"/>
                <w:szCs w:val="21"/>
              </w:rPr>
            </w:pPr>
          </w:p>
          <w:p w14:paraId="511F1C7F"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answers questions confidently, clearly, and simply.</w:t>
            </w:r>
          </w:p>
          <w:p w14:paraId="319516BE" w14:textId="77777777" w:rsidR="00167C47" w:rsidRPr="00417768" w:rsidRDefault="00167C47" w:rsidP="00F23EEF">
            <w:pPr>
              <w:rPr>
                <w:rFonts w:ascii="Trebuchet MS" w:hAnsi="Trebuchet MS" w:cs="Times New Roman"/>
                <w:sz w:val="21"/>
                <w:szCs w:val="21"/>
              </w:rPr>
            </w:pPr>
          </w:p>
          <w:p w14:paraId="3F96525D" w14:textId="77777777" w:rsidR="00167C47" w:rsidRPr="00417768" w:rsidRDefault="00167C47" w:rsidP="00F23EEF">
            <w:pPr>
              <w:rPr>
                <w:rFonts w:ascii="Trebuchet MS" w:hAnsi="Trebuchet MS" w:cs="Times New Roman"/>
                <w:sz w:val="21"/>
                <w:szCs w:val="21"/>
              </w:rPr>
            </w:pPr>
          </w:p>
          <w:p w14:paraId="04E27D60" w14:textId="77777777" w:rsidR="00167C47" w:rsidRPr="00417768" w:rsidRDefault="00167C47" w:rsidP="00F23EEF">
            <w:pPr>
              <w:rPr>
                <w:rFonts w:ascii="Trebuchet MS" w:hAnsi="Trebuchet MS" w:cs="Times New Roman"/>
                <w:sz w:val="21"/>
                <w:szCs w:val="21"/>
              </w:rPr>
            </w:pPr>
          </w:p>
          <w:p w14:paraId="7FF07934" w14:textId="77777777" w:rsidR="00167C47" w:rsidRPr="00417768" w:rsidRDefault="00167C47" w:rsidP="00F23EEF">
            <w:pPr>
              <w:rPr>
                <w:rFonts w:ascii="Trebuchet MS" w:hAnsi="Trebuchet MS" w:cs="Times New Roman"/>
                <w:sz w:val="21"/>
                <w:szCs w:val="21"/>
              </w:rPr>
            </w:pPr>
          </w:p>
          <w:p w14:paraId="4766BBF9" w14:textId="77777777" w:rsidR="00167C47" w:rsidRPr="00417768" w:rsidRDefault="00167C47" w:rsidP="00F23EEF">
            <w:pPr>
              <w:rPr>
                <w:rFonts w:ascii="Trebuchet MS" w:hAnsi="Trebuchet MS" w:cs="Times New Roman"/>
                <w:sz w:val="21"/>
                <w:szCs w:val="21"/>
              </w:rPr>
            </w:pPr>
          </w:p>
          <w:p w14:paraId="4B461181" w14:textId="77777777" w:rsidR="00167C47" w:rsidRPr="00417768" w:rsidRDefault="00167C47" w:rsidP="00F23EEF">
            <w:pPr>
              <w:rPr>
                <w:rFonts w:ascii="Trebuchet MS" w:hAnsi="Trebuchet MS" w:cs="Times New Roman"/>
                <w:sz w:val="21"/>
                <w:szCs w:val="21"/>
              </w:rPr>
            </w:pPr>
          </w:p>
          <w:p w14:paraId="5A1A57BB"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explains use of discipline-specific terms.</w:t>
            </w:r>
          </w:p>
        </w:tc>
        <w:tc>
          <w:tcPr>
            <w:tcW w:w="2778" w:type="dxa"/>
          </w:tcPr>
          <w:p w14:paraId="3FA480EB" w14:textId="77777777" w:rsidR="00167C47" w:rsidRDefault="00167C47" w:rsidP="00F23EEF">
            <w:pPr>
              <w:rPr>
                <w:rFonts w:ascii="Trebuchet MS" w:hAnsi="Trebuchet MS" w:cs="Times New Roman"/>
                <w:sz w:val="21"/>
                <w:szCs w:val="21"/>
              </w:rPr>
            </w:pPr>
          </w:p>
          <w:p w14:paraId="24F28500" w14:textId="77777777" w:rsidR="00167C47" w:rsidRDefault="00167C47" w:rsidP="00F23EEF">
            <w:pPr>
              <w:rPr>
                <w:rFonts w:ascii="Trebuchet MS" w:hAnsi="Trebuchet MS" w:cs="Times New Roman"/>
                <w:sz w:val="21"/>
                <w:szCs w:val="21"/>
              </w:rPr>
            </w:pPr>
          </w:p>
          <w:p w14:paraId="06E50B5F" w14:textId="77777777" w:rsidR="00167C47" w:rsidRDefault="00167C47" w:rsidP="00F23EEF">
            <w:pPr>
              <w:rPr>
                <w:rFonts w:ascii="Trebuchet MS" w:hAnsi="Trebuchet MS" w:cs="Times New Roman"/>
                <w:sz w:val="21"/>
                <w:szCs w:val="21"/>
              </w:rPr>
            </w:pPr>
          </w:p>
          <w:p w14:paraId="1BF20219"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ties current content to topics or knowledge from the profession and/or more advanced courses.</w:t>
            </w:r>
          </w:p>
          <w:p w14:paraId="2E47309B" w14:textId="77777777" w:rsidR="00167C47" w:rsidRPr="00417768" w:rsidRDefault="00167C47" w:rsidP="00F23EEF">
            <w:pPr>
              <w:rPr>
                <w:rFonts w:ascii="Trebuchet MS" w:hAnsi="Trebuchet MS" w:cs="Times New Roman"/>
                <w:sz w:val="21"/>
                <w:szCs w:val="21"/>
              </w:rPr>
            </w:pPr>
          </w:p>
          <w:p w14:paraId="7C2074A2" w14:textId="77777777" w:rsidR="00167C47" w:rsidRPr="00417768" w:rsidRDefault="00167C47" w:rsidP="00F23EEF">
            <w:pPr>
              <w:rPr>
                <w:rFonts w:ascii="Trebuchet MS" w:hAnsi="Trebuchet MS" w:cs="Times New Roman"/>
                <w:sz w:val="21"/>
                <w:szCs w:val="21"/>
              </w:rPr>
            </w:pPr>
          </w:p>
          <w:p w14:paraId="04277240" w14:textId="77777777" w:rsidR="00167C47" w:rsidRPr="00417768" w:rsidRDefault="00167C47" w:rsidP="00F23EEF">
            <w:pPr>
              <w:rPr>
                <w:rFonts w:ascii="Trebuchet MS" w:hAnsi="Trebuchet MS" w:cs="Times New Roman"/>
                <w:sz w:val="21"/>
                <w:szCs w:val="21"/>
              </w:rPr>
            </w:pPr>
          </w:p>
          <w:p w14:paraId="7856BD6A" w14:textId="77777777" w:rsidR="00167C47" w:rsidRPr="00417768" w:rsidRDefault="00167C47" w:rsidP="00F23EEF">
            <w:pPr>
              <w:rPr>
                <w:rFonts w:ascii="Trebuchet MS" w:hAnsi="Trebuchet MS" w:cs="Times New Roman"/>
                <w:sz w:val="21"/>
                <w:szCs w:val="21"/>
              </w:rPr>
            </w:pPr>
          </w:p>
          <w:p w14:paraId="32AD863E"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facilitates the use of discipline-specific language by students.</w:t>
            </w:r>
          </w:p>
        </w:tc>
      </w:tr>
      <w:tr w:rsidR="00167C47" w:rsidRPr="00417768" w14:paraId="14C1938C" w14:textId="77777777" w:rsidTr="00F23EEF">
        <w:tc>
          <w:tcPr>
            <w:tcW w:w="437" w:type="dxa"/>
            <w:shd w:val="clear" w:color="auto" w:fill="auto"/>
          </w:tcPr>
          <w:p w14:paraId="18F82A7F"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2</w:t>
            </w:r>
          </w:p>
        </w:tc>
        <w:tc>
          <w:tcPr>
            <w:tcW w:w="2959" w:type="dxa"/>
            <w:shd w:val="clear" w:color="auto" w:fill="auto"/>
          </w:tcPr>
          <w:p w14:paraId="03831B23" w14:textId="77777777" w:rsidR="00167C47" w:rsidRPr="00885263" w:rsidRDefault="00167C47" w:rsidP="00F23EEF">
            <w:pPr>
              <w:rPr>
                <w:rFonts w:ascii="Trebuchet MS" w:hAnsi="Trebuchet MS" w:cs="Times New Roman"/>
                <w:b/>
                <w:sz w:val="21"/>
                <w:szCs w:val="21"/>
              </w:rPr>
            </w:pPr>
            <w:r w:rsidRPr="00885263">
              <w:rPr>
                <w:rFonts w:ascii="Trebuchet MS" w:hAnsi="Trebuchet MS" w:cs="Times New Roman"/>
                <w:b/>
                <w:sz w:val="21"/>
                <w:szCs w:val="21"/>
              </w:rPr>
              <w:t>Ability to communicate ideas effectively</w:t>
            </w:r>
          </w:p>
          <w:p w14:paraId="57B4CEC0" w14:textId="77777777" w:rsidR="00167C47" w:rsidRPr="00417768" w:rsidRDefault="00167C47" w:rsidP="00F23EEF">
            <w:pPr>
              <w:rPr>
                <w:rFonts w:ascii="Trebuchet MS" w:hAnsi="Trebuchet MS" w:cs="Times New Roman"/>
                <w:sz w:val="21"/>
                <w:szCs w:val="21"/>
              </w:rPr>
            </w:pPr>
          </w:p>
          <w:p w14:paraId="4E6C8F10" w14:textId="77777777" w:rsidR="00167C47" w:rsidRPr="00417768" w:rsidRDefault="00167C47" w:rsidP="00167C47">
            <w:pPr>
              <w:pStyle w:val="ListParagraph"/>
              <w:numPr>
                <w:ilvl w:val="0"/>
                <w:numId w:val="6"/>
              </w:numPr>
              <w:rPr>
                <w:rFonts w:ascii="Trebuchet MS" w:hAnsi="Trebuchet MS" w:cs="Times New Roman"/>
                <w:sz w:val="21"/>
                <w:szCs w:val="21"/>
              </w:rPr>
            </w:pPr>
            <w:r w:rsidRPr="00417768">
              <w:rPr>
                <w:rFonts w:ascii="Trebuchet MS" w:hAnsi="Trebuchet MS" w:cs="Times New Roman"/>
                <w:sz w:val="21"/>
                <w:szCs w:val="21"/>
              </w:rPr>
              <w:t>Presentation form</w:t>
            </w:r>
          </w:p>
          <w:p w14:paraId="35B9478F" w14:textId="77777777" w:rsidR="00167C47" w:rsidRPr="00417768" w:rsidRDefault="00167C47" w:rsidP="00F23EEF">
            <w:pPr>
              <w:widowControl w:val="0"/>
              <w:rPr>
                <w:rFonts w:ascii="Trebuchet MS" w:hAnsi="Trebuchet MS" w:cs="Times New Roman"/>
                <w:sz w:val="21"/>
                <w:szCs w:val="21"/>
              </w:rPr>
            </w:pPr>
          </w:p>
          <w:p w14:paraId="1FFAFE43" w14:textId="77777777" w:rsidR="00167C47" w:rsidRPr="00417768" w:rsidRDefault="00167C47" w:rsidP="00F23EEF">
            <w:pPr>
              <w:widowControl w:val="0"/>
              <w:rPr>
                <w:rFonts w:ascii="Trebuchet MS" w:hAnsi="Trebuchet MS" w:cs="Times New Roman"/>
                <w:sz w:val="21"/>
                <w:szCs w:val="21"/>
              </w:rPr>
            </w:pPr>
          </w:p>
          <w:p w14:paraId="7AF9047D" w14:textId="77777777" w:rsidR="00167C47" w:rsidRPr="00417768" w:rsidRDefault="00167C47" w:rsidP="00F23EEF">
            <w:pPr>
              <w:widowControl w:val="0"/>
              <w:rPr>
                <w:rFonts w:ascii="Trebuchet MS" w:hAnsi="Trebuchet MS" w:cs="Times New Roman"/>
                <w:sz w:val="21"/>
                <w:szCs w:val="21"/>
              </w:rPr>
            </w:pPr>
          </w:p>
          <w:p w14:paraId="3E2E196F" w14:textId="77777777" w:rsidR="00167C47" w:rsidRPr="00417768" w:rsidRDefault="00167C47" w:rsidP="00F23EEF">
            <w:pPr>
              <w:widowControl w:val="0"/>
              <w:rPr>
                <w:rFonts w:ascii="Trebuchet MS" w:hAnsi="Trebuchet MS" w:cs="Times New Roman"/>
                <w:sz w:val="21"/>
                <w:szCs w:val="21"/>
              </w:rPr>
            </w:pPr>
          </w:p>
          <w:p w14:paraId="09929211" w14:textId="77777777" w:rsidR="00167C47" w:rsidRDefault="00167C47" w:rsidP="00F23EEF">
            <w:pPr>
              <w:widowControl w:val="0"/>
              <w:rPr>
                <w:rFonts w:ascii="Trebuchet MS" w:hAnsi="Trebuchet MS" w:cs="Times New Roman"/>
                <w:sz w:val="21"/>
                <w:szCs w:val="21"/>
              </w:rPr>
            </w:pPr>
          </w:p>
          <w:p w14:paraId="56FA4860" w14:textId="77777777" w:rsidR="00167C47" w:rsidRDefault="00167C47" w:rsidP="00F23EEF">
            <w:pPr>
              <w:widowControl w:val="0"/>
              <w:rPr>
                <w:rFonts w:ascii="Trebuchet MS" w:hAnsi="Trebuchet MS" w:cs="Times New Roman"/>
                <w:sz w:val="21"/>
                <w:szCs w:val="21"/>
              </w:rPr>
            </w:pPr>
          </w:p>
          <w:p w14:paraId="5AB77F89" w14:textId="77777777" w:rsidR="00167C47" w:rsidRDefault="00167C47" w:rsidP="00F23EEF">
            <w:pPr>
              <w:widowControl w:val="0"/>
              <w:rPr>
                <w:rFonts w:ascii="Trebuchet MS" w:hAnsi="Trebuchet MS" w:cs="Times New Roman"/>
                <w:sz w:val="21"/>
                <w:szCs w:val="21"/>
              </w:rPr>
            </w:pPr>
          </w:p>
          <w:p w14:paraId="4CA4A3DA" w14:textId="77777777" w:rsidR="00167C47" w:rsidRDefault="00167C47" w:rsidP="00F23EEF">
            <w:pPr>
              <w:widowControl w:val="0"/>
              <w:rPr>
                <w:rFonts w:ascii="Trebuchet MS" w:hAnsi="Trebuchet MS" w:cs="Times New Roman"/>
                <w:sz w:val="21"/>
                <w:szCs w:val="21"/>
              </w:rPr>
            </w:pPr>
          </w:p>
          <w:p w14:paraId="632ED06A" w14:textId="77777777" w:rsidR="00167C47" w:rsidRDefault="00167C47" w:rsidP="00F23EEF">
            <w:pPr>
              <w:widowControl w:val="0"/>
              <w:rPr>
                <w:rFonts w:ascii="Trebuchet MS" w:hAnsi="Trebuchet MS" w:cs="Times New Roman"/>
                <w:sz w:val="21"/>
                <w:szCs w:val="21"/>
              </w:rPr>
            </w:pPr>
          </w:p>
          <w:p w14:paraId="15FE53C5" w14:textId="77777777" w:rsidR="00167C47" w:rsidRPr="00417768" w:rsidRDefault="00167C47" w:rsidP="00F23EEF">
            <w:pPr>
              <w:widowControl w:val="0"/>
              <w:rPr>
                <w:rFonts w:ascii="Trebuchet MS" w:hAnsi="Trebuchet MS" w:cs="Times New Roman"/>
                <w:sz w:val="21"/>
                <w:szCs w:val="21"/>
              </w:rPr>
            </w:pPr>
          </w:p>
          <w:p w14:paraId="58E05733" w14:textId="77777777" w:rsidR="00167C47" w:rsidRPr="000801CD" w:rsidRDefault="00167C47" w:rsidP="00F23EEF">
            <w:pPr>
              <w:widowControl w:val="0"/>
              <w:rPr>
                <w:rFonts w:ascii="Trebuchet MS" w:hAnsi="Trebuchet MS" w:cs="Times New Roman"/>
                <w:sz w:val="21"/>
                <w:szCs w:val="21"/>
              </w:rPr>
            </w:pPr>
          </w:p>
          <w:p w14:paraId="057BBBE4" w14:textId="77777777" w:rsidR="00167C47" w:rsidRPr="000801CD" w:rsidRDefault="00167C47" w:rsidP="00F23EEF">
            <w:pPr>
              <w:widowControl w:val="0"/>
              <w:rPr>
                <w:rFonts w:ascii="Trebuchet MS" w:hAnsi="Trebuchet MS" w:cs="Times New Roman"/>
                <w:sz w:val="21"/>
                <w:szCs w:val="21"/>
              </w:rPr>
            </w:pPr>
          </w:p>
          <w:p w14:paraId="76E3DF22" w14:textId="77777777" w:rsidR="00167C47" w:rsidRPr="00417768" w:rsidRDefault="00167C47" w:rsidP="00167C47">
            <w:pPr>
              <w:pStyle w:val="ListParagraph"/>
              <w:widowControl w:val="0"/>
              <w:numPr>
                <w:ilvl w:val="0"/>
                <w:numId w:val="6"/>
              </w:numPr>
              <w:rPr>
                <w:rFonts w:ascii="Trebuchet MS" w:hAnsi="Trebuchet MS" w:cs="Times New Roman"/>
                <w:sz w:val="21"/>
                <w:szCs w:val="21"/>
              </w:rPr>
            </w:pPr>
            <w:r w:rsidRPr="00417768">
              <w:rPr>
                <w:rFonts w:ascii="Trebuchet MS" w:hAnsi="Trebuchet MS" w:cs="Times New Roman"/>
                <w:sz w:val="21"/>
                <w:szCs w:val="21"/>
              </w:rPr>
              <w:t>Presentation substance</w:t>
            </w:r>
          </w:p>
          <w:p w14:paraId="1EF41C3B" w14:textId="77777777" w:rsidR="00167C47" w:rsidRPr="00417768" w:rsidRDefault="00167C47" w:rsidP="00F23EEF">
            <w:pPr>
              <w:rPr>
                <w:rFonts w:ascii="Trebuchet MS" w:hAnsi="Trebuchet MS" w:cs="Times New Roman"/>
                <w:sz w:val="21"/>
                <w:szCs w:val="21"/>
              </w:rPr>
            </w:pPr>
          </w:p>
        </w:tc>
        <w:tc>
          <w:tcPr>
            <w:tcW w:w="2547" w:type="dxa"/>
          </w:tcPr>
          <w:p w14:paraId="15EBC719" w14:textId="77777777" w:rsidR="00167C47" w:rsidRDefault="00167C47" w:rsidP="00F23EEF">
            <w:pPr>
              <w:pStyle w:val="Checkbox"/>
              <w:numPr>
                <w:ilvl w:val="0"/>
                <w:numId w:val="0"/>
              </w:numPr>
              <w:ind w:left="258" w:hanging="258"/>
              <w:rPr>
                <w:rFonts w:ascii="Trebuchet MS" w:hAnsi="Trebuchet MS" w:cs="Times New Roman"/>
                <w:szCs w:val="21"/>
              </w:rPr>
            </w:pPr>
          </w:p>
          <w:p w14:paraId="1141BE63" w14:textId="77777777" w:rsidR="00167C47" w:rsidRDefault="00167C47" w:rsidP="00F23EEF">
            <w:pPr>
              <w:pStyle w:val="Checkbox"/>
              <w:numPr>
                <w:ilvl w:val="0"/>
                <w:numId w:val="0"/>
              </w:numPr>
              <w:ind w:left="258" w:hanging="258"/>
              <w:rPr>
                <w:rFonts w:ascii="Trebuchet MS" w:hAnsi="Trebuchet MS" w:cs="Times New Roman"/>
                <w:szCs w:val="21"/>
              </w:rPr>
            </w:pPr>
          </w:p>
          <w:p w14:paraId="22318733" w14:textId="77777777" w:rsidR="00167C47" w:rsidRDefault="00167C47" w:rsidP="00F23EEF">
            <w:pPr>
              <w:pStyle w:val="Checkbox"/>
              <w:numPr>
                <w:ilvl w:val="0"/>
                <w:numId w:val="0"/>
              </w:numPr>
              <w:rPr>
                <w:rFonts w:ascii="Trebuchet MS" w:hAnsi="Trebuchet MS" w:cs="Times New Roman"/>
                <w:szCs w:val="21"/>
              </w:rPr>
            </w:pPr>
          </w:p>
          <w:p w14:paraId="611C81F2" w14:textId="77777777" w:rsidR="00167C47"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uses</w:t>
            </w:r>
            <w:r>
              <w:rPr>
                <w:rFonts w:ascii="Trebuchet MS" w:hAnsi="Trebuchet MS" w:cs="Times New Roman"/>
                <w:szCs w:val="21"/>
              </w:rPr>
              <w:t xml:space="preserve"> </w:t>
            </w:r>
            <w:r w:rsidRPr="00417768">
              <w:rPr>
                <w:rFonts w:ascii="Trebuchet MS" w:hAnsi="Trebuchet MS" w:cs="Times New Roman"/>
                <w:szCs w:val="21"/>
              </w:rPr>
              <w:t xml:space="preserve">inappropriate or offensive gestures and/or speech. </w:t>
            </w:r>
          </w:p>
          <w:p w14:paraId="1DB219A0" w14:textId="77777777" w:rsidR="00167C47" w:rsidRPr="00417768" w:rsidRDefault="00167C47" w:rsidP="00F23EEF">
            <w:pPr>
              <w:pStyle w:val="Checkbox"/>
              <w:numPr>
                <w:ilvl w:val="0"/>
                <w:numId w:val="0"/>
              </w:numPr>
              <w:rPr>
                <w:rFonts w:ascii="Trebuchet MS" w:hAnsi="Trebuchet MS" w:cs="Times New Roman"/>
                <w:szCs w:val="21"/>
              </w:rPr>
            </w:pPr>
          </w:p>
          <w:p w14:paraId="548DDA80"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Instructor displays a negative attitude in tone and/or content.</w:t>
            </w:r>
          </w:p>
          <w:p w14:paraId="6104565C" w14:textId="77777777" w:rsidR="00167C47" w:rsidRPr="00417768" w:rsidRDefault="00167C47" w:rsidP="00F23EEF">
            <w:pPr>
              <w:rPr>
                <w:rFonts w:ascii="Trebuchet MS" w:hAnsi="Trebuchet MS" w:cs="Times New Roman"/>
                <w:sz w:val="21"/>
                <w:szCs w:val="21"/>
              </w:rPr>
            </w:pPr>
          </w:p>
          <w:p w14:paraId="559E74AD"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does not use, or uses inappropriate, visual support for presentation and/or examples/illustrations.</w:t>
            </w:r>
          </w:p>
        </w:tc>
        <w:tc>
          <w:tcPr>
            <w:tcW w:w="2587" w:type="dxa"/>
          </w:tcPr>
          <w:p w14:paraId="3AEEE452" w14:textId="77777777" w:rsidR="00167C47" w:rsidRDefault="00167C47" w:rsidP="00F23EEF">
            <w:pPr>
              <w:pStyle w:val="Checkbox"/>
              <w:numPr>
                <w:ilvl w:val="0"/>
                <w:numId w:val="0"/>
              </w:numPr>
              <w:ind w:left="258" w:hanging="258"/>
              <w:rPr>
                <w:rFonts w:ascii="Trebuchet MS" w:hAnsi="Trebuchet MS" w:cs="Times New Roman"/>
                <w:szCs w:val="21"/>
              </w:rPr>
            </w:pPr>
          </w:p>
          <w:p w14:paraId="79B9DE99" w14:textId="77777777" w:rsidR="00167C47" w:rsidRDefault="00167C47" w:rsidP="00F23EEF">
            <w:pPr>
              <w:pStyle w:val="Checkbox"/>
              <w:numPr>
                <w:ilvl w:val="0"/>
                <w:numId w:val="0"/>
              </w:numPr>
              <w:ind w:left="258" w:hanging="258"/>
              <w:rPr>
                <w:rFonts w:ascii="Trebuchet MS" w:hAnsi="Trebuchet MS" w:cs="Times New Roman"/>
                <w:szCs w:val="21"/>
              </w:rPr>
            </w:pPr>
          </w:p>
          <w:p w14:paraId="6A9D985A" w14:textId="77777777" w:rsidR="00167C47" w:rsidRDefault="00167C47" w:rsidP="00F23EEF">
            <w:pPr>
              <w:pStyle w:val="Checkbox"/>
              <w:numPr>
                <w:ilvl w:val="0"/>
                <w:numId w:val="0"/>
              </w:numPr>
              <w:ind w:left="258" w:hanging="258"/>
              <w:rPr>
                <w:rFonts w:ascii="Trebuchet MS" w:hAnsi="Trebuchet MS" w:cs="Times New Roman"/>
                <w:szCs w:val="21"/>
              </w:rPr>
            </w:pPr>
          </w:p>
          <w:p w14:paraId="3AEAAFCE" w14:textId="77777777" w:rsidR="00167C47"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volume, pace, and diction allow observer to follow the class session. </w:t>
            </w:r>
          </w:p>
          <w:p w14:paraId="58673605" w14:textId="77777777" w:rsidR="00167C47" w:rsidRPr="00417768" w:rsidRDefault="00167C47" w:rsidP="00F23EEF">
            <w:pPr>
              <w:pStyle w:val="Checkbox"/>
              <w:numPr>
                <w:ilvl w:val="0"/>
                <w:numId w:val="0"/>
              </w:numPr>
              <w:rPr>
                <w:rFonts w:ascii="Trebuchet MS" w:hAnsi="Trebuchet MS" w:cs="Times New Roman"/>
                <w:szCs w:val="21"/>
              </w:rPr>
            </w:pPr>
          </w:p>
          <w:p w14:paraId="0A9042E6"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faces students when speaking.</w:t>
            </w:r>
          </w:p>
          <w:p w14:paraId="5B63264E" w14:textId="77777777" w:rsidR="00167C47" w:rsidRPr="00417768" w:rsidRDefault="00167C47" w:rsidP="00F23EEF">
            <w:pPr>
              <w:rPr>
                <w:rFonts w:ascii="Trebuchet MS" w:hAnsi="Trebuchet MS" w:cs="Times New Roman"/>
                <w:sz w:val="21"/>
                <w:szCs w:val="21"/>
              </w:rPr>
            </w:pPr>
          </w:p>
          <w:p w14:paraId="05C15362" w14:textId="77777777" w:rsidR="00167C47" w:rsidRPr="00417768" w:rsidRDefault="00167C47" w:rsidP="00F23EEF">
            <w:pPr>
              <w:rPr>
                <w:rFonts w:ascii="Trebuchet MS" w:hAnsi="Trebuchet MS" w:cs="Times New Roman"/>
                <w:sz w:val="21"/>
                <w:szCs w:val="21"/>
              </w:rPr>
            </w:pPr>
          </w:p>
          <w:p w14:paraId="64A8904B" w14:textId="77777777" w:rsidR="00167C47" w:rsidRPr="00417768" w:rsidRDefault="00167C47" w:rsidP="00F23EEF">
            <w:pPr>
              <w:rPr>
                <w:rFonts w:ascii="Trebuchet MS" w:hAnsi="Trebuchet MS" w:cs="Times New Roman"/>
                <w:sz w:val="21"/>
                <w:szCs w:val="21"/>
              </w:rPr>
            </w:pPr>
          </w:p>
          <w:p w14:paraId="31B48834" w14:textId="77777777" w:rsidR="00167C47" w:rsidRPr="00417768" w:rsidRDefault="00167C47" w:rsidP="00F23EEF">
            <w:pPr>
              <w:rPr>
                <w:rFonts w:ascii="Trebuchet MS" w:hAnsi="Trebuchet MS" w:cs="Times New Roman"/>
                <w:sz w:val="21"/>
                <w:szCs w:val="21"/>
              </w:rPr>
            </w:pPr>
          </w:p>
          <w:p w14:paraId="49918ED2"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provides visual support for verbal presentation and uses concrete examples/illustrations to clarify content.</w:t>
            </w:r>
          </w:p>
        </w:tc>
        <w:tc>
          <w:tcPr>
            <w:tcW w:w="2637" w:type="dxa"/>
          </w:tcPr>
          <w:p w14:paraId="7020E8BA" w14:textId="77777777" w:rsidR="00167C47" w:rsidRDefault="00167C47" w:rsidP="00F23EEF">
            <w:pPr>
              <w:pStyle w:val="Checkbox"/>
              <w:numPr>
                <w:ilvl w:val="0"/>
                <w:numId w:val="0"/>
              </w:numPr>
              <w:ind w:left="258" w:hanging="258"/>
              <w:rPr>
                <w:rFonts w:ascii="Trebuchet MS" w:hAnsi="Trebuchet MS" w:cs="Times New Roman"/>
                <w:szCs w:val="21"/>
              </w:rPr>
            </w:pPr>
          </w:p>
          <w:p w14:paraId="398D0AA0" w14:textId="77777777" w:rsidR="00167C47" w:rsidRDefault="00167C47" w:rsidP="00F23EEF">
            <w:pPr>
              <w:pStyle w:val="Checkbox"/>
              <w:numPr>
                <w:ilvl w:val="0"/>
                <w:numId w:val="0"/>
              </w:numPr>
              <w:ind w:left="258" w:hanging="258"/>
              <w:rPr>
                <w:rFonts w:ascii="Trebuchet MS" w:hAnsi="Trebuchet MS" w:cs="Times New Roman"/>
                <w:szCs w:val="21"/>
              </w:rPr>
            </w:pPr>
          </w:p>
          <w:p w14:paraId="72DD7B0E" w14:textId="77777777" w:rsidR="00167C47" w:rsidRDefault="00167C47" w:rsidP="00F23EEF">
            <w:pPr>
              <w:pStyle w:val="Checkbox"/>
              <w:numPr>
                <w:ilvl w:val="0"/>
                <w:numId w:val="0"/>
              </w:numPr>
              <w:ind w:left="258" w:hanging="258"/>
              <w:rPr>
                <w:rFonts w:ascii="Trebuchet MS" w:hAnsi="Trebuchet MS" w:cs="Times New Roman"/>
                <w:szCs w:val="21"/>
              </w:rPr>
            </w:pPr>
          </w:p>
          <w:p w14:paraId="35C6CD9C" w14:textId="77777777" w:rsidR="00167C47"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incorporates appropriate eye contact and effective non-verbal communication (e.g., hand gestures). </w:t>
            </w:r>
          </w:p>
          <w:p w14:paraId="577B0676" w14:textId="77777777" w:rsidR="00B533E7" w:rsidRDefault="00B533E7" w:rsidP="00F23EEF">
            <w:pPr>
              <w:rPr>
                <w:rFonts w:ascii="Trebuchet MS" w:hAnsi="Trebuchet MS" w:cs="Times New Roman"/>
                <w:sz w:val="21"/>
                <w:szCs w:val="21"/>
              </w:rPr>
            </w:pPr>
          </w:p>
          <w:p w14:paraId="47898EF4" w14:textId="028C3287" w:rsidR="00167C47"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Instructor avoids distracting mannerisms or speech patterns, such as filler words and nervous habits.</w:t>
            </w:r>
          </w:p>
          <w:p w14:paraId="033E073A" w14:textId="77777777" w:rsidR="00167C47" w:rsidRPr="00417768" w:rsidRDefault="00167C47" w:rsidP="00F23EEF">
            <w:pPr>
              <w:rPr>
                <w:rFonts w:ascii="Trebuchet MS" w:hAnsi="Trebuchet MS" w:cs="Times New Roman"/>
                <w:sz w:val="21"/>
                <w:szCs w:val="21"/>
              </w:rPr>
            </w:pPr>
          </w:p>
          <w:p w14:paraId="2F63F69D"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cites sources for content discussed.</w:t>
            </w:r>
          </w:p>
        </w:tc>
        <w:tc>
          <w:tcPr>
            <w:tcW w:w="2778" w:type="dxa"/>
          </w:tcPr>
          <w:p w14:paraId="28F89F42" w14:textId="77777777" w:rsidR="00167C47" w:rsidRDefault="00167C47" w:rsidP="00F23EEF">
            <w:pPr>
              <w:rPr>
                <w:rFonts w:ascii="Trebuchet MS" w:hAnsi="Trebuchet MS" w:cs="Times New Roman"/>
                <w:sz w:val="21"/>
                <w:szCs w:val="21"/>
              </w:rPr>
            </w:pPr>
          </w:p>
          <w:p w14:paraId="65025F9F" w14:textId="77777777" w:rsidR="00167C47" w:rsidRDefault="00167C47" w:rsidP="00F23EEF">
            <w:pPr>
              <w:rPr>
                <w:rFonts w:ascii="Trebuchet MS" w:hAnsi="Trebuchet MS" w:cs="Times New Roman"/>
                <w:sz w:val="21"/>
                <w:szCs w:val="21"/>
              </w:rPr>
            </w:pPr>
          </w:p>
          <w:p w14:paraId="271B3CE4" w14:textId="77777777" w:rsidR="00167C47" w:rsidRDefault="00167C47" w:rsidP="00F23EEF">
            <w:pPr>
              <w:rPr>
                <w:rFonts w:ascii="Trebuchet MS" w:hAnsi="Trebuchet MS" w:cs="Times New Roman"/>
                <w:sz w:val="21"/>
                <w:szCs w:val="21"/>
              </w:rPr>
            </w:pPr>
          </w:p>
          <w:p w14:paraId="5AFBC068" w14:textId="77777777" w:rsidR="00167C47" w:rsidRDefault="00167C47" w:rsidP="00F23EEF">
            <w:pPr>
              <w:rPr>
                <w:rFonts w:ascii="Trebuchet MS" w:hAnsi="Trebuchet MS" w:cs="Times New Roman"/>
                <w:sz w:val="21"/>
                <w:szCs w:val="21"/>
              </w:rPr>
            </w:pPr>
          </w:p>
          <w:p w14:paraId="07113DDC"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is engaging, responsive, and constructive in both tone and content of their speech.</w:t>
            </w:r>
          </w:p>
          <w:p w14:paraId="3B7EDFDD" w14:textId="77777777" w:rsidR="00167C47" w:rsidRPr="00417768" w:rsidRDefault="00167C47" w:rsidP="00F23EEF">
            <w:pPr>
              <w:rPr>
                <w:rFonts w:ascii="Trebuchet MS" w:hAnsi="Trebuchet MS" w:cs="Times New Roman"/>
                <w:sz w:val="21"/>
                <w:szCs w:val="21"/>
              </w:rPr>
            </w:pPr>
          </w:p>
          <w:p w14:paraId="0D5EEAF1" w14:textId="77777777" w:rsidR="00167C47" w:rsidRPr="00417768" w:rsidRDefault="00167C47" w:rsidP="00F23EEF">
            <w:pPr>
              <w:rPr>
                <w:rFonts w:ascii="Trebuchet MS" w:hAnsi="Trebuchet MS" w:cs="Times New Roman"/>
                <w:sz w:val="21"/>
                <w:szCs w:val="21"/>
              </w:rPr>
            </w:pPr>
          </w:p>
          <w:p w14:paraId="0D67E83C" w14:textId="77777777" w:rsidR="00167C47" w:rsidRPr="00417768" w:rsidRDefault="00167C47" w:rsidP="00F23EEF">
            <w:pPr>
              <w:rPr>
                <w:rFonts w:ascii="Trebuchet MS" w:hAnsi="Trebuchet MS" w:cs="Times New Roman"/>
                <w:sz w:val="21"/>
                <w:szCs w:val="21"/>
              </w:rPr>
            </w:pPr>
          </w:p>
          <w:p w14:paraId="6645009D" w14:textId="77777777" w:rsidR="00167C47" w:rsidRPr="00417768" w:rsidRDefault="00167C47" w:rsidP="00F23EEF">
            <w:pPr>
              <w:rPr>
                <w:rFonts w:ascii="Trebuchet MS" w:hAnsi="Trebuchet MS" w:cs="Times New Roman"/>
                <w:sz w:val="21"/>
                <w:szCs w:val="21"/>
              </w:rPr>
            </w:pPr>
          </w:p>
          <w:p w14:paraId="0035776F" w14:textId="77777777" w:rsidR="00167C47" w:rsidRPr="00417768" w:rsidRDefault="00167C47" w:rsidP="00F23EEF">
            <w:pPr>
              <w:rPr>
                <w:rFonts w:ascii="Trebuchet MS" w:hAnsi="Trebuchet MS" w:cs="Times New Roman"/>
                <w:sz w:val="21"/>
                <w:szCs w:val="21"/>
              </w:rPr>
            </w:pPr>
          </w:p>
          <w:p w14:paraId="1E337C1F" w14:textId="77777777" w:rsidR="00167C47" w:rsidRPr="00417768" w:rsidRDefault="00167C47" w:rsidP="00F23EEF">
            <w:pPr>
              <w:rPr>
                <w:rFonts w:ascii="Trebuchet MS" w:hAnsi="Trebuchet MS" w:cs="Times New Roman"/>
                <w:sz w:val="21"/>
                <w:szCs w:val="21"/>
              </w:rPr>
            </w:pPr>
          </w:p>
          <w:p w14:paraId="382D7DD7" w14:textId="77777777" w:rsidR="00167C47" w:rsidRDefault="00167C47" w:rsidP="00F23EEF">
            <w:pPr>
              <w:rPr>
                <w:rFonts w:ascii="Trebuchet MS" w:hAnsi="Trebuchet MS" w:cs="Times New Roman"/>
                <w:sz w:val="21"/>
                <w:szCs w:val="21"/>
              </w:rPr>
            </w:pPr>
          </w:p>
          <w:p w14:paraId="4F373A3A" w14:textId="37728449" w:rsidR="00167C47" w:rsidRPr="00417768" w:rsidRDefault="003959A0" w:rsidP="00F23EEF">
            <w:pPr>
              <w:rPr>
                <w:rFonts w:ascii="Trebuchet MS" w:hAnsi="Trebuchet MS" w:cs="Times New Roman"/>
                <w:sz w:val="21"/>
                <w:szCs w:val="21"/>
              </w:rPr>
            </w:pPr>
            <w:r>
              <w:rPr>
                <w:rFonts w:ascii="Trebuchet MS" w:hAnsi="Trebuchet MS" w:cs="Times New Roman"/>
                <w:sz w:val="21"/>
                <w:szCs w:val="21"/>
              </w:rPr>
              <w:t>Vi</w:t>
            </w:r>
            <w:r w:rsidR="00B533E7">
              <w:rPr>
                <w:rFonts w:ascii="Trebuchet MS" w:hAnsi="Trebuchet MS" w:cs="Times New Roman"/>
                <w:sz w:val="21"/>
                <w:szCs w:val="21"/>
              </w:rPr>
              <w:t xml:space="preserve">sual </w:t>
            </w:r>
            <w:r w:rsidR="00D371BB">
              <w:rPr>
                <w:rFonts w:ascii="Trebuchet MS" w:hAnsi="Trebuchet MS" w:cs="Times New Roman"/>
                <w:sz w:val="21"/>
                <w:szCs w:val="21"/>
              </w:rPr>
              <w:t>support</w:t>
            </w:r>
            <w:r>
              <w:rPr>
                <w:rFonts w:ascii="Trebuchet MS" w:hAnsi="Trebuchet MS" w:cs="Times New Roman"/>
                <w:sz w:val="21"/>
                <w:szCs w:val="21"/>
              </w:rPr>
              <w:t xml:space="preserve"> is outstanding and</w:t>
            </w:r>
            <w:r w:rsidR="00D371BB">
              <w:rPr>
                <w:rFonts w:ascii="Trebuchet MS" w:hAnsi="Trebuchet MS" w:cs="Times New Roman"/>
                <w:sz w:val="21"/>
                <w:szCs w:val="21"/>
              </w:rPr>
              <w:t xml:space="preserve"> facilitates </w:t>
            </w:r>
            <w:r w:rsidR="00297A5A">
              <w:rPr>
                <w:rFonts w:ascii="Trebuchet MS" w:hAnsi="Trebuchet MS" w:cs="Times New Roman"/>
                <w:sz w:val="21"/>
                <w:szCs w:val="21"/>
              </w:rPr>
              <w:t xml:space="preserve">understanding well </w:t>
            </w:r>
            <w:r w:rsidR="00D371BB">
              <w:rPr>
                <w:rFonts w:ascii="Trebuchet MS" w:hAnsi="Trebuchet MS" w:cs="Times New Roman"/>
                <w:sz w:val="21"/>
                <w:szCs w:val="21"/>
              </w:rPr>
              <w:t>beyond what can be obtained with a verbal presentation alone</w:t>
            </w:r>
            <w:r w:rsidR="00167C47" w:rsidRPr="00B533E7">
              <w:rPr>
                <w:rFonts w:ascii="Trebuchet MS" w:hAnsi="Trebuchet MS" w:cs="Times New Roman"/>
                <w:sz w:val="21"/>
                <w:szCs w:val="21"/>
              </w:rPr>
              <w:t>.</w:t>
            </w:r>
          </w:p>
        </w:tc>
      </w:tr>
      <w:tr w:rsidR="00167C47" w:rsidRPr="00417768" w14:paraId="6FFB2E06" w14:textId="77777777" w:rsidTr="00F23EEF">
        <w:tc>
          <w:tcPr>
            <w:tcW w:w="437" w:type="dxa"/>
          </w:tcPr>
          <w:p w14:paraId="6146187B"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3</w:t>
            </w:r>
          </w:p>
        </w:tc>
        <w:tc>
          <w:tcPr>
            <w:tcW w:w="2959" w:type="dxa"/>
          </w:tcPr>
          <w:p w14:paraId="5926107B" w14:textId="77777777" w:rsidR="00167C47" w:rsidRPr="00885263" w:rsidRDefault="00167C47" w:rsidP="00F23EEF">
            <w:pPr>
              <w:rPr>
                <w:rFonts w:ascii="Trebuchet MS" w:hAnsi="Trebuchet MS" w:cs="Times New Roman"/>
                <w:b/>
                <w:sz w:val="21"/>
                <w:szCs w:val="21"/>
              </w:rPr>
            </w:pPr>
            <w:r w:rsidRPr="00885263">
              <w:rPr>
                <w:rFonts w:ascii="Trebuchet MS" w:hAnsi="Trebuchet MS" w:cs="Times New Roman"/>
                <w:b/>
                <w:sz w:val="21"/>
                <w:szCs w:val="21"/>
              </w:rPr>
              <w:t>Versatility of teaching techniques</w:t>
            </w:r>
          </w:p>
          <w:p w14:paraId="24532ACF" w14:textId="77777777" w:rsidR="00167C47" w:rsidRPr="00417768" w:rsidRDefault="00167C47" w:rsidP="00F23EEF">
            <w:pPr>
              <w:rPr>
                <w:rFonts w:ascii="Trebuchet MS" w:hAnsi="Trebuchet MS" w:cs="Times New Roman"/>
                <w:sz w:val="21"/>
                <w:szCs w:val="21"/>
              </w:rPr>
            </w:pPr>
          </w:p>
          <w:p w14:paraId="259DFECC" w14:textId="77777777" w:rsidR="00167C47" w:rsidRPr="00417768" w:rsidRDefault="00167C47" w:rsidP="00167C47">
            <w:pPr>
              <w:pStyle w:val="ListParagraph"/>
              <w:numPr>
                <w:ilvl w:val="0"/>
                <w:numId w:val="7"/>
              </w:numPr>
              <w:rPr>
                <w:rFonts w:ascii="Trebuchet MS" w:hAnsi="Trebuchet MS" w:cs="Times New Roman"/>
                <w:sz w:val="21"/>
                <w:szCs w:val="21"/>
              </w:rPr>
            </w:pPr>
            <w:r w:rsidRPr="00417768">
              <w:rPr>
                <w:rFonts w:ascii="Trebuchet MS" w:hAnsi="Trebuchet MS" w:cs="Times New Roman"/>
                <w:sz w:val="21"/>
                <w:szCs w:val="21"/>
              </w:rPr>
              <w:t>Extent of active learning</w:t>
            </w:r>
          </w:p>
        </w:tc>
        <w:tc>
          <w:tcPr>
            <w:tcW w:w="2547" w:type="dxa"/>
          </w:tcPr>
          <w:p w14:paraId="3944A968" w14:textId="77777777" w:rsidR="00167C47" w:rsidRDefault="00167C47" w:rsidP="00F23EEF">
            <w:pPr>
              <w:pStyle w:val="Checkbox"/>
              <w:numPr>
                <w:ilvl w:val="0"/>
                <w:numId w:val="0"/>
              </w:numPr>
              <w:ind w:left="258" w:hanging="258"/>
              <w:rPr>
                <w:rFonts w:ascii="Trebuchet MS" w:hAnsi="Trebuchet MS" w:cs="Times New Roman"/>
                <w:szCs w:val="21"/>
              </w:rPr>
            </w:pPr>
          </w:p>
          <w:p w14:paraId="1A23D7B2" w14:textId="77777777" w:rsidR="00167C47" w:rsidRDefault="00167C47" w:rsidP="00F23EEF">
            <w:pPr>
              <w:pStyle w:val="Checkbox"/>
              <w:numPr>
                <w:ilvl w:val="0"/>
                <w:numId w:val="0"/>
              </w:numPr>
              <w:ind w:left="258" w:hanging="258"/>
              <w:rPr>
                <w:rFonts w:ascii="Trebuchet MS" w:hAnsi="Trebuchet MS" w:cs="Times New Roman"/>
                <w:szCs w:val="21"/>
              </w:rPr>
            </w:pPr>
          </w:p>
          <w:p w14:paraId="0BAE1A5F" w14:textId="77777777" w:rsidR="003959A0" w:rsidRDefault="003959A0" w:rsidP="00F23EEF">
            <w:pPr>
              <w:pStyle w:val="Checkbox"/>
              <w:numPr>
                <w:ilvl w:val="0"/>
                <w:numId w:val="0"/>
              </w:numPr>
              <w:rPr>
                <w:rFonts w:ascii="Trebuchet MS" w:hAnsi="Trebuchet MS" w:cs="Times New Roman"/>
                <w:szCs w:val="21"/>
              </w:rPr>
            </w:pPr>
          </w:p>
          <w:p w14:paraId="36D7D63B" w14:textId="3F49C241" w:rsidR="00167C47"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uses no active-learning</w:t>
            </w:r>
            <w:r w:rsidRPr="00417768">
              <w:rPr>
                <w:rStyle w:val="FootnoteReference"/>
                <w:rFonts w:ascii="Trebuchet MS" w:hAnsi="Trebuchet MS" w:cs="Times New Roman"/>
                <w:szCs w:val="21"/>
              </w:rPr>
              <w:footnoteReference w:id="1"/>
            </w:r>
            <w:r w:rsidRPr="00417768">
              <w:rPr>
                <w:rFonts w:ascii="Trebuchet MS" w:hAnsi="Trebuchet MS" w:cs="Times New Roman"/>
                <w:szCs w:val="21"/>
              </w:rPr>
              <w:t xml:space="preserve"> exercises.</w:t>
            </w:r>
          </w:p>
          <w:p w14:paraId="1142732C" w14:textId="77777777" w:rsidR="00167C47" w:rsidRPr="00417768" w:rsidRDefault="00167C47" w:rsidP="00F23EEF">
            <w:pPr>
              <w:pStyle w:val="Checkbox"/>
              <w:numPr>
                <w:ilvl w:val="0"/>
                <w:numId w:val="0"/>
              </w:numPr>
              <w:rPr>
                <w:rFonts w:ascii="Trebuchet MS" w:hAnsi="Trebuchet MS" w:cs="Times New Roman"/>
                <w:szCs w:val="21"/>
              </w:rPr>
            </w:pPr>
          </w:p>
          <w:p w14:paraId="3D491B61" w14:textId="77777777" w:rsidR="00167C47" w:rsidRDefault="00167C47" w:rsidP="00F23EEF">
            <w:pPr>
              <w:pStyle w:val="Checkbox"/>
              <w:numPr>
                <w:ilvl w:val="0"/>
                <w:numId w:val="0"/>
              </w:numPr>
              <w:ind w:left="-12"/>
              <w:rPr>
                <w:rFonts w:ascii="Trebuchet MS" w:hAnsi="Trebuchet MS" w:cs="Times New Roman"/>
                <w:szCs w:val="21"/>
              </w:rPr>
            </w:pPr>
            <w:r w:rsidRPr="00417768">
              <w:rPr>
                <w:rFonts w:ascii="Trebuchet MS" w:hAnsi="Trebuchet MS" w:cs="Times New Roman"/>
                <w:szCs w:val="21"/>
              </w:rPr>
              <w:t>Instructor has unrealistic expectations for active-learning</w:t>
            </w:r>
            <w:r w:rsidRPr="00417768">
              <w:rPr>
                <w:rStyle w:val="FootnoteReference"/>
                <w:rFonts w:ascii="Trebuchet MS" w:hAnsi="Trebuchet MS" w:cs="Times New Roman"/>
                <w:szCs w:val="21"/>
              </w:rPr>
              <w:t xml:space="preserve"> </w:t>
            </w:r>
            <w:r w:rsidRPr="00417768">
              <w:rPr>
                <w:rFonts w:ascii="Trebuchet MS" w:hAnsi="Trebuchet MS" w:cs="Times New Roman"/>
                <w:szCs w:val="21"/>
              </w:rPr>
              <w:t>exercises.</w:t>
            </w:r>
          </w:p>
          <w:p w14:paraId="38AC1B26" w14:textId="77777777" w:rsidR="00167C47" w:rsidRPr="00417768" w:rsidRDefault="00167C47" w:rsidP="00F23EEF">
            <w:pPr>
              <w:pStyle w:val="Checkbox"/>
              <w:numPr>
                <w:ilvl w:val="0"/>
                <w:numId w:val="0"/>
              </w:numPr>
              <w:ind w:left="-12"/>
              <w:rPr>
                <w:rFonts w:ascii="Trebuchet MS" w:hAnsi="Trebuchet MS" w:cs="Times New Roman"/>
                <w:szCs w:val="21"/>
              </w:rPr>
            </w:pPr>
          </w:p>
          <w:p w14:paraId="3D9A6283" w14:textId="77777777" w:rsidR="00167C47" w:rsidRDefault="00167C47" w:rsidP="00F23EEF">
            <w:pPr>
              <w:rPr>
                <w:rFonts w:ascii="Trebuchet MS" w:hAnsi="Trebuchet MS" w:cs="Times New Roman"/>
                <w:sz w:val="21"/>
                <w:szCs w:val="21"/>
              </w:rPr>
            </w:pPr>
            <w:r w:rsidRPr="00417768">
              <w:rPr>
                <w:rFonts w:ascii="Trebuchet MS" w:hAnsi="Trebuchet MS" w:cs="Times New Roman"/>
                <w:sz w:val="21"/>
                <w:szCs w:val="21"/>
              </w:rPr>
              <w:t xml:space="preserve">Instructor uses inappropriate or offensive active-learning exercises. </w:t>
            </w:r>
          </w:p>
          <w:p w14:paraId="66C21008" w14:textId="77777777" w:rsidR="00167C47" w:rsidRDefault="00167C47" w:rsidP="00F23EEF">
            <w:pPr>
              <w:rPr>
                <w:rFonts w:ascii="Trebuchet MS" w:hAnsi="Trebuchet MS" w:cs="Times New Roman"/>
                <w:sz w:val="21"/>
                <w:szCs w:val="21"/>
              </w:rPr>
            </w:pPr>
          </w:p>
          <w:p w14:paraId="28C7C294" w14:textId="5DE754AE"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uses active-learning exercises that are not accessible to everyone in the class.</w:t>
            </w:r>
          </w:p>
        </w:tc>
        <w:tc>
          <w:tcPr>
            <w:tcW w:w="2587" w:type="dxa"/>
          </w:tcPr>
          <w:p w14:paraId="12807505" w14:textId="77777777" w:rsidR="00167C47" w:rsidRDefault="00167C47" w:rsidP="00F23EEF">
            <w:pPr>
              <w:pStyle w:val="Checkbox"/>
              <w:numPr>
                <w:ilvl w:val="0"/>
                <w:numId w:val="0"/>
              </w:numPr>
              <w:ind w:left="258" w:hanging="258"/>
              <w:rPr>
                <w:rFonts w:ascii="Trebuchet MS" w:hAnsi="Trebuchet MS" w:cs="Times New Roman"/>
                <w:szCs w:val="21"/>
              </w:rPr>
            </w:pPr>
          </w:p>
          <w:p w14:paraId="6515FEB5" w14:textId="77777777" w:rsidR="00167C47" w:rsidRDefault="00167C47" w:rsidP="00F23EEF">
            <w:pPr>
              <w:pStyle w:val="Checkbox"/>
              <w:numPr>
                <w:ilvl w:val="0"/>
                <w:numId w:val="0"/>
              </w:numPr>
              <w:ind w:left="258" w:hanging="258"/>
              <w:rPr>
                <w:rFonts w:ascii="Trebuchet MS" w:hAnsi="Trebuchet MS" w:cs="Times New Roman"/>
                <w:szCs w:val="21"/>
              </w:rPr>
            </w:pPr>
          </w:p>
          <w:p w14:paraId="17D940F2" w14:textId="77777777" w:rsidR="00167C47" w:rsidRDefault="00167C47" w:rsidP="00F23EEF">
            <w:pPr>
              <w:pStyle w:val="Checkbox"/>
              <w:numPr>
                <w:ilvl w:val="0"/>
                <w:numId w:val="0"/>
              </w:numPr>
              <w:ind w:left="258" w:hanging="258"/>
              <w:rPr>
                <w:rFonts w:ascii="Trebuchet MS" w:hAnsi="Trebuchet MS" w:cs="Times New Roman"/>
                <w:szCs w:val="21"/>
              </w:rPr>
            </w:pPr>
          </w:p>
          <w:p w14:paraId="049D3991"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Class session contains at least one active-learning exercise to apply course content.</w:t>
            </w:r>
          </w:p>
          <w:p w14:paraId="1EB62540"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monitors and manages active-learning exercises.</w:t>
            </w:r>
          </w:p>
        </w:tc>
        <w:tc>
          <w:tcPr>
            <w:tcW w:w="2637" w:type="dxa"/>
          </w:tcPr>
          <w:p w14:paraId="4CBFDD38" w14:textId="77777777" w:rsidR="00167C47" w:rsidRDefault="00167C47" w:rsidP="00F23EEF">
            <w:pPr>
              <w:pStyle w:val="Checkbox"/>
              <w:numPr>
                <w:ilvl w:val="0"/>
                <w:numId w:val="0"/>
              </w:numPr>
              <w:ind w:left="258" w:hanging="258"/>
              <w:rPr>
                <w:rFonts w:ascii="Trebuchet MS" w:hAnsi="Trebuchet MS" w:cs="Times New Roman"/>
                <w:szCs w:val="21"/>
              </w:rPr>
            </w:pPr>
          </w:p>
          <w:p w14:paraId="7796866E" w14:textId="77777777" w:rsidR="00167C47" w:rsidRDefault="00167C47" w:rsidP="00F23EEF">
            <w:pPr>
              <w:pStyle w:val="Checkbox"/>
              <w:numPr>
                <w:ilvl w:val="0"/>
                <w:numId w:val="0"/>
              </w:numPr>
              <w:ind w:left="258" w:hanging="258"/>
              <w:rPr>
                <w:rFonts w:ascii="Trebuchet MS" w:hAnsi="Trebuchet MS" w:cs="Times New Roman"/>
                <w:szCs w:val="21"/>
              </w:rPr>
            </w:pPr>
          </w:p>
          <w:p w14:paraId="64B0290A" w14:textId="77777777" w:rsidR="00167C47" w:rsidRDefault="00167C47" w:rsidP="00F23EEF">
            <w:pPr>
              <w:pStyle w:val="Checkbox"/>
              <w:numPr>
                <w:ilvl w:val="0"/>
                <w:numId w:val="0"/>
              </w:numPr>
              <w:ind w:left="258" w:hanging="258"/>
              <w:rPr>
                <w:rFonts w:ascii="Trebuchet MS" w:hAnsi="Trebuchet MS" w:cs="Times New Roman"/>
                <w:szCs w:val="21"/>
              </w:rPr>
            </w:pPr>
          </w:p>
          <w:p w14:paraId="552340DE" w14:textId="30E6809B" w:rsidR="00167C47" w:rsidRDefault="00167C47" w:rsidP="00F23EEF">
            <w:pPr>
              <w:pStyle w:val="Checkbox"/>
              <w:numPr>
                <w:ilvl w:val="0"/>
                <w:numId w:val="0"/>
              </w:numPr>
              <w:rPr>
                <w:rFonts w:ascii="Trebuchet MS" w:hAnsi="Trebuchet MS" w:cs="Times New Roman"/>
                <w:szCs w:val="21"/>
              </w:rPr>
            </w:pPr>
            <w:r w:rsidRPr="00D32F86">
              <w:rPr>
                <w:rFonts w:ascii="Trebuchet MS" w:hAnsi="Trebuchet MS" w:cs="Times New Roman"/>
                <w:szCs w:val="21"/>
              </w:rPr>
              <w:t xml:space="preserve">Instructor </w:t>
            </w:r>
            <w:r w:rsidR="003959A0" w:rsidRPr="00D32F86">
              <w:rPr>
                <w:rFonts w:ascii="Trebuchet MS" w:hAnsi="Trebuchet MS" w:cs="Times New Roman"/>
                <w:szCs w:val="21"/>
              </w:rPr>
              <w:t>appropriately debriefs the active-learning exercise</w:t>
            </w:r>
            <w:r w:rsidRPr="00D32F86">
              <w:rPr>
                <w:rFonts w:ascii="Trebuchet MS" w:hAnsi="Trebuchet MS" w:cs="Times New Roman"/>
                <w:szCs w:val="21"/>
              </w:rPr>
              <w:t>.</w:t>
            </w:r>
            <w:r w:rsidRPr="00417768">
              <w:rPr>
                <w:rFonts w:ascii="Trebuchet MS" w:hAnsi="Trebuchet MS" w:cs="Times New Roman"/>
                <w:szCs w:val="21"/>
              </w:rPr>
              <w:t xml:space="preserve"> </w:t>
            </w:r>
          </w:p>
          <w:p w14:paraId="447C757E" w14:textId="77777777" w:rsidR="00167C47" w:rsidRPr="00417768" w:rsidRDefault="00167C47" w:rsidP="00F23EEF">
            <w:pPr>
              <w:pStyle w:val="Checkbox"/>
              <w:numPr>
                <w:ilvl w:val="0"/>
                <w:numId w:val="0"/>
              </w:numPr>
              <w:rPr>
                <w:rFonts w:ascii="Trebuchet MS" w:hAnsi="Trebuchet MS" w:cs="Times New Roman"/>
                <w:szCs w:val="21"/>
              </w:rPr>
            </w:pPr>
          </w:p>
          <w:p w14:paraId="75B42B60" w14:textId="77777777" w:rsidR="00167C47"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ensures that all students are on-task.</w:t>
            </w:r>
          </w:p>
          <w:p w14:paraId="1BF10274" w14:textId="77777777" w:rsidR="00167C47" w:rsidRPr="00417768" w:rsidRDefault="00167C47" w:rsidP="00F23EEF">
            <w:pPr>
              <w:pStyle w:val="Checkbox"/>
              <w:numPr>
                <w:ilvl w:val="0"/>
                <w:numId w:val="0"/>
              </w:numPr>
              <w:rPr>
                <w:rFonts w:ascii="Trebuchet MS" w:hAnsi="Trebuchet MS" w:cs="Times New Roman"/>
                <w:szCs w:val="21"/>
              </w:rPr>
            </w:pPr>
          </w:p>
          <w:p w14:paraId="07F7EA4B" w14:textId="77777777" w:rsidR="00167C47"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is responsive to student engagement</w:t>
            </w:r>
            <w:r w:rsidRPr="00417768">
              <w:rPr>
                <w:rStyle w:val="FootnoteReference"/>
                <w:rFonts w:ascii="Trebuchet MS" w:hAnsi="Trebuchet MS" w:cs="Times New Roman"/>
                <w:szCs w:val="21"/>
              </w:rPr>
              <w:footnoteReference w:id="2"/>
            </w:r>
            <w:r w:rsidRPr="00417768">
              <w:rPr>
                <w:rFonts w:ascii="Trebuchet MS" w:hAnsi="Trebuchet MS" w:cs="Times New Roman"/>
                <w:szCs w:val="21"/>
              </w:rPr>
              <w:t xml:space="preserve"> and adjusts strategy accordingly.</w:t>
            </w:r>
          </w:p>
          <w:p w14:paraId="4CE40408" w14:textId="77777777" w:rsidR="00167C47" w:rsidRPr="00417768" w:rsidRDefault="00167C47" w:rsidP="00F23EEF">
            <w:pPr>
              <w:pStyle w:val="Checkbox"/>
              <w:numPr>
                <w:ilvl w:val="0"/>
                <w:numId w:val="0"/>
              </w:numPr>
              <w:rPr>
                <w:rFonts w:ascii="Trebuchet MS" w:hAnsi="Trebuchet MS" w:cs="Times New Roman"/>
                <w:szCs w:val="21"/>
              </w:rPr>
            </w:pPr>
          </w:p>
          <w:p w14:paraId="627B7701"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facilitates student-led explanations and/or discussions.</w:t>
            </w:r>
          </w:p>
        </w:tc>
        <w:tc>
          <w:tcPr>
            <w:tcW w:w="2778" w:type="dxa"/>
          </w:tcPr>
          <w:p w14:paraId="359141DF" w14:textId="77777777" w:rsidR="00167C47" w:rsidRDefault="00167C47" w:rsidP="00F23EEF">
            <w:pPr>
              <w:pStyle w:val="Checkbox"/>
              <w:numPr>
                <w:ilvl w:val="0"/>
                <w:numId w:val="0"/>
              </w:numPr>
              <w:ind w:left="258" w:hanging="258"/>
              <w:rPr>
                <w:rFonts w:ascii="Trebuchet MS" w:hAnsi="Trebuchet MS" w:cs="Times New Roman"/>
                <w:szCs w:val="21"/>
              </w:rPr>
            </w:pPr>
          </w:p>
          <w:p w14:paraId="2098E00E" w14:textId="77777777" w:rsidR="00167C47" w:rsidRDefault="00167C47" w:rsidP="00F23EEF">
            <w:pPr>
              <w:pStyle w:val="Checkbox"/>
              <w:numPr>
                <w:ilvl w:val="0"/>
                <w:numId w:val="0"/>
              </w:numPr>
              <w:ind w:left="258" w:hanging="258"/>
              <w:rPr>
                <w:rFonts w:ascii="Trebuchet MS" w:hAnsi="Trebuchet MS" w:cs="Times New Roman"/>
                <w:szCs w:val="21"/>
              </w:rPr>
            </w:pPr>
          </w:p>
          <w:p w14:paraId="23D83CF9" w14:textId="77777777" w:rsidR="00167C47" w:rsidRDefault="00167C47" w:rsidP="00F23EEF">
            <w:pPr>
              <w:pStyle w:val="Checkbox"/>
              <w:numPr>
                <w:ilvl w:val="0"/>
                <w:numId w:val="0"/>
              </w:numPr>
              <w:ind w:left="258" w:hanging="258"/>
              <w:rPr>
                <w:rFonts w:ascii="Trebuchet MS" w:hAnsi="Trebuchet MS" w:cs="Times New Roman"/>
                <w:szCs w:val="21"/>
              </w:rPr>
            </w:pPr>
          </w:p>
          <w:p w14:paraId="60FCC5DE" w14:textId="2C694776" w:rsidR="003959A0" w:rsidRDefault="003959A0" w:rsidP="003959A0">
            <w:pPr>
              <w:pStyle w:val="Checkbox"/>
              <w:numPr>
                <w:ilvl w:val="0"/>
                <w:numId w:val="0"/>
              </w:numPr>
              <w:rPr>
                <w:rFonts w:ascii="Trebuchet MS" w:hAnsi="Trebuchet MS" w:cs="Times New Roman"/>
                <w:szCs w:val="21"/>
              </w:rPr>
            </w:pPr>
            <w:r w:rsidRPr="00D32F86">
              <w:rPr>
                <w:rFonts w:ascii="Trebuchet MS" w:hAnsi="Trebuchet MS" w:cs="Times New Roman"/>
                <w:szCs w:val="21"/>
              </w:rPr>
              <w:t>Instructor</w:t>
            </w:r>
            <w:r w:rsidR="00D32F86">
              <w:rPr>
                <w:rFonts w:ascii="Trebuchet MS" w:hAnsi="Trebuchet MS" w:cs="Times New Roman"/>
                <w:szCs w:val="21"/>
              </w:rPr>
              <w:t xml:space="preserve"> </w:t>
            </w:r>
            <w:r w:rsidR="00D32F86" w:rsidRPr="00D32F86">
              <w:rPr>
                <w:rFonts w:ascii="Trebuchet MS" w:hAnsi="Trebuchet MS" w:cs="Times New Roman"/>
                <w:szCs w:val="21"/>
              </w:rPr>
              <w:t>appropriately debriefs the active-learning exercise</w:t>
            </w:r>
            <w:r w:rsidR="00D32F86" w:rsidRPr="00417768">
              <w:rPr>
                <w:rFonts w:ascii="Trebuchet MS" w:hAnsi="Trebuchet MS" w:cs="Times New Roman"/>
                <w:szCs w:val="21"/>
              </w:rPr>
              <w:t xml:space="preserve"> </w:t>
            </w:r>
            <w:r w:rsidR="00D32F86">
              <w:rPr>
                <w:rFonts w:ascii="Trebuchet MS" w:hAnsi="Trebuchet MS" w:cs="Times New Roman"/>
                <w:szCs w:val="21"/>
              </w:rPr>
              <w:t>and</w:t>
            </w:r>
            <w:r w:rsidRPr="00D32F86">
              <w:rPr>
                <w:rFonts w:ascii="Trebuchet MS" w:hAnsi="Trebuchet MS" w:cs="Times New Roman"/>
                <w:szCs w:val="21"/>
              </w:rPr>
              <w:t xml:space="preserve"> </w:t>
            </w:r>
            <w:r w:rsidR="005514CD" w:rsidRPr="00D32F86">
              <w:rPr>
                <w:rFonts w:ascii="Trebuchet MS" w:hAnsi="Trebuchet MS" w:cs="Times New Roman"/>
                <w:szCs w:val="21"/>
              </w:rPr>
              <w:t xml:space="preserve">connects the lessons from the exercise to the </w:t>
            </w:r>
            <w:r w:rsidR="00D32F86">
              <w:rPr>
                <w:rFonts w:ascii="Trebuchet MS" w:hAnsi="Trebuchet MS" w:cs="Times New Roman"/>
                <w:szCs w:val="21"/>
              </w:rPr>
              <w:t>learning goals for the class session</w:t>
            </w:r>
          </w:p>
          <w:p w14:paraId="79226FFD" w14:textId="77777777" w:rsidR="00167C47" w:rsidRPr="00417768" w:rsidRDefault="00167C47" w:rsidP="00F23EEF">
            <w:pPr>
              <w:pStyle w:val="Checkbox"/>
              <w:numPr>
                <w:ilvl w:val="0"/>
                <w:numId w:val="0"/>
              </w:numPr>
              <w:rPr>
                <w:rFonts w:ascii="Trebuchet MS" w:hAnsi="Trebuchet MS" w:cs="Times New Roman"/>
                <w:szCs w:val="21"/>
              </w:rPr>
            </w:pPr>
          </w:p>
          <w:p w14:paraId="392F36D2" w14:textId="77777777" w:rsidR="00167C47" w:rsidRDefault="00167C47" w:rsidP="00F23EEF">
            <w:pPr>
              <w:pStyle w:val="Checkbox"/>
              <w:numPr>
                <w:ilvl w:val="0"/>
                <w:numId w:val="0"/>
              </w:numPr>
              <w:ind w:left="-12"/>
              <w:rPr>
                <w:rFonts w:ascii="Trebuchet MS" w:hAnsi="Trebuchet MS" w:cs="Times New Roman"/>
                <w:szCs w:val="21"/>
              </w:rPr>
            </w:pPr>
            <w:r w:rsidRPr="00417768">
              <w:rPr>
                <w:rFonts w:ascii="Trebuchet MS" w:hAnsi="Trebuchet MS" w:cs="Times New Roman"/>
                <w:szCs w:val="21"/>
              </w:rPr>
              <w:t>Instructor requires students to submit or present in-class work by end of class.</w:t>
            </w:r>
          </w:p>
          <w:p w14:paraId="6356DE25" w14:textId="77777777" w:rsidR="00167C47" w:rsidRPr="00417768" w:rsidRDefault="00167C47" w:rsidP="00F23EEF">
            <w:pPr>
              <w:pStyle w:val="Checkbox"/>
              <w:numPr>
                <w:ilvl w:val="0"/>
                <w:numId w:val="0"/>
              </w:numPr>
              <w:ind w:left="-12"/>
              <w:rPr>
                <w:rFonts w:ascii="Trebuchet MS" w:hAnsi="Trebuchet MS" w:cs="Times New Roman"/>
                <w:szCs w:val="21"/>
              </w:rPr>
            </w:pPr>
          </w:p>
          <w:p w14:paraId="169512B4"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Where appropriate, instructor leverages student use of electronic technology to facilitate active learning.</w:t>
            </w:r>
          </w:p>
        </w:tc>
      </w:tr>
      <w:tr w:rsidR="00167C47" w:rsidRPr="00417768" w14:paraId="72C3E151" w14:textId="77777777" w:rsidTr="00F23EEF">
        <w:tc>
          <w:tcPr>
            <w:tcW w:w="437" w:type="dxa"/>
          </w:tcPr>
          <w:p w14:paraId="12218395"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4</w:t>
            </w:r>
          </w:p>
        </w:tc>
        <w:tc>
          <w:tcPr>
            <w:tcW w:w="2959" w:type="dxa"/>
          </w:tcPr>
          <w:p w14:paraId="2AC1B815" w14:textId="77777777" w:rsidR="00167C47" w:rsidRPr="00885263" w:rsidRDefault="00167C47" w:rsidP="00F23EEF">
            <w:pPr>
              <w:rPr>
                <w:rFonts w:ascii="Trebuchet MS" w:hAnsi="Trebuchet MS" w:cs="Times New Roman"/>
                <w:b/>
                <w:sz w:val="21"/>
                <w:szCs w:val="21"/>
              </w:rPr>
            </w:pPr>
            <w:r w:rsidRPr="00885263">
              <w:rPr>
                <w:rFonts w:ascii="Trebuchet MS" w:hAnsi="Trebuchet MS" w:cs="Times New Roman"/>
                <w:b/>
                <w:sz w:val="21"/>
                <w:szCs w:val="21"/>
              </w:rPr>
              <w:t>Appropriateness of teaching techniques</w:t>
            </w:r>
          </w:p>
          <w:p w14:paraId="64BFC602" w14:textId="77777777" w:rsidR="00167C47" w:rsidRPr="00417768" w:rsidRDefault="00167C47" w:rsidP="00F23EEF">
            <w:pPr>
              <w:rPr>
                <w:rFonts w:ascii="Trebuchet MS" w:hAnsi="Trebuchet MS" w:cs="Times New Roman"/>
                <w:sz w:val="21"/>
                <w:szCs w:val="21"/>
              </w:rPr>
            </w:pPr>
          </w:p>
          <w:p w14:paraId="2C1C2666" w14:textId="77777777" w:rsidR="00167C47" w:rsidRDefault="00167C47" w:rsidP="00167C47">
            <w:pPr>
              <w:pStyle w:val="ListParagraph"/>
              <w:numPr>
                <w:ilvl w:val="0"/>
                <w:numId w:val="7"/>
              </w:numPr>
              <w:rPr>
                <w:rFonts w:ascii="Trebuchet MS" w:hAnsi="Trebuchet MS" w:cs="Times New Roman"/>
                <w:sz w:val="21"/>
                <w:szCs w:val="21"/>
              </w:rPr>
            </w:pPr>
            <w:r w:rsidRPr="00417768">
              <w:rPr>
                <w:rFonts w:ascii="Trebuchet MS" w:hAnsi="Trebuchet MS" w:cs="Times New Roman"/>
                <w:sz w:val="21"/>
                <w:szCs w:val="21"/>
              </w:rPr>
              <w:t>Appropriate content or level</w:t>
            </w:r>
          </w:p>
          <w:p w14:paraId="4EF9F191" w14:textId="77777777" w:rsidR="00167C47" w:rsidRDefault="00167C47" w:rsidP="00F23EEF">
            <w:pPr>
              <w:rPr>
                <w:rFonts w:ascii="Trebuchet MS" w:hAnsi="Trebuchet MS" w:cs="Times New Roman"/>
                <w:sz w:val="21"/>
                <w:szCs w:val="21"/>
              </w:rPr>
            </w:pPr>
          </w:p>
          <w:p w14:paraId="65B531B3" w14:textId="77777777" w:rsidR="00167C47" w:rsidRDefault="00167C47" w:rsidP="00F23EEF">
            <w:pPr>
              <w:rPr>
                <w:rFonts w:ascii="Trebuchet MS" w:hAnsi="Trebuchet MS" w:cs="Times New Roman"/>
                <w:sz w:val="21"/>
                <w:szCs w:val="21"/>
              </w:rPr>
            </w:pPr>
          </w:p>
          <w:p w14:paraId="73407AB0" w14:textId="77777777" w:rsidR="00167C47" w:rsidRDefault="00167C47" w:rsidP="00F23EEF">
            <w:pPr>
              <w:rPr>
                <w:rFonts w:ascii="Trebuchet MS" w:hAnsi="Trebuchet MS" w:cs="Times New Roman"/>
                <w:sz w:val="21"/>
                <w:szCs w:val="21"/>
              </w:rPr>
            </w:pPr>
          </w:p>
          <w:p w14:paraId="0BAFA9E7" w14:textId="77777777" w:rsidR="00167C47" w:rsidRDefault="00167C47" w:rsidP="00F23EEF">
            <w:pPr>
              <w:rPr>
                <w:rFonts w:ascii="Trebuchet MS" w:hAnsi="Trebuchet MS" w:cs="Times New Roman"/>
                <w:sz w:val="21"/>
                <w:szCs w:val="21"/>
              </w:rPr>
            </w:pPr>
          </w:p>
          <w:p w14:paraId="6D15AF0C" w14:textId="77777777" w:rsidR="00167C47" w:rsidRDefault="00167C47" w:rsidP="00F23EEF">
            <w:pPr>
              <w:rPr>
                <w:rFonts w:ascii="Trebuchet MS" w:hAnsi="Trebuchet MS" w:cs="Times New Roman"/>
                <w:sz w:val="21"/>
                <w:szCs w:val="21"/>
              </w:rPr>
            </w:pPr>
          </w:p>
          <w:p w14:paraId="73E95F09" w14:textId="77777777" w:rsidR="00167C47" w:rsidRDefault="00167C47" w:rsidP="00F23EEF">
            <w:pPr>
              <w:rPr>
                <w:rFonts w:ascii="Trebuchet MS" w:hAnsi="Trebuchet MS" w:cs="Times New Roman"/>
                <w:sz w:val="21"/>
                <w:szCs w:val="21"/>
              </w:rPr>
            </w:pPr>
          </w:p>
          <w:p w14:paraId="5AEFC9E3" w14:textId="77777777" w:rsidR="00167C47" w:rsidRDefault="00167C47" w:rsidP="00F23EEF">
            <w:pPr>
              <w:rPr>
                <w:rFonts w:ascii="Trebuchet MS" w:hAnsi="Trebuchet MS" w:cs="Times New Roman"/>
                <w:sz w:val="21"/>
                <w:szCs w:val="21"/>
              </w:rPr>
            </w:pPr>
          </w:p>
          <w:p w14:paraId="3C20FFC7" w14:textId="77777777" w:rsidR="00167C47" w:rsidRDefault="00167C47" w:rsidP="00F23EEF">
            <w:pPr>
              <w:rPr>
                <w:rFonts w:ascii="Trebuchet MS" w:hAnsi="Trebuchet MS" w:cs="Times New Roman"/>
                <w:sz w:val="21"/>
                <w:szCs w:val="21"/>
              </w:rPr>
            </w:pPr>
          </w:p>
          <w:p w14:paraId="590147DD" w14:textId="77777777" w:rsidR="00167C47" w:rsidRDefault="00167C47" w:rsidP="00F23EEF">
            <w:pPr>
              <w:rPr>
                <w:rFonts w:ascii="Trebuchet MS" w:hAnsi="Trebuchet MS" w:cs="Times New Roman"/>
                <w:sz w:val="21"/>
                <w:szCs w:val="21"/>
              </w:rPr>
            </w:pPr>
          </w:p>
          <w:p w14:paraId="212EC992" w14:textId="77777777" w:rsidR="00167C47" w:rsidRPr="009B4CB5" w:rsidRDefault="00167C47" w:rsidP="00167C47">
            <w:pPr>
              <w:pStyle w:val="ListParagraph"/>
              <w:numPr>
                <w:ilvl w:val="0"/>
                <w:numId w:val="7"/>
              </w:numPr>
              <w:rPr>
                <w:rFonts w:ascii="Trebuchet MS" w:hAnsi="Trebuchet MS" w:cs="Times New Roman"/>
                <w:sz w:val="21"/>
                <w:szCs w:val="21"/>
              </w:rPr>
            </w:pPr>
            <w:r w:rsidRPr="009B4CB5">
              <w:rPr>
                <w:rFonts w:ascii="Trebuchet MS" w:hAnsi="Trebuchet MS" w:cs="Times New Roman"/>
                <w:sz w:val="21"/>
                <w:szCs w:val="21"/>
              </w:rPr>
              <w:t>Time management</w:t>
            </w:r>
          </w:p>
          <w:p w14:paraId="1AF7A92D" w14:textId="77777777" w:rsidR="00167C47" w:rsidRPr="009B4CB5" w:rsidRDefault="00167C47" w:rsidP="00F23EEF">
            <w:pPr>
              <w:rPr>
                <w:rFonts w:ascii="Trebuchet MS" w:hAnsi="Trebuchet MS" w:cs="Times New Roman"/>
                <w:sz w:val="21"/>
                <w:szCs w:val="21"/>
              </w:rPr>
            </w:pPr>
          </w:p>
        </w:tc>
        <w:tc>
          <w:tcPr>
            <w:tcW w:w="2547" w:type="dxa"/>
          </w:tcPr>
          <w:p w14:paraId="2A21F399" w14:textId="77777777" w:rsidR="00167C47" w:rsidRDefault="00167C47" w:rsidP="00F23EEF">
            <w:pPr>
              <w:pStyle w:val="Checkbox"/>
              <w:numPr>
                <w:ilvl w:val="0"/>
                <w:numId w:val="0"/>
              </w:numPr>
              <w:ind w:left="258" w:hanging="258"/>
              <w:rPr>
                <w:rFonts w:ascii="Trebuchet MS" w:hAnsi="Trebuchet MS" w:cs="Times New Roman"/>
                <w:szCs w:val="21"/>
              </w:rPr>
            </w:pPr>
          </w:p>
          <w:p w14:paraId="738AFCA9" w14:textId="77777777" w:rsidR="00167C47" w:rsidRDefault="00167C47" w:rsidP="00F23EEF">
            <w:pPr>
              <w:pStyle w:val="Checkbox"/>
              <w:numPr>
                <w:ilvl w:val="0"/>
                <w:numId w:val="0"/>
              </w:numPr>
              <w:ind w:left="258" w:hanging="258"/>
              <w:rPr>
                <w:rFonts w:ascii="Trebuchet MS" w:hAnsi="Trebuchet MS" w:cs="Times New Roman"/>
                <w:szCs w:val="21"/>
              </w:rPr>
            </w:pPr>
          </w:p>
          <w:p w14:paraId="360BD58F" w14:textId="77777777" w:rsidR="00167C47" w:rsidRDefault="00167C47" w:rsidP="00F23EEF">
            <w:pPr>
              <w:pStyle w:val="Checkbox"/>
              <w:numPr>
                <w:ilvl w:val="0"/>
                <w:numId w:val="0"/>
              </w:numPr>
              <w:rPr>
                <w:rFonts w:ascii="Trebuchet MS" w:hAnsi="Trebuchet MS" w:cs="Times New Roman"/>
                <w:szCs w:val="21"/>
              </w:rPr>
            </w:pPr>
          </w:p>
          <w:p w14:paraId="7F0C93A8"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Class content</w:t>
            </w:r>
            <w:r>
              <w:rPr>
                <w:rFonts w:ascii="Trebuchet MS" w:hAnsi="Trebuchet MS" w:cs="Times New Roman"/>
                <w:szCs w:val="21"/>
              </w:rPr>
              <w:t xml:space="preserve"> and course materials</w:t>
            </w:r>
            <w:r w:rsidRPr="00417768">
              <w:rPr>
                <w:rFonts w:ascii="Trebuchet MS" w:hAnsi="Trebuchet MS" w:cs="Times New Roman"/>
                <w:szCs w:val="21"/>
              </w:rPr>
              <w:t xml:space="preserve"> </w:t>
            </w:r>
            <w:r>
              <w:rPr>
                <w:rFonts w:ascii="Trebuchet MS" w:hAnsi="Trebuchet MS" w:cs="Times New Roman"/>
                <w:szCs w:val="21"/>
              </w:rPr>
              <w:t>are</w:t>
            </w:r>
            <w:r w:rsidRPr="00417768">
              <w:rPr>
                <w:rFonts w:ascii="Trebuchet MS" w:hAnsi="Trebuchet MS" w:cs="Times New Roman"/>
                <w:szCs w:val="21"/>
              </w:rPr>
              <w:t xml:space="preserve"> too </w:t>
            </w:r>
            <w:r w:rsidRPr="00417768">
              <w:rPr>
                <w:rFonts w:ascii="Trebuchet MS" w:hAnsi="Trebuchet MS" w:cs="Times New Roman"/>
                <w:szCs w:val="21"/>
              </w:rPr>
              <w:lastRenderedPageBreak/>
              <w:t>easy or difficult for student knowledge level.</w:t>
            </w:r>
          </w:p>
          <w:p w14:paraId="20898387" w14:textId="77777777" w:rsidR="00167C47" w:rsidRPr="00417768" w:rsidRDefault="00167C47" w:rsidP="00F23EEF">
            <w:pPr>
              <w:pStyle w:val="Checkbox"/>
              <w:numPr>
                <w:ilvl w:val="0"/>
                <w:numId w:val="0"/>
              </w:numPr>
              <w:ind w:left="258" w:hanging="258"/>
              <w:rPr>
                <w:rFonts w:ascii="Trebuchet MS" w:hAnsi="Trebuchet MS" w:cs="Times New Roman"/>
                <w:szCs w:val="21"/>
              </w:rPr>
            </w:pPr>
          </w:p>
          <w:p w14:paraId="5687904F" w14:textId="77777777" w:rsidR="00167C47" w:rsidRDefault="00167C47" w:rsidP="00F23EEF">
            <w:pPr>
              <w:rPr>
                <w:rFonts w:ascii="Trebuchet MS" w:hAnsi="Trebuchet MS" w:cs="Times New Roman"/>
                <w:sz w:val="21"/>
                <w:szCs w:val="21"/>
              </w:rPr>
            </w:pPr>
            <w:r w:rsidRPr="00417768">
              <w:rPr>
                <w:rFonts w:ascii="Trebuchet MS" w:hAnsi="Trebuchet MS" w:cs="Times New Roman"/>
                <w:sz w:val="21"/>
                <w:szCs w:val="21"/>
              </w:rPr>
              <w:t>Instructor does not encourage higher-order thinking</w:t>
            </w:r>
            <w:r w:rsidRPr="00417768">
              <w:rPr>
                <w:rStyle w:val="FootnoteReference"/>
                <w:rFonts w:ascii="Trebuchet MS" w:hAnsi="Trebuchet MS" w:cs="Times New Roman"/>
                <w:sz w:val="21"/>
                <w:szCs w:val="21"/>
              </w:rPr>
              <w:footnoteReference w:id="3"/>
            </w:r>
            <w:r w:rsidRPr="00417768">
              <w:rPr>
                <w:rFonts w:ascii="Trebuchet MS" w:hAnsi="Trebuchet MS" w:cs="Times New Roman"/>
                <w:sz w:val="21"/>
                <w:szCs w:val="21"/>
              </w:rPr>
              <w:t>.</w:t>
            </w:r>
          </w:p>
          <w:p w14:paraId="29B7FE5E" w14:textId="77777777" w:rsidR="00167C47" w:rsidRDefault="00167C47" w:rsidP="00F23EEF">
            <w:pPr>
              <w:rPr>
                <w:rFonts w:ascii="Trebuchet MS" w:hAnsi="Trebuchet MS" w:cs="Times New Roman"/>
                <w:sz w:val="21"/>
                <w:szCs w:val="21"/>
              </w:rPr>
            </w:pPr>
          </w:p>
          <w:p w14:paraId="12A6238F"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Room and/or technology issues occur during class that could have been addressed before the start of class.</w:t>
            </w:r>
          </w:p>
          <w:p w14:paraId="0AAEDC66" w14:textId="77777777" w:rsidR="00167C47" w:rsidRPr="00417768" w:rsidRDefault="00167C47" w:rsidP="00F23EEF">
            <w:pPr>
              <w:rPr>
                <w:rFonts w:ascii="Trebuchet MS" w:hAnsi="Trebuchet MS" w:cs="Times New Roman"/>
                <w:sz w:val="21"/>
                <w:szCs w:val="21"/>
              </w:rPr>
            </w:pPr>
          </w:p>
        </w:tc>
        <w:tc>
          <w:tcPr>
            <w:tcW w:w="2587" w:type="dxa"/>
          </w:tcPr>
          <w:p w14:paraId="7149F86A" w14:textId="77777777" w:rsidR="00167C47" w:rsidRDefault="00167C47" w:rsidP="00F23EEF">
            <w:pPr>
              <w:pStyle w:val="Checkbox"/>
              <w:numPr>
                <w:ilvl w:val="0"/>
                <w:numId w:val="0"/>
              </w:numPr>
              <w:ind w:left="258" w:hanging="258"/>
              <w:rPr>
                <w:rFonts w:ascii="Trebuchet MS" w:hAnsi="Trebuchet MS" w:cs="Times New Roman"/>
                <w:szCs w:val="21"/>
              </w:rPr>
            </w:pPr>
          </w:p>
          <w:p w14:paraId="3DCBDFA9" w14:textId="77777777" w:rsidR="00167C47" w:rsidRDefault="00167C47" w:rsidP="00F23EEF">
            <w:pPr>
              <w:pStyle w:val="Checkbox"/>
              <w:numPr>
                <w:ilvl w:val="0"/>
                <w:numId w:val="0"/>
              </w:numPr>
              <w:ind w:left="258" w:hanging="258"/>
              <w:rPr>
                <w:rFonts w:ascii="Trebuchet MS" w:hAnsi="Trebuchet MS" w:cs="Times New Roman"/>
                <w:szCs w:val="21"/>
              </w:rPr>
            </w:pPr>
          </w:p>
          <w:p w14:paraId="515038A0" w14:textId="77777777" w:rsidR="00167C47" w:rsidRDefault="00167C47" w:rsidP="00F23EEF">
            <w:pPr>
              <w:pStyle w:val="Checkbox"/>
              <w:numPr>
                <w:ilvl w:val="0"/>
                <w:numId w:val="0"/>
              </w:numPr>
              <w:ind w:left="258" w:hanging="258"/>
              <w:rPr>
                <w:rFonts w:ascii="Trebuchet MS" w:hAnsi="Trebuchet MS" w:cs="Times New Roman"/>
                <w:szCs w:val="21"/>
              </w:rPr>
            </w:pPr>
          </w:p>
          <w:p w14:paraId="0D9930FD"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Class content </w:t>
            </w:r>
            <w:r>
              <w:rPr>
                <w:rFonts w:ascii="Trebuchet MS" w:hAnsi="Trebuchet MS" w:cs="Times New Roman"/>
                <w:szCs w:val="21"/>
              </w:rPr>
              <w:t xml:space="preserve">and course materials </w:t>
            </w:r>
            <w:r w:rsidRPr="00417768">
              <w:rPr>
                <w:rFonts w:ascii="Trebuchet MS" w:hAnsi="Trebuchet MS" w:cs="Times New Roman"/>
                <w:szCs w:val="21"/>
              </w:rPr>
              <w:t xml:space="preserve">appropriately </w:t>
            </w:r>
            <w:r w:rsidRPr="00417768">
              <w:rPr>
                <w:rFonts w:ascii="Trebuchet MS" w:hAnsi="Trebuchet MS" w:cs="Times New Roman"/>
                <w:szCs w:val="21"/>
              </w:rPr>
              <w:lastRenderedPageBreak/>
              <w:t>challenges students.</w:t>
            </w:r>
          </w:p>
          <w:p w14:paraId="48F90BBD" w14:textId="77777777" w:rsidR="00167C47" w:rsidRDefault="00167C47" w:rsidP="00F23EEF">
            <w:pPr>
              <w:rPr>
                <w:rFonts w:ascii="Trebuchet MS" w:hAnsi="Trebuchet MS" w:cs="Times New Roman"/>
                <w:sz w:val="21"/>
                <w:szCs w:val="21"/>
              </w:rPr>
            </w:pPr>
          </w:p>
          <w:p w14:paraId="1544237C" w14:textId="77777777" w:rsidR="00167C47" w:rsidRDefault="00167C47" w:rsidP="00F23EEF">
            <w:pPr>
              <w:rPr>
                <w:rFonts w:ascii="Trebuchet MS" w:hAnsi="Trebuchet MS" w:cs="Times New Roman"/>
                <w:sz w:val="21"/>
                <w:szCs w:val="21"/>
              </w:rPr>
            </w:pPr>
            <w:r w:rsidRPr="00417768">
              <w:rPr>
                <w:rFonts w:ascii="Trebuchet MS" w:hAnsi="Trebuchet MS" w:cs="Times New Roman"/>
                <w:sz w:val="21"/>
                <w:szCs w:val="21"/>
              </w:rPr>
              <w:t>Class content promotes mastery of course learning objectives.</w:t>
            </w:r>
          </w:p>
          <w:p w14:paraId="72120D02" w14:textId="77777777" w:rsidR="00167C47" w:rsidRDefault="00167C47" w:rsidP="00F23EEF">
            <w:pPr>
              <w:rPr>
                <w:rFonts w:ascii="Trebuchet MS" w:hAnsi="Trebuchet MS" w:cs="Times New Roman"/>
                <w:sz w:val="21"/>
                <w:szCs w:val="21"/>
              </w:rPr>
            </w:pPr>
          </w:p>
          <w:p w14:paraId="3989F213" w14:textId="77777777" w:rsidR="00167C47" w:rsidRDefault="00167C47" w:rsidP="00F23EEF">
            <w:pPr>
              <w:pStyle w:val="Checkbox"/>
              <w:numPr>
                <w:ilvl w:val="0"/>
                <w:numId w:val="0"/>
              </w:numPr>
              <w:rPr>
                <w:rFonts w:ascii="Trebuchet MS" w:hAnsi="Trebuchet MS" w:cs="Times New Roman"/>
                <w:szCs w:val="21"/>
              </w:rPr>
            </w:pPr>
          </w:p>
          <w:p w14:paraId="7C188F8D" w14:textId="77777777" w:rsidR="00167C47" w:rsidRDefault="00167C47" w:rsidP="00F23EEF">
            <w:pPr>
              <w:pStyle w:val="Checkbox"/>
              <w:numPr>
                <w:ilvl w:val="0"/>
                <w:numId w:val="0"/>
              </w:numPr>
              <w:rPr>
                <w:rFonts w:ascii="Trebuchet MS" w:hAnsi="Trebuchet MS" w:cs="Times New Roman"/>
                <w:szCs w:val="21"/>
              </w:rPr>
            </w:pPr>
          </w:p>
          <w:p w14:paraId="55480D75"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The class session starts and ends on time. </w:t>
            </w:r>
          </w:p>
          <w:p w14:paraId="48391772" w14:textId="77777777" w:rsidR="00167C47" w:rsidRDefault="00167C47" w:rsidP="00F23EEF">
            <w:pPr>
              <w:pStyle w:val="Checkbox"/>
              <w:numPr>
                <w:ilvl w:val="0"/>
                <w:numId w:val="0"/>
              </w:numPr>
              <w:rPr>
                <w:rFonts w:ascii="Trebuchet MS" w:hAnsi="Trebuchet MS" w:cs="Times New Roman"/>
                <w:szCs w:val="21"/>
              </w:rPr>
            </w:pPr>
          </w:p>
          <w:p w14:paraId="5145575D"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Planned sections of the class session are well-timed. </w:t>
            </w:r>
          </w:p>
          <w:p w14:paraId="6C357AA7" w14:textId="77777777" w:rsidR="00167C47" w:rsidRDefault="00167C47" w:rsidP="00F23EEF">
            <w:pPr>
              <w:pStyle w:val="Checkbox"/>
              <w:numPr>
                <w:ilvl w:val="0"/>
                <w:numId w:val="0"/>
              </w:numPr>
              <w:rPr>
                <w:rFonts w:ascii="Trebuchet MS" w:hAnsi="Trebuchet MS" w:cs="Times New Roman"/>
                <w:szCs w:val="21"/>
              </w:rPr>
            </w:pPr>
          </w:p>
          <w:p w14:paraId="5AAF39C6"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Little or no time spent on non-instructional activities. </w:t>
            </w:r>
          </w:p>
          <w:p w14:paraId="0F484A5B" w14:textId="77777777" w:rsidR="00167C47" w:rsidRDefault="00167C47" w:rsidP="00F23EEF">
            <w:pPr>
              <w:rPr>
                <w:rFonts w:ascii="Trebuchet MS" w:hAnsi="Trebuchet MS" w:cs="Times New Roman"/>
                <w:sz w:val="21"/>
                <w:szCs w:val="21"/>
              </w:rPr>
            </w:pPr>
          </w:p>
          <w:p w14:paraId="63594E56"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prepares the room and relevant technology before the start of class.</w:t>
            </w:r>
          </w:p>
          <w:p w14:paraId="741F2BCE" w14:textId="77777777" w:rsidR="00167C47" w:rsidRPr="00417768" w:rsidRDefault="00167C47" w:rsidP="00F23EEF">
            <w:pPr>
              <w:rPr>
                <w:rFonts w:ascii="Trebuchet MS" w:hAnsi="Trebuchet MS" w:cs="Times New Roman"/>
                <w:sz w:val="21"/>
                <w:szCs w:val="21"/>
              </w:rPr>
            </w:pPr>
          </w:p>
        </w:tc>
        <w:tc>
          <w:tcPr>
            <w:tcW w:w="2637" w:type="dxa"/>
          </w:tcPr>
          <w:p w14:paraId="6AE0739F" w14:textId="77777777" w:rsidR="00167C47" w:rsidRDefault="00167C47" w:rsidP="00F23EEF">
            <w:pPr>
              <w:rPr>
                <w:rFonts w:ascii="Trebuchet MS" w:hAnsi="Trebuchet MS" w:cs="Times New Roman"/>
                <w:sz w:val="21"/>
                <w:szCs w:val="21"/>
              </w:rPr>
            </w:pPr>
          </w:p>
          <w:p w14:paraId="3FC08948" w14:textId="77777777" w:rsidR="00167C47" w:rsidRDefault="00167C47" w:rsidP="00F23EEF">
            <w:pPr>
              <w:rPr>
                <w:rFonts w:ascii="Trebuchet MS" w:hAnsi="Trebuchet MS" w:cs="Times New Roman"/>
                <w:sz w:val="21"/>
                <w:szCs w:val="21"/>
              </w:rPr>
            </w:pPr>
          </w:p>
          <w:p w14:paraId="585F65FF" w14:textId="77777777" w:rsidR="00167C47" w:rsidRDefault="00167C47" w:rsidP="00F23EEF">
            <w:pPr>
              <w:rPr>
                <w:rFonts w:ascii="Trebuchet MS" w:hAnsi="Trebuchet MS" w:cs="Times New Roman"/>
                <w:sz w:val="21"/>
                <w:szCs w:val="21"/>
              </w:rPr>
            </w:pPr>
          </w:p>
          <w:p w14:paraId="2CE5FAEF" w14:textId="77777777" w:rsidR="005514CD" w:rsidRDefault="005514CD" w:rsidP="00F23EEF">
            <w:pPr>
              <w:rPr>
                <w:rFonts w:ascii="Trebuchet MS" w:hAnsi="Trebuchet MS" w:cs="Times New Roman"/>
                <w:sz w:val="21"/>
                <w:szCs w:val="21"/>
              </w:rPr>
            </w:pPr>
          </w:p>
          <w:p w14:paraId="3F82B476" w14:textId="0A565420" w:rsidR="00167C47"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Instructor engages students in higher-order thinking skills during class.</w:t>
            </w:r>
          </w:p>
          <w:p w14:paraId="1451F879" w14:textId="77777777" w:rsidR="00167C47" w:rsidRDefault="00167C47" w:rsidP="00F23EEF">
            <w:pPr>
              <w:rPr>
                <w:rFonts w:ascii="Trebuchet MS" w:hAnsi="Trebuchet MS" w:cs="Times New Roman"/>
                <w:sz w:val="21"/>
                <w:szCs w:val="21"/>
              </w:rPr>
            </w:pPr>
          </w:p>
          <w:p w14:paraId="27B5F920" w14:textId="77777777" w:rsidR="00167C47" w:rsidRDefault="00167C47" w:rsidP="00F23EEF">
            <w:pPr>
              <w:rPr>
                <w:rFonts w:ascii="Trebuchet MS" w:hAnsi="Trebuchet MS" w:cs="Times New Roman"/>
                <w:sz w:val="21"/>
                <w:szCs w:val="21"/>
              </w:rPr>
            </w:pPr>
          </w:p>
          <w:p w14:paraId="0B22F8D3" w14:textId="77777777" w:rsidR="00167C47" w:rsidRDefault="00167C47" w:rsidP="00F23EEF">
            <w:pPr>
              <w:rPr>
                <w:rFonts w:ascii="Trebuchet MS" w:hAnsi="Trebuchet MS" w:cs="Times New Roman"/>
                <w:sz w:val="21"/>
                <w:szCs w:val="21"/>
              </w:rPr>
            </w:pPr>
          </w:p>
          <w:p w14:paraId="57B072F8" w14:textId="77777777" w:rsidR="00167C47" w:rsidRDefault="00167C47" w:rsidP="00F23EEF">
            <w:pPr>
              <w:rPr>
                <w:rFonts w:ascii="Trebuchet MS" w:hAnsi="Trebuchet MS" w:cs="Times New Roman"/>
                <w:sz w:val="21"/>
                <w:szCs w:val="21"/>
              </w:rPr>
            </w:pPr>
          </w:p>
          <w:p w14:paraId="3537A53A" w14:textId="77777777" w:rsidR="00D32F86" w:rsidRDefault="00D32F86" w:rsidP="00F23EEF">
            <w:pPr>
              <w:rPr>
                <w:rFonts w:ascii="Trebuchet MS" w:hAnsi="Trebuchet MS" w:cs="Times New Roman"/>
                <w:sz w:val="21"/>
                <w:szCs w:val="21"/>
              </w:rPr>
            </w:pPr>
          </w:p>
          <w:p w14:paraId="2CD1802F" w14:textId="7C286856" w:rsidR="00167C47" w:rsidRPr="00417768" w:rsidRDefault="00D32F86" w:rsidP="00F23EEF">
            <w:pPr>
              <w:rPr>
                <w:rFonts w:ascii="Trebuchet MS" w:hAnsi="Trebuchet MS" w:cs="Times New Roman"/>
                <w:sz w:val="21"/>
                <w:szCs w:val="21"/>
              </w:rPr>
            </w:pPr>
            <w:r>
              <w:rPr>
                <w:rFonts w:ascii="Trebuchet MS" w:hAnsi="Trebuchet MS" w:cs="Times New Roman"/>
                <w:sz w:val="21"/>
                <w:szCs w:val="21"/>
              </w:rPr>
              <w:t>I</w:t>
            </w:r>
            <w:r w:rsidR="00167C47" w:rsidRPr="00417768">
              <w:rPr>
                <w:rFonts w:ascii="Trebuchet MS" w:hAnsi="Trebuchet MS" w:cs="Times New Roman"/>
                <w:sz w:val="21"/>
                <w:szCs w:val="21"/>
              </w:rPr>
              <w:t>nstructor utilizes and references educational technology for passive learning activities</w:t>
            </w:r>
            <w:r w:rsidR="00167C47" w:rsidRPr="00417768">
              <w:rPr>
                <w:rStyle w:val="FootnoteReference"/>
                <w:rFonts w:ascii="Trebuchet MS" w:hAnsi="Trebuchet MS" w:cs="Times New Roman"/>
                <w:sz w:val="21"/>
                <w:szCs w:val="21"/>
              </w:rPr>
              <w:footnoteReference w:id="4"/>
            </w:r>
            <w:r w:rsidR="00167C47" w:rsidRPr="00417768">
              <w:rPr>
                <w:rFonts w:ascii="Trebuchet MS" w:hAnsi="Trebuchet MS" w:cs="Times New Roman"/>
                <w:sz w:val="21"/>
                <w:szCs w:val="21"/>
              </w:rPr>
              <w:t xml:space="preserve"> outside of class to support effective use of in-class time.</w:t>
            </w:r>
          </w:p>
        </w:tc>
        <w:tc>
          <w:tcPr>
            <w:tcW w:w="2778" w:type="dxa"/>
          </w:tcPr>
          <w:p w14:paraId="7C2F4883" w14:textId="77777777" w:rsidR="00167C47" w:rsidRDefault="00167C47" w:rsidP="00F23EEF">
            <w:pPr>
              <w:rPr>
                <w:rFonts w:ascii="Trebuchet MS" w:hAnsi="Trebuchet MS" w:cs="Times New Roman"/>
                <w:sz w:val="21"/>
                <w:szCs w:val="21"/>
              </w:rPr>
            </w:pPr>
          </w:p>
          <w:p w14:paraId="3CFDC7B2" w14:textId="77777777" w:rsidR="00167C47" w:rsidRDefault="00167C47" w:rsidP="00F23EEF">
            <w:pPr>
              <w:rPr>
                <w:rFonts w:ascii="Trebuchet MS" w:hAnsi="Trebuchet MS" w:cs="Times New Roman"/>
                <w:sz w:val="21"/>
                <w:szCs w:val="21"/>
              </w:rPr>
            </w:pPr>
          </w:p>
          <w:p w14:paraId="6EE2C61D" w14:textId="77777777" w:rsidR="00167C47" w:rsidRDefault="00167C47" w:rsidP="00F23EEF">
            <w:pPr>
              <w:rPr>
                <w:rFonts w:ascii="Trebuchet MS" w:hAnsi="Trebuchet MS" w:cs="Times New Roman"/>
                <w:sz w:val="21"/>
                <w:szCs w:val="21"/>
              </w:rPr>
            </w:pPr>
          </w:p>
          <w:p w14:paraId="0CD72732" w14:textId="77777777" w:rsidR="00167C47" w:rsidRDefault="00167C47" w:rsidP="00F23EEF">
            <w:pPr>
              <w:rPr>
                <w:rFonts w:ascii="Trebuchet MS" w:hAnsi="Trebuchet MS" w:cs="Times New Roman"/>
                <w:sz w:val="21"/>
                <w:szCs w:val="21"/>
              </w:rPr>
            </w:pPr>
          </w:p>
          <w:p w14:paraId="350768EE" w14:textId="77777777" w:rsidR="00167C47"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The instructor spends the majority of class time leading students in higher-order thinking activities.</w:t>
            </w:r>
          </w:p>
          <w:p w14:paraId="78513C0A" w14:textId="77777777" w:rsidR="00167C47" w:rsidRDefault="00167C47" w:rsidP="00F23EEF">
            <w:pPr>
              <w:rPr>
                <w:rFonts w:ascii="Trebuchet MS" w:hAnsi="Trebuchet MS" w:cs="Times New Roman"/>
                <w:sz w:val="21"/>
                <w:szCs w:val="21"/>
              </w:rPr>
            </w:pPr>
          </w:p>
          <w:p w14:paraId="5F7933B5" w14:textId="77777777" w:rsidR="00167C47" w:rsidRDefault="00167C47" w:rsidP="00F23EEF">
            <w:pPr>
              <w:rPr>
                <w:rFonts w:ascii="Trebuchet MS" w:hAnsi="Trebuchet MS" w:cs="Times New Roman"/>
                <w:sz w:val="21"/>
                <w:szCs w:val="21"/>
              </w:rPr>
            </w:pPr>
          </w:p>
          <w:p w14:paraId="47C18C22" w14:textId="77777777" w:rsidR="00167C47" w:rsidRDefault="00167C47" w:rsidP="00F23EEF">
            <w:pPr>
              <w:rPr>
                <w:rFonts w:ascii="Trebuchet MS" w:hAnsi="Trebuchet MS" w:cs="Times New Roman"/>
                <w:sz w:val="21"/>
                <w:szCs w:val="21"/>
              </w:rPr>
            </w:pPr>
          </w:p>
          <w:p w14:paraId="6729C4F9" w14:textId="77777777" w:rsidR="00167C47" w:rsidRDefault="00167C47" w:rsidP="00F23EEF">
            <w:pPr>
              <w:rPr>
                <w:rFonts w:ascii="Trebuchet MS" w:hAnsi="Trebuchet MS" w:cs="Times New Roman"/>
                <w:sz w:val="21"/>
                <w:szCs w:val="21"/>
              </w:rPr>
            </w:pPr>
          </w:p>
          <w:p w14:paraId="48766F61" w14:textId="77777777" w:rsidR="00167C47" w:rsidRDefault="00167C47" w:rsidP="00F23EEF">
            <w:pPr>
              <w:rPr>
                <w:rFonts w:ascii="Trebuchet MS" w:hAnsi="Trebuchet MS" w:cs="Times New Roman"/>
                <w:sz w:val="21"/>
                <w:szCs w:val="21"/>
              </w:rPr>
            </w:pPr>
          </w:p>
          <w:p w14:paraId="2BCD019E"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maximizes in-class time, using active learning or applications</w:t>
            </w:r>
            <w:r w:rsidRPr="00417768">
              <w:rPr>
                <w:rStyle w:val="FootnoteReference"/>
                <w:rFonts w:ascii="Trebuchet MS" w:hAnsi="Trebuchet MS" w:cs="Times New Roman"/>
                <w:szCs w:val="21"/>
              </w:rPr>
              <w:footnoteReference w:id="5"/>
            </w:r>
            <w:r w:rsidRPr="00417768">
              <w:rPr>
                <w:rFonts w:ascii="Trebuchet MS" w:hAnsi="Trebuchet MS" w:cs="Times New Roman"/>
                <w:szCs w:val="21"/>
              </w:rPr>
              <w:t xml:space="preserve"> rather than passive learning.</w:t>
            </w:r>
          </w:p>
        </w:tc>
      </w:tr>
      <w:tr w:rsidR="00167C47" w:rsidRPr="00417768" w14:paraId="18B2B722" w14:textId="77777777" w:rsidTr="00F23EEF">
        <w:tc>
          <w:tcPr>
            <w:tcW w:w="437" w:type="dxa"/>
          </w:tcPr>
          <w:p w14:paraId="5FA7C5E1"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5</w:t>
            </w:r>
          </w:p>
        </w:tc>
        <w:tc>
          <w:tcPr>
            <w:tcW w:w="2959" w:type="dxa"/>
          </w:tcPr>
          <w:p w14:paraId="425F207B" w14:textId="77777777" w:rsidR="00167C47" w:rsidRPr="00885263" w:rsidRDefault="00167C47" w:rsidP="00F23EEF">
            <w:pPr>
              <w:rPr>
                <w:rFonts w:ascii="Trebuchet MS" w:hAnsi="Trebuchet MS" w:cs="Times New Roman"/>
                <w:b/>
                <w:sz w:val="21"/>
                <w:szCs w:val="21"/>
              </w:rPr>
            </w:pPr>
            <w:r w:rsidRPr="00885263">
              <w:rPr>
                <w:rFonts w:ascii="Trebuchet MS" w:hAnsi="Trebuchet MS" w:cs="Times New Roman"/>
                <w:b/>
                <w:sz w:val="21"/>
                <w:szCs w:val="21"/>
              </w:rPr>
              <w:t>Organization of courses</w:t>
            </w:r>
          </w:p>
          <w:p w14:paraId="566DDD0F" w14:textId="77777777" w:rsidR="00167C47" w:rsidRPr="00503B64" w:rsidRDefault="00167C47" w:rsidP="00F23EEF">
            <w:pPr>
              <w:rPr>
                <w:rFonts w:ascii="Trebuchet MS" w:hAnsi="Trebuchet MS" w:cs="Times New Roman"/>
                <w:sz w:val="21"/>
                <w:szCs w:val="21"/>
              </w:rPr>
            </w:pPr>
          </w:p>
          <w:p w14:paraId="4FC66223" w14:textId="77777777" w:rsidR="00167C47" w:rsidRPr="00503B64" w:rsidRDefault="00167C47" w:rsidP="00167C47">
            <w:pPr>
              <w:pStyle w:val="ListParagraph"/>
              <w:numPr>
                <w:ilvl w:val="0"/>
                <w:numId w:val="13"/>
              </w:numPr>
              <w:rPr>
                <w:rFonts w:ascii="Trebuchet MS" w:hAnsi="Trebuchet MS" w:cs="Times New Roman"/>
                <w:sz w:val="21"/>
                <w:szCs w:val="21"/>
              </w:rPr>
            </w:pPr>
            <w:r w:rsidRPr="00503B64">
              <w:rPr>
                <w:rFonts w:ascii="Trebuchet MS" w:hAnsi="Trebuchet MS" w:cs="Times New Roman"/>
                <w:sz w:val="21"/>
                <w:szCs w:val="21"/>
              </w:rPr>
              <w:t>Course objectives</w:t>
            </w:r>
          </w:p>
          <w:p w14:paraId="08AFC2D1" w14:textId="77777777" w:rsidR="00167C47" w:rsidRDefault="00167C47" w:rsidP="00F23EEF">
            <w:pPr>
              <w:rPr>
                <w:rFonts w:ascii="Trebuchet MS" w:hAnsi="Trebuchet MS" w:cs="Times New Roman"/>
                <w:sz w:val="21"/>
                <w:szCs w:val="21"/>
              </w:rPr>
            </w:pPr>
          </w:p>
          <w:p w14:paraId="59D18731" w14:textId="77777777" w:rsidR="00167C47" w:rsidRDefault="00167C47" w:rsidP="00F23EEF">
            <w:pPr>
              <w:rPr>
                <w:rFonts w:ascii="Trebuchet MS" w:hAnsi="Trebuchet MS" w:cs="Times New Roman"/>
                <w:sz w:val="21"/>
                <w:szCs w:val="21"/>
              </w:rPr>
            </w:pPr>
          </w:p>
          <w:p w14:paraId="563C56A4" w14:textId="77777777" w:rsidR="00167C47" w:rsidRDefault="00167C47" w:rsidP="00F23EEF">
            <w:pPr>
              <w:rPr>
                <w:rFonts w:ascii="Trebuchet MS" w:hAnsi="Trebuchet MS" w:cs="Times New Roman"/>
                <w:sz w:val="21"/>
                <w:szCs w:val="21"/>
              </w:rPr>
            </w:pPr>
          </w:p>
          <w:p w14:paraId="63D4A45F" w14:textId="77777777" w:rsidR="00167C47" w:rsidRDefault="00167C47" w:rsidP="00F23EEF">
            <w:pPr>
              <w:rPr>
                <w:rFonts w:ascii="Trebuchet MS" w:hAnsi="Trebuchet MS" w:cs="Times New Roman"/>
                <w:sz w:val="21"/>
                <w:szCs w:val="21"/>
              </w:rPr>
            </w:pPr>
          </w:p>
          <w:p w14:paraId="6FB2C5B2" w14:textId="77777777" w:rsidR="00167C47" w:rsidRDefault="00167C47" w:rsidP="00F23EEF">
            <w:pPr>
              <w:rPr>
                <w:rFonts w:ascii="Trebuchet MS" w:hAnsi="Trebuchet MS" w:cs="Times New Roman"/>
                <w:sz w:val="21"/>
                <w:szCs w:val="21"/>
              </w:rPr>
            </w:pPr>
          </w:p>
          <w:p w14:paraId="3857412A" w14:textId="77777777" w:rsidR="00167C47" w:rsidRDefault="00167C47" w:rsidP="00F23EEF">
            <w:pPr>
              <w:rPr>
                <w:rFonts w:ascii="Trebuchet MS" w:hAnsi="Trebuchet MS" w:cs="Times New Roman"/>
                <w:sz w:val="21"/>
                <w:szCs w:val="21"/>
              </w:rPr>
            </w:pPr>
          </w:p>
          <w:p w14:paraId="066BB9B5" w14:textId="77777777" w:rsidR="00167C47" w:rsidRDefault="00167C47" w:rsidP="00F23EEF">
            <w:pPr>
              <w:rPr>
                <w:rFonts w:ascii="Trebuchet MS" w:hAnsi="Trebuchet MS" w:cs="Times New Roman"/>
                <w:sz w:val="21"/>
                <w:szCs w:val="21"/>
              </w:rPr>
            </w:pPr>
          </w:p>
          <w:p w14:paraId="6DC0193C" w14:textId="77777777" w:rsidR="00167C47" w:rsidRDefault="00167C47" w:rsidP="00F23EEF">
            <w:pPr>
              <w:rPr>
                <w:rFonts w:ascii="Trebuchet MS" w:hAnsi="Trebuchet MS" w:cs="Times New Roman"/>
                <w:sz w:val="21"/>
                <w:szCs w:val="21"/>
              </w:rPr>
            </w:pPr>
          </w:p>
          <w:p w14:paraId="7D9513BF" w14:textId="77777777" w:rsidR="00167C47" w:rsidRDefault="00167C47" w:rsidP="00F23EEF">
            <w:pPr>
              <w:rPr>
                <w:rFonts w:ascii="Trebuchet MS" w:hAnsi="Trebuchet MS" w:cs="Times New Roman"/>
                <w:sz w:val="21"/>
                <w:szCs w:val="21"/>
              </w:rPr>
            </w:pPr>
          </w:p>
          <w:p w14:paraId="5B237774" w14:textId="77777777" w:rsidR="00167C47" w:rsidRDefault="00167C47" w:rsidP="00F23EEF">
            <w:pPr>
              <w:rPr>
                <w:rFonts w:ascii="Trebuchet MS" w:hAnsi="Trebuchet MS" w:cs="Times New Roman"/>
                <w:sz w:val="21"/>
                <w:szCs w:val="21"/>
              </w:rPr>
            </w:pPr>
          </w:p>
          <w:p w14:paraId="7AAA7AB9" w14:textId="77777777" w:rsidR="00167C47" w:rsidRDefault="00167C47" w:rsidP="00F23EEF">
            <w:pPr>
              <w:rPr>
                <w:rFonts w:ascii="Trebuchet MS" w:hAnsi="Trebuchet MS" w:cs="Times New Roman"/>
                <w:sz w:val="21"/>
                <w:szCs w:val="21"/>
              </w:rPr>
            </w:pPr>
          </w:p>
          <w:p w14:paraId="79330663" w14:textId="1F9A9B08" w:rsidR="00167C47" w:rsidRDefault="00167C47" w:rsidP="00F23EEF">
            <w:pPr>
              <w:rPr>
                <w:rFonts w:ascii="Trebuchet MS" w:hAnsi="Trebuchet MS" w:cs="Times New Roman"/>
                <w:sz w:val="21"/>
                <w:szCs w:val="21"/>
              </w:rPr>
            </w:pPr>
          </w:p>
          <w:p w14:paraId="093A5754" w14:textId="77777777" w:rsidR="00D32F86" w:rsidRDefault="00D32F86" w:rsidP="00F23EEF">
            <w:pPr>
              <w:rPr>
                <w:rFonts w:ascii="Trebuchet MS" w:hAnsi="Trebuchet MS" w:cs="Times New Roman"/>
                <w:sz w:val="21"/>
                <w:szCs w:val="21"/>
              </w:rPr>
            </w:pPr>
          </w:p>
          <w:p w14:paraId="3588F57B" w14:textId="77777777" w:rsidR="00167C47" w:rsidRPr="000E036B" w:rsidRDefault="00167C47" w:rsidP="00167C47">
            <w:pPr>
              <w:pStyle w:val="ListParagraph"/>
              <w:numPr>
                <w:ilvl w:val="0"/>
                <w:numId w:val="13"/>
              </w:numPr>
              <w:rPr>
                <w:rFonts w:ascii="Trebuchet MS" w:hAnsi="Trebuchet MS" w:cs="Times New Roman"/>
                <w:sz w:val="21"/>
                <w:szCs w:val="21"/>
              </w:rPr>
            </w:pPr>
            <w:r w:rsidRPr="000E036B">
              <w:rPr>
                <w:rFonts w:ascii="Trebuchet MS" w:hAnsi="Trebuchet MS" w:cs="Times New Roman"/>
                <w:sz w:val="21"/>
                <w:szCs w:val="21"/>
              </w:rPr>
              <w:t>Course outline</w:t>
            </w:r>
          </w:p>
          <w:p w14:paraId="623E50B7" w14:textId="77777777" w:rsidR="00167C47" w:rsidRDefault="00167C47" w:rsidP="00F23EEF">
            <w:pPr>
              <w:rPr>
                <w:rFonts w:ascii="Trebuchet MS" w:hAnsi="Trebuchet MS" w:cs="Times New Roman"/>
                <w:sz w:val="21"/>
                <w:szCs w:val="21"/>
              </w:rPr>
            </w:pPr>
          </w:p>
          <w:p w14:paraId="0BAB5EF1" w14:textId="77777777" w:rsidR="00167C47" w:rsidRDefault="00167C47" w:rsidP="00F23EEF">
            <w:pPr>
              <w:rPr>
                <w:rFonts w:ascii="Trebuchet MS" w:hAnsi="Trebuchet MS" w:cs="Times New Roman"/>
                <w:sz w:val="21"/>
                <w:szCs w:val="21"/>
              </w:rPr>
            </w:pPr>
          </w:p>
          <w:p w14:paraId="4865EA97" w14:textId="77777777" w:rsidR="00167C47" w:rsidRDefault="00167C47" w:rsidP="00F23EEF">
            <w:pPr>
              <w:rPr>
                <w:rFonts w:ascii="Trebuchet MS" w:hAnsi="Trebuchet MS" w:cs="Times New Roman"/>
                <w:sz w:val="21"/>
                <w:szCs w:val="21"/>
              </w:rPr>
            </w:pPr>
          </w:p>
          <w:p w14:paraId="08E56EB0" w14:textId="77777777" w:rsidR="00167C47" w:rsidRDefault="00167C47" w:rsidP="00F23EEF">
            <w:pPr>
              <w:rPr>
                <w:rFonts w:ascii="Trebuchet MS" w:hAnsi="Trebuchet MS" w:cs="Times New Roman"/>
                <w:sz w:val="21"/>
                <w:szCs w:val="21"/>
              </w:rPr>
            </w:pPr>
          </w:p>
          <w:p w14:paraId="64D40285" w14:textId="77777777" w:rsidR="00167C47" w:rsidRDefault="00167C47" w:rsidP="00F23EEF">
            <w:pPr>
              <w:rPr>
                <w:rFonts w:ascii="Trebuchet MS" w:hAnsi="Trebuchet MS" w:cs="Times New Roman"/>
                <w:sz w:val="21"/>
                <w:szCs w:val="21"/>
              </w:rPr>
            </w:pPr>
          </w:p>
          <w:p w14:paraId="34718514" w14:textId="6D3B6FE1" w:rsidR="00167C47" w:rsidRDefault="00167C47" w:rsidP="00F23EEF">
            <w:pPr>
              <w:rPr>
                <w:rFonts w:ascii="Trebuchet MS" w:hAnsi="Trebuchet MS" w:cs="Times New Roman"/>
                <w:sz w:val="21"/>
                <w:szCs w:val="21"/>
              </w:rPr>
            </w:pPr>
          </w:p>
          <w:p w14:paraId="1C3FF716" w14:textId="77777777" w:rsidR="00D32F86" w:rsidRDefault="00D32F86" w:rsidP="00F23EEF">
            <w:pPr>
              <w:rPr>
                <w:rFonts w:ascii="Trebuchet MS" w:hAnsi="Trebuchet MS" w:cs="Times New Roman"/>
                <w:sz w:val="21"/>
                <w:szCs w:val="21"/>
              </w:rPr>
            </w:pPr>
          </w:p>
          <w:p w14:paraId="31AC3E4B" w14:textId="77777777" w:rsidR="00167C47" w:rsidRPr="00417768" w:rsidRDefault="00167C47" w:rsidP="00F23EEF">
            <w:pPr>
              <w:rPr>
                <w:rFonts w:ascii="Trebuchet MS" w:hAnsi="Trebuchet MS" w:cs="Times New Roman"/>
                <w:sz w:val="21"/>
                <w:szCs w:val="21"/>
              </w:rPr>
            </w:pPr>
          </w:p>
          <w:p w14:paraId="37DE8FBE" w14:textId="77777777" w:rsidR="00167C47" w:rsidRPr="00D4483B" w:rsidRDefault="00167C47" w:rsidP="00167C47">
            <w:pPr>
              <w:pStyle w:val="ListParagraph"/>
              <w:numPr>
                <w:ilvl w:val="0"/>
                <w:numId w:val="7"/>
              </w:numPr>
              <w:rPr>
                <w:rFonts w:ascii="Trebuchet MS" w:hAnsi="Trebuchet MS" w:cs="Times New Roman"/>
                <w:sz w:val="21"/>
                <w:szCs w:val="21"/>
              </w:rPr>
            </w:pPr>
            <w:r>
              <w:rPr>
                <w:rFonts w:ascii="Trebuchet MS" w:hAnsi="Trebuchet MS" w:cs="Times New Roman"/>
                <w:sz w:val="21"/>
                <w:szCs w:val="21"/>
              </w:rPr>
              <w:t xml:space="preserve">Lesson </w:t>
            </w:r>
            <w:r w:rsidRPr="00417768">
              <w:rPr>
                <w:rFonts w:ascii="Trebuchet MS" w:hAnsi="Trebuchet MS" w:cs="Times New Roman"/>
                <w:sz w:val="21"/>
                <w:szCs w:val="21"/>
              </w:rPr>
              <w:t>plan</w:t>
            </w:r>
          </w:p>
        </w:tc>
        <w:tc>
          <w:tcPr>
            <w:tcW w:w="2547" w:type="dxa"/>
            <w:tcBorders>
              <w:top w:val="nil"/>
            </w:tcBorders>
            <w:shd w:val="clear" w:color="auto" w:fill="auto"/>
          </w:tcPr>
          <w:p w14:paraId="703D442D" w14:textId="77777777" w:rsidR="00167C47" w:rsidRDefault="00167C47" w:rsidP="00F23EEF">
            <w:pPr>
              <w:rPr>
                <w:rFonts w:ascii="Trebuchet MS" w:hAnsi="Trebuchet MS" w:cs="Times New Roman"/>
                <w:sz w:val="21"/>
                <w:szCs w:val="21"/>
              </w:rPr>
            </w:pPr>
          </w:p>
          <w:p w14:paraId="796D53E7" w14:textId="77777777" w:rsidR="00167C47" w:rsidRDefault="00167C47" w:rsidP="00F23EEF">
            <w:pPr>
              <w:rPr>
                <w:rFonts w:ascii="Trebuchet MS" w:hAnsi="Trebuchet MS" w:cs="Times New Roman"/>
                <w:sz w:val="21"/>
                <w:szCs w:val="21"/>
              </w:rPr>
            </w:pPr>
          </w:p>
          <w:p w14:paraId="7238B1F0" w14:textId="77777777" w:rsidR="00167C47" w:rsidRDefault="00167C47" w:rsidP="00F23EEF">
            <w:pPr>
              <w:rPr>
                <w:rFonts w:ascii="Trebuchet MS" w:hAnsi="Trebuchet MS" w:cs="Times New Roman"/>
                <w:sz w:val="21"/>
                <w:szCs w:val="21"/>
              </w:rPr>
            </w:pPr>
            <w:r w:rsidRPr="00503B64">
              <w:rPr>
                <w:rFonts w:ascii="Trebuchet MS" w:hAnsi="Trebuchet MS" w:cs="Times New Roman"/>
                <w:sz w:val="21"/>
                <w:szCs w:val="21"/>
                <w:lang w:val="en"/>
              </w:rPr>
              <w:t>Aspirational statements</w:t>
            </w:r>
            <w:r w:rsidRPr="00503B64">
              <w:rPr>
                <w:rFonts w:ascii="Trebuchet MS" w:hAnsi="Trebuchet MS" w:cs="Times New Roman"/>
                <w:sz w:val="21"/>
                <w:szCs w:val="21"/>
                <w:vertAlign w:val="superscript"/>
                <w:lang w:val="en"/>
              </w:rPr>
              <w:footnoteReference w:id="6"/>
            </w:r>
            <w:r w:rsidRPr="00503B64">
              <w:rPr>
                <w:rFonts w:ascii="Trebuchet MS" w:hAnsi="Trebuchet MS" w:cs="Times New Roman"/>
                <w:sz w:val="21"/>
                <w:szCs w:val="21"/>
                <w:lang w:val="en"/>
              </w:rPr>
              <w:t xml:space="preserve"> are listed as learning objectives.</w:t>
            </w:r>
          </w:p>
          <w:p w14:paraId="040F291F" w14:textId="77777777" w:rsidR="00167C47" w:rsidRDefault="00167C47" w:rsidP="00F23EEF">
            <w:pPr>
              <w:rPr>
                <w:rFonts w:ascii="Trebuchet MS" w:hAnsi="Trebuchet MS" w:cs="Times New Roman"/>
                <w:sz w:val="21"/>
                <w:szCs w:val="21"/>
              </w:rPr>
            </w:pPr>
          </w:p>
          <w:p w14:paraId="54A93126" w14:textId="77777777" w:rsidR="00167C47" w:rsidRDefault="00167C47" w:rsidP="00F23EEF">
            <w:pPr>
              <w:rPr>
                <w:rFonts w:ascii="Trebuchet MS" w:hAnsi="Trebuchet MS" w:cs="Times New Roman"/>
                <w:sz w:val="21"/>
                <w:szCs w:val="21"/>
              </w:rPr>
            </w:pPr>
          </w:p>
          <w:p w14:paraId="79CF630E" w14:textId="77777777" w:rsidR="00167C47" w:rsidRDefault="00167C47" w:rsidP="00F23EEF">
            <w:pPr>
              <w:rPr>
                <w:rFonts w:ascii="Trebuchet MS" w:hAnsi="Trebuchet MS" w:cs="Times New Roman"/>
                <w:sz w:val="21"/>
                <w:szCs w:val="21"/>
              </w:rPr>
            </w:pPr>
          </w:p>
          <w:p w14:paraId="241811A4" w14:textId="77777777" w:rsidR="00167C47" w:rsidRDefault="00167C47" w:rsidP="00F23EEF">
            <w:pPr>
              <w:rPr>
                <w:rFonts w:ascii="Trebuchet MS" w:hAnsi="Trebuchet MS" w:cs="Times New Roman"/>
                <w:sz w:val="21"/>
                <w:szCs w:val="21"/>
              </w:rPr>
            </w:pPr>
          </w:p>
          <w:p w14:paraId="4A69764D" w14:textId="77777777" w:rsidR="00167C47" w:rsidRDefault="00167C47" w:rsidP="00F23EEF">
            <w:pPr>
              <w:rPr>
                <w:rFonts w:ascii="Trebuchet MS" w:hAnsi="Trebuchet MS" w:cs="Times New Roman"/>
                <w:sz w:val="21"/>
                <w:szCs w:val="21"/>
              </w:rPr>
            </w:pPr>
          </w:p>
          <w:p w14:paraId="4AEC4AE1" w14:textId="77777777" w:rsidR="00167C47" w:rsidRDefault="00167C47" w:rsidP="00F23EEF">
            <w:pPr>
              <w:rPr>
                <w:rFonts w:ascii="Trebuchet MS" w:hAnsi="Trebuchet MS" w:cs="Times New Roman"/>
                <w:sz w:val="21"/>
                <w:szCs w:val="21"/>
              </w:rPr>
            </w:pPr>
          </w:p>
          <w:p w14:paraId="66016A95" w14:textId="77777777" w:rsidR="00167C47" w:rsidRDefault="00167C47" w:rsidP="00F23EEF">
            <w:pPr>
              <w:rPr>
                <w:rFonts w:ascii="Trebuchet MS" w:hAnsi="Trebuchet MS" w:cs="Times New Roman"/>
                <w:sz w:val="21"/>
                <w:szCs w:val="21"/>
              </w:rPr>
            </w:pPr>
          </w:p>
          <w:p w14:paraId="5F62D5F4" w14:textId="77777777" w:rsidR="00167C47" w:rsidRDefault="00167C47" w:rsidP="00F23EEF">
            <w:pPr>
              <w:rPr>
                <w:rFonts w:ascii="Trebuchet MS" w:hAnsi="Trebuchet MS" w:cs="Times New Roman"/>
                <w:sz w:val="21"/>
                <w:szCs w:val="21"/>
              </w:rPr>
            </w:pPr>
          </w:p>
          <w:p w14:paraId="6DB6ED32" w14:textId="77777777" w:rsidR="00167C47" w:rsidRDefault="00167C47" w:rsidP="00F23EEF">
            <w:pPr>
              <w:rPr>
                <w:rFonts w:ascii="Trebuchet MS" w:hAnsi="Trebuchet MS" w:cs="Times New Roman"/>
                <w:sz w:val="21"/>
                <w:szCs w:val="21"/>
              </w:rPr>
            </w:pPr>
          </w:p>
          <w:p w14:paraId="1DB68529" w14:textId="77777777" w:rsidR="00167C47" w:rsidRDefault="00167C47" w:rsidP="00F23EEF">
            <w:pPr>
              <w:rPr>
                <w:rFonts w:ascii="Trebuchet MS" w:hAnsi="Trebuchet MS" w:cs="Times New Roman"/>
                <w:sz w:val="21"/>
                <w:szCs w:val="21"/>
              </w:rPr>
            </w:pPr>
          </w:p>
          <w:p w14:paraId="48B33F92" w14:textId="77777777" w:rsidR="00D32F86" w:rsidRDefault="00D32F86" w:rsidP="00F23EEF">
            <w:pPr>
              <w:rPr>
                <w:rFonts w:ascii="Trebuchet MS" w:hAnsi="Trebuchet MS" w:cs="Times New Roman"/>
                <w:sz w:val="21"/>
                <w:szCs w:val="21"/>
                <w:lang w:val="en"/>
              </w:rPr>
            </w:pPr>
          </w:p>
          <w:p w14:paraId="7E1F423E" w14:textId="7DE4AC4F" w:rsidR="00167C47" w:rsidRDefault="00167C47" w:rsidP="00F23EEF">
            <w:pPr>
              <w:rPr>
                <w:rFonts w:ascii="Trebuchet MS" w:hAnsi="Trebuchet MS" w:cs="Times New Roman"/>
                <w:sz w:val="21"/>
                <w:szCs w:val="21"/>
              </w:rPr>
            </w:pPr>
            <w:r w:rsidRPr="000E036B">
              <w:rPr>
                <w:rFonts w:ascii="Trebuchet MS" w:hAnsi="Trebuchet MS" w:cs="Times New Roman"/>
                <w:sz w:val="21"/>
                <w:szCs w:val="21"/>
                <w:lang w:val="en"/>
              </w:rPr>
              <w:t xml:space="preserve">A weekly plan for the semester is </w:t>
            </w:r>
            <w:r>
              <w:rPr>
                <w:rFonts w:ascii="Trebuchet MS" w:hAnsi="Trebuchet MS" w:cs="Times New Roman"/>
                <w:sz w:val="21"/>
                <w:szCs w:val="21"/>
                <w:lang w:val="en"/>
              </w:rPr>
              <w:t xml:space="preserve">not </w:t>
            </w:r>
            <w:r w:rsidRPr="000E036B">
              <w:rPr>
                <w:rFonts w:ascii="Trebuchet MS" w:hAnsi="Trebuchet MS" w:cs="Times New Roman"/>
                <w:sz w:val="21"/>
                <w:szCs w:val="21"/>
                <w:lang w:val="en"/>
              </w:rPr>
              <w:t>provided</w:t>
            </w:r>
            <w:r>
              <w:rPr>
                <w:rFonts w:ascii="Trebuchet MS" w:hAnsi="Trebuchet MS" w:cs="Times New Roman"/>
                <w:sz w:val="21"/>
                <w:szCs w:val="21"/>
                <w:lang w:val="en"/>
              </w:rPr>
              <w:t>.</w:t>
            </w:r>
            <w:r w:rsidRPr="000E036B">
              <w:rPr>
                <w:rFonts w:ascii="Trebuchet MS" w:hAnsi="Trebuchet MS" w:cs="Times New Roman"/>
                <w:sz w:val="21"/>
                <w:szCs w:val="21"/>
                <w:lang w:val="en"/>
              </w:rPr>
              <w:t xml:space="preserve"> </w:t>
            </w:r>
          </w:p>
          <w:p w14:paraId="103D4840" w14:textId="77777777" w:rsidR="00167C47" w:rsidRDefault="00167C47" w:rsidP="00F23EEF">
            <w:pPr>
              <w:rPr>
                <w:rFonts w:ascii="Trebuchet MS" w:hAnsi="Trebuchet MS" w:cs="Times New Roman"/>
                <w:sz w:val="21"/>
                <w:szCs w:val="21"/>
              </w:rPr>
            </w:pPr>
          </w:p>
          <w:p w14:paraId="1A097F51" w14:textId="77777777" w:rsidR="00167C47" w:rsidRDefault="00167C47" w:rsidP="00F23EEF">
            <w:pPr>
              <w:rPr>
                <w:rFonts w:ascii="Trebuchet MS" w:hAnsi="Trebuchet MS" w:cs="Times New Roman"/>
                <w:sz w:val="21"/>
                <w:szCs w:val="21"/>
              </w:rPr>
            </w:pPr>
          </w:p>
          <w:p w14:paraId="79660583" w14:textId="77777777" w:rsidR="00167C47" w:rsidRDefault="00167C47" w:rsidP="00F23EEF">
            <w:pPr>
              <w:rPr>
                <w:rFonts w:ascii="Trebuchet MS" w:hAnsi="Trebuchet MS" w:cs="Times New Roman"/>
                <w:sz w:val="21"/>
                <w:szCs w:val="21"/>
              </w:rPr>
            </w:pPr>
          </w:p>
          <w:p w14:paraId="59EE708B" w14:textId="77777777" w:rsidR="00167C47" w:rsidRDefault="00167C47" w:rsidP="00F23EEF">
            <w:pPr>
              <w:rPr>
                <w:rFonts w:ascii="Trebuchet MS" w:hAnsi="Trebuchet MS" w:cs="Times New Roman"/>
                <w:sz w:val="21"/>
                <w:szCs w:val="21"/>
              </w:rPr>
            </w:pPr>
          </w:p>
          <w:p w14:paraId="2B606B60" w14:textId="77777777" w:rsidR="00167C47" w:rsidRDefault="00167C47" w:rsidP="00F23EEF">
            <w:pPr>
              <w:rPr>
                <w:rFonts w:ascii="Trebuchet MS" w:hAnsi="Trebuchet MS" w:cs="Times New Roman"/>
                <w:sz w:val="21"/>
                <w:szCs w:val="21"/>
              </w:rPr>
            </w:pPr>
          </w:p>
          <w:p w14:paraId="2D04046A" w14:textId="77777777" w:rsidR="00167C47" w:rsidRDefault="00167C47" w:rsidP="00F23EEF">
            <w:pPr>
              <w:rPr>
                <w:rFonts w:ascii="Trebuchet MS" w:hAnsi="Trebuchet MS" w:cs="Times New Roman"/>
                <w:sz w:val="21"/>
                <w:szCs w:val="21"/>
              </w:rPr>
            </w:pPr>
          </w:p>
          <w:p w14:paraId="613945E6" w14:textId="77777777" w:rsidR="00D32F86" w:rsidRDefault="00D32F86" w:rsidP="00F23EEF">
            <w:pPr>
              <w:rPr>
                <w:rFonts w:ascii="Trebuchet MS" w:hAnsi="Trebuchet MS" w:cs="Times New Roman"/>
                <w:sz w:val="21"/>
                <w:szCs w:val="21"/>
              </w:rPr>
            </w:pPr>
          </w:p>
          <w:p w14:paraId="7F82C68F" w14:textId="0A545B25"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changes the established class session plan without prior notification to students.</w:t>
            </w:r>
          </w:p>
        </w:tc>
        <w:tc>
          <w:tcPr>
            <w:tcW w:w="2587" w:type="dxa"/>
            <w:tcBorders>
              <w:top w:val="nil"/>
            </w:tcBorders>
          </w:tcPr>
          <w:p w14:paraId="57084F1D" w14:textId="77777777" w:rsidR="00167C47" w:rsidRDefault="00167C47" w:rsidP="00F23EEF">
            <w:pPr>
              <w:rPr>
                <w:rFonts w:ascii="Trebuchet MS" w:hAnsi="Trebuchet MS" w:cs="Times New Roman"/>
                <w:sz w:val="21"/>
                <w:szCs w:val="21"/>
              </w:rPr>
            </w:pPr>
          </w:p>
          <w:p w14:paraId="74CFEC6A" w14:textId="77777777" w:rsidR="00167C47" w:rsidRDefault="00167C47" w:rsidP="00F23EEF">
            <w:pPr>
              <w:rPr>
                <w:rFonts w:ascii="Trebuchet MS" w:hAnsi="Trebuchet MS" w:cs="Times New Roman"/>
                <w:sz w:val="21"/>
                <w:szCs w:val="21"/>
              </w:rPr>
            </w:pPr>
          </w:p>
          <w:p w14:paraId="67AD9963" w14:textId="77777777" w:rsidR="00167C47" w:rsidRPr="00503B64" w:rsidRDefault="00167C47" w:rsidP="00F23EEF">
            <w:pPr>
              <w:rPr>
                <w:rFonts w:ascii="Trebuchet MS" w:hAnsi="Trebuchet MS" w:cs="Times New Roman"/>
                <w:sz w:val="21"/>
                <w:szCs w:val="21"/>
                <w:lang w:val="en"/>
              </w:rPr>
            </w:pPr>
            <w:r w:rsidRPr="00503B64">
              <w:rPr>
                <w:rFonts w:ascii="Trebuchet MS" w:hAnsi="Trebuchet MS" w:cs="Times New Roman"/>
                <w:sz w:val="21"/>
                <w:szCs w:val="21"/>
                <w:lang w:val="en"/>
              </w:rPr>
              <w:t>Learning objectives are listed in the syllabus and identify specific, measurable skills.</w:t>
            </w:r>
          </w:p>
          <w:p w14:paraId="09E266FA" w14:textId="77777777" w:rsidR="00167C47" w:rsidRDefault="00167C47" w:rsidP="00F23EEF">
            <w:pPr>
              <w:rPr>
                <w:rFonts w:ascii="Trebuchet MS" w:hAnsi="Trebuchet MS" w:cs="Times New Roman"/>
                <w:sz w:val="21"/>
                <w:szCs w:val="21"/>
                <w:lang w:val="en"/>
              </w:rPr>
            </w:pPr>
          </w:p>
          <w:p w14:paraId="4D952989" w14:textId="77777777" w:rsidR="00167C47" w:rsidRDefault="00167C47" w:rsidP="00F23EEF">
            <w:pPr>
              <w:rPr>
                <w:rFonts w:ascii="Trebuchet MS" w:hAnsi="Trebuchet MS" w:cs="Times New Roman"/>
                <w:sz w:val="21"/>
                <w:szCs w:val="21"/>
              </w:rPr>
            </w:pPr>
            <w:r w:rsidRPr="00503B64">
              <w:rPr>
                <w:rFonts w:ascii="Trebuchet MS" w:hAnsi="Trebuchet MS" w:cs="Times New Roman"/>
                <w:sz w:val="21"/>
                <w:szCs w:val="21"/>
                <w:lang w:val="en"/>
              </w:rPr>
              <w:t>Every learning objective is measured by at least one graded assignment.</w:t>
            </w:r>
          </w:p>
          <w:p w14:paraId="6E6746C2" w14:textId="77777777" w:rsidR="00167C47" w:rsidRDefault="00167C47" w:rsidP="00F23EEF">
            <w:pPr>
              <w:rPr>
                <w:rFonts w:ascii="Trebuchet MS" w:hAnsi="Trebuchet MS" w:cs="Times New Roman"/>
                <w:sz w:val="21"/>
                <w:szCs w:val="21"/>
              </w:rPr>
            </w:pPr>
          </w:p>
          <w:p w14:paraId="0B126017" w14:textId="77777777" w:rsidR="00167C47" w:rsidRDefault="00167C47" w:rsidP="00F23EEF">
            <w:pPr>
              <w:rPr>
                <w:rFonts w:ascii="Trebuchet MS" w:hAnsi="Trebuchet MS" w:cs="Times New Roman"/>
                <w:sz w:val="21"/>
                <w:szCs w:val="21"/>
              </w:rPr>
            </w:pPr>
          </w:p>
          <w:p w14:paraId="5AFCFD23" w14:textId="77777777" w:rsidR="00167C47" w:rsidRDefault="00167C47" w:rsidP="00F23EEF">
            <w:pPr>
              <w:rPr>
                <w:rFonts w:ascii="Trebuchet MS" w:hAnsi="Trebuchet MS" w:cs="Times New Roman"/>
                <w:sz w:val="21"/>
                <w:szCs w:val="21"/>
              </w:rPr>
            </w:pPr>
          </w:p>
          <w:p w14:paraId="36881D0E" w14:textId="77777777" w:rsidR="00167C47" w:rsidRDefault="00167C47" w:rsidP="00F23EEF">
            <w:pPr>
              <w:rPr>
                <w:rFonts w:ascii="Trebuchet MS" w:hAnsi="Trebuchet MS" w:cs="Times New Roman"/>
                <w:sz w:val="21"/>
                <w:szCs w:val="21"/>
              </w:rPr>
            </w:pPr>
          </w:p>
          <w:p w14:paraId="1ECF66CC" w14:textId="77777777" w:rsidR="00167C47" w:rsidRDefault="00167C47" w:rsidP="00F23EEF">
            <w:pPr>
              <w:rPr>
                <w:rFonts w:ascii="Trebuchet MS" w:hAnsi="Trebuchet MS" w:cs="Times New Roman"/>
                <w:sz w:val="21"/>
                <w:szCs w:val="21"/>
              </w:rPr>
            </w:pPr>
          </w:p>
          <w:p w14:paraId="15A7693E" w14:textId="77777777" w:rsidR="00167C47" w:rsidRDefault="00167C47" w:rsidP="00F23EEF">
            <w:pPr>
              <w:rPr>
                <w:rFonts w:ascii="Trebuchet MS" w:hAnsi="Trebuchet MS" w:cs="Times New Roman"/>
                <w:sz w:val="21"/>
                <w:szCs w:val="21"/>
              </w:rPr>
            </w:pPr>
            <w:r w:rsidRPr="000E036B">
              <w:rPr>
                <w:rFonts w:ascii="Trebuchet MS" w:hAnsi="Trebuchet MS" w:cs="Times New Roman"/>
                <w:sz w:val="21"/>
                <w:szCs w:val="21"/>
                <w:lang w:val="en"/>
              </w:rPr>
              <w:t>A weekly plan for the semester is provided and includes class topics, readings, and assignment due dates.</w:t>
            </w:r>
          </w:p>
          <w:p w14:paraId="527D2DCA" w14:textId="77777777" w:rsidR="00167C47" w:rsidRDefault="00167C47" w:rsidP="00F23EEF">
            <w:pPr>
              <w:rPr>
                <w:rFonts w:ascii="Trebuchet MS" w:hAnsi="Trebuchet MS" w:cs="Times New Roman"/>
                <w:sz w:val="21"/>
                <w:szCs w:val="21"/>
              </w:rPr>
            </w:pPr>
          </w:p>
          <w:p w14:paraId="2752760D" w14:textId="77777777" w:rsidR="00167C47" w:rsidRDefault="00167C47" w:rsidP="00F23EEF">
            <w:pPr>
              <w:rPr>
                <w:rFonts w:ascii="Trebuchet MS" w:hAnsi="Trebuchet MS" w:cs="Times New Roman"/>
                <w:sz w:val="21"/>
                <w:szCs w:val="21"/>
              </w:rPr>
            </w:pPr>
          </w:p>
          <w:p w14:paraId="21879822" w14:textId="77777777" w:rsidR="00167C47" w:rsidRDefault="00167C47" w:rsidP="00F23EEF">
            <w:pPr>
              <w:rPr>
                <w:rFonts w:ascii="Trebuchet MS" w:hAnsi="Trebuchet MS" w:cs="Times New Roman"/>
                <w:sz w:val="21"/>
                <w:szCs w:val="21"/>
              </w:rPr>
            </w:pPr>
          </w:p>
          <w:p w14:paraId="69E407CC" w14:textId="77777777" w:rsidR="00167C47" w:rsidRDefault="00167C47" w:rsidP="00F23EEF">
            <w:pPr>
              <w:rPr>
                <w:rFonts w:ascii="Trebuchet MS" w:hAnsi="Trebuchet MS" w:cs="Times New Roman"/>
                <w:sz w:val="21"/>
                <w:szCs w:val="21"/>
              </w:rPr>
            </w:pPr>
          </w:p>
          <w:p w14:paraId="1B56FE76" w14:textId="77777777" w:rsidR="00D32F86" w:rsidRDefault="00D32F86" w:rsidP="00F23EEF">
            <w:pPr>
              <w:rPr>
                <w:rFonts w:ascii="Trebuchet MS" w:hAnsi="Trebuchet MS" w:cs="Times New Roman"/>
                <w:sz w:val="21"/>
                <w:szCs w:val="21"/>
              </w:rPr>
            </w:pPr>
          </w:p>
          <w:p w14:paraId="29DC5125" w14:textId="77777777" w:rsidR="00D32F86" w:rsidRDefault="00D32F86" w:rsidP="00F23EEF">
            <w:pPr>
              <w:rPr>
                <w:rFonts w:ascii="Trebuchet MS" w:hAnsi="Trebuchet MS" w:cs="Times New Roman"/>
                <w:sz w:val="21"/>
                <w:szCs w:val="21"/>
              </w:rPr>
            </w:pPr>
          </w:p>
          <w:p w14:paraId="246EFE89" w14:textId="736CA3FF"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The class session demonstrates clear signs of planning and organization and follows a logical flow.</w:t>
            </w:r>
          </w:p>
          <w:p w14:paraId="512789A3" w14:textId="77777777" w:rsidR="00167C47" w:rsidRPr="00417768" w:rsidRDefault="00167C47" w:rsidP="00F23EEF">
            <w:pPr>
              <w:rPr>
                <w:rFonts w:ascii="Trebuchet MS" w:hAnsi="Trebuchet MS" w:cs="Times New Roman"/>
                <w:sz w:val="21"/>
                <w:szCs w:val="21"/>
              </w:rPr>
            </w:pPr>
          </w:p>
        </w:tc>
        <w:tc>
          <w:tcPr>
            <w:tcW w:w="2637" w:type="dxa"/>
            <w:tcBorders>
              <w:top w:val="nil"/>
            </w:tcBorders>
          </w:tcPr>
          <w:p w14:paraId="74D81112" w14:textId="77777777" w:rsidR="00167C47" w:rsidRDefault="00167C47" w:rsidP="00F23EEF">
            <w:pPr>
              <w:rPr>
                <w:rFonts w:ascii="Trebuchet MS" w:hAnsi="Trebuchet MS" w:cs="Times New Roman"/>
                <w:sz w:val="21"/>
                <w:szCs w:val="21"/>
              </w:rPr>
            </w:pPr>
          </w:p>
          <w:p w14:paraId="2013DE18" w14:textId="77777777" w:rsidR="00167C47" w:rsidRDefault="00167C47" w:rsidP="00F23EEF">
            <w:pPr>
              <w:rPr>
                <w:rFonts w:ascii="Trebuchet MS" w:hAnsi="Trebuchet MS" w:cs="Times New Roman"/>
                <w:sz w:val="21"/>
                <w:szCs w:val="21"/>
                <w:lang w:val="en"/>
              </w:rPr>
            </w:pPr>
          </w:p>
          <w:p w14:paraId="353C109E" w14:textId="77777777" w:rsidR="00167C47" w:rsidRDefault="00167C47" w:rsidP="00F23EEF">
            <w:pPr>
              <w:rPr>
                <w:rFonts w:ascii="Trebuchet MS" w:hAnsi="Trebuchet MS" w:cs="Times New Roman"/>
                <w:sz w:val="21"/>
                <w:szCs w:val="21"/>
              </w:rPr>
            </w:pPr>
            <w:r w:rsidRPr="00503B64">
              <w:rPr>
                <w:rFonts w:ascii="Trebuchet MS" w:hAnsi="Trebuchet MS" w:cs="Times New Roman"/>
                <w:sz w:val="21"/>
                <w:szCs w:val="21"/>
                <w:lang w:val="en"/>
              </w:rPr>
              <w:t>The learning objective being measured is noted in the assignment.</w:t>
            </w:r>
          </w:p>
          <w:p w14:paraId="5C564554" w14:textId="77777777" w:rsidR="00167C47" w:rsidRDefault="00167C47" w:rsidP="00F23EEF">
            <w:pPr>
              <w:rPr>
                <w:rFonts w:ascii="Trebuchet MS" w:hAnsi="Trebuchet MS" w:cs="Times New Roman"/>
                <w:sz w:val="21"/>
                <w:szCs w:val="21"/>
              </w:rPr>
            </w:pPr>
          </w:p>
          <w:p w14:paraId="74AE8FBD" w14:textId="77777777" w:rsidR="00167C47" w:rsidRDefault="00167C47" w:rsidP="00F23EEF">
            <w:pPr>
              <w:rPr>
                <w:rFonts w:ascii="Trebuchet MS" w:hAnsi="Trebuchet MS" w:cs="Times New Roman"/>
                <w:sz w:val="21"/>
                <w:szCs w:val="21"/>
              </w:rPr>
            </w:pPr>
          </w:p>
          <w:p w14:paraId="67CD38E6" w14:textId="77777777" w:rsidR="00167C47" w:rsidRDefault="00167C47" w:rsidP="00F23EEF">
            <w:pPr>
              <w:rPr>
                <w:rFonts w:ascii="Trebuchet MS" w:hAnsi="Trebuchet MS" w:cs="Times New Roman"/>
                <w:sz w:val="21"/>
                <w:szCs w:val="21"/>
              </w:rPr>
            </w:pPr>
          </w:p>
          <w:p w14:paraId="470CB77B" w14:textId="77777777" w:rsidR="00167C47" w:rsidRDefault="00167C47" w:rsidP="00F23EEF">
            <w:pPr>
              <w:rPr>
                <w:rFonts w:ascii="Trebuchet MS" w:hAnsi="Trebuchet MS" w:cs="Times New Roman"/>
                <w:sz w:val="21"/>
                <w:szCs w:val="21"/>
              </w:rPr>
            </w:pPr>
          </w:p>
          <w:p w14:paraId="4DE7C10D" w14:textId="77777777" w:rsidR="00167C47" w:rsidRDefault="00167C47" w:rsidP="00F23EEF">
            <w:pPr>
              <w:rPr>
                <w:rFonts w:ascii="Trebuchet MS" w:hAnsi="Trebuchet MS" w:cs="Times New Roman"/>
                <w:sz w:val="21"/>
                <w:szCs w:val="21"/>
              </w:rPr>
            </w:pPr>
          </w:p>
          <w:p w14:paraId="4EE5E19E" w14:textId="77777777" w:rsidR="00167C47" w:rsidRDefault="00167C47" w:rsidP="00F23EEF">
            <w:pPr>
              <w:rPr>
                <w:rFonts w:ascii="Trebuchet MS" w:hAnsi="Trebuchet MS" w:cs="Times New Roman"/>
                <w:sz w:val="21"/>
                <w:szCs w:val="21"/>
              </w:rPr>
            </w:pPr>
          </w:p>
          <w:p w14:paraId="640D58B1" w14:textId="77777777" w:rsidR="00167C47" w:rsidRDefault="00167C47" w:rsidP="00F23EEF">
            <w:pPr>
              <w:rPr>
                <w:rFonts w:ascii="Trebuchet MS" w:hAnsi="Trebuchet MS" w:cs="Times New Roman"/>
                <w:sz w:val="21"/>
                <w:szCs w:val="21"/>
              </w:rPr>
            </w:pPr>
          </w:p>
          <w:p w14:paraId="6F106686" w14:textId="77777777" w:rsidR="00167C47" w:rsidRDefault="00167C47" w:rsidP="00F23EEF">
            <w:pPr>
              <w:rPr>
                <w:rFonts w:ascii="Trebuchet MS" w:hAnsi="Trebuchet MS" w:cs="Times New Roman"/>
                <w:sz w:val="21"/>
                <w:szCs w:val="21"/>
              </w:rPr>
            </w:pPr>
          </w:p>
          <w:p w14:paraId="633A15EB" w14:textId="77777777" w:rsidR="00167C47" w:rsidRDefault="00167C47" w:rsidP="00F23EEF">
            <w:pPr>
              <w:rPr>
                <w:rFonts w:ascii="Trebuchet MS" w:hAnsi="Trebuchet MS" w:cs="Times New Roman"/>
                <w:sz w:val="21"/>
                <w:szCs w:val="21"/>
              </w:rPr>
            </w:pPr>
          </w:p>
          <w:p w14:paraId="4667C04C" w14:textId="77777777" w:rsidR="00167C47" w:rsidRDefault="00167C47" w:rsidP="00F23EEF">
            <w:pPr>
              <w:rPr>
                <w:rFonts w:ascii="Trebuchet MS" w:hAnsi="Trebuchet MS" w:cs="Times New Roman"/>
                <w:sz w:val="21"/>
                <w:szCs w:val="21"/>
              </w:rPr>
            </w:pPr>
          </w:p>
          <w:p w14:paraId="292EA7B6" w14:textId="77777777" w:rsidR="00D32F86" w:rsidRDefault="00D32F86" w:rsidP="00F23EEF">
            <w:pPr>
              <w:rPr>
                <w:rFonts w:ascii="Trebuchet MS" w:hAnsi="Trebuchet MS" w:cs="Times New Roman"/>
                <w:sz w:val="21"/>
                <w:szCs w:val="21"/>
                <w:lang w:val="en"/>
              </w:rPr>
            </w:pPr>
          </w:p>
          <w:p w14:paraId="1548FAFB" w14:textId="3DEC315E" w:rsidR="00167C47" w:rsidRPr="000E036B" w:rsidRDefault="00167C47" w:rsidP="00F23EEF">
            <w:pPr>
              <w:rPr>
                <w:rFonts w:ascii="Trebuchet MS" w:hAnsi="Trebuchet MS" w:cs="Times New Roman"/>
                <w:sz w:val="21"/>
                <w:szCs w:val="21"/>
                <w:lang w:val="en"/>
              </w:rPr>
            </w:pPr>
            <w:r w:rsidRPr="000E036B">
              <w:rPr>
                <w:rFonts w:ascii="Trebuchet MS" w:hAnsi="Trebuchet MS" w:cs="Times New Roman"/>
                <w:sz w:val="21"/>
                <w:szCs w:val="21"/>
                <w:lang w:val="en"/>
              </w:rPr>
              <w:t>The weekly plan for the semester includes description of in-class work and active learning.</w:t>
            </w:r>
          </w:p>
          <w:p w14:paraId="2BD11AB8" w14:textId="77777777" w:rsidR="00167C47" w:rsidRDefault="00167C47" w:rsidP="00F23EEF">
            <w:pPr>
              <w:rPr>
                <w:rFonts w:ascii="Trebuchet MS" w:hAnsi="Trebuchet MS" w:cs="Times New Roman"/>
                <w:sz w:val="21"/>
                <w:szCs w:val="21"/>
                <w:lang w:val="en"/>
              </w:rPr>
            </w:pPr>
          </w:p>
          <w:p w14:paraId="0FFACCC7" w14:textId="77777777" w:rsidR="00167C47" w:rsidRDefault="00167C47" w:rsidP="00F23EEF">
            <w:pPr>
              <w:rPr>
                <w:rFonts w:ascii="Trebuchet MS" w:hAnsi="Trebuchet MS" w:cs="Times New Roman"/>
                <w:sz w:val="21"/>
                <w:szCs w:val="21"/>
              </w:rPr>
            </w:pPr>
            <w:r w:rsidRPr="000E036B">
              <w:rPr>
                <w:rFonts w:ascii="Trebuchet MS" w:hAnsi="Trebuchet MS" w:cs="Times New Roman"/>
                <w:sz w:val="21"/>
                <w:szCs w:val="21"/>
                <w:lang w:val="en"/>
              </w:rPr>
              <w:t>Assignment due dates have not been scheduled on religious days of obligation.</w:t>
            </w:r>
          </w:p>
          <w:p w14:paraId="238EB028" w14:textId="77777777" w:rsidR="00167C47" w:rsidRDefault="00167C47" w:rsidP="00F23EEF">
            <w:pPr>
              <w:rPr>
                <w:rFonts w:ascii="Trebuchet MS" w:hAnsi="Trebuchet MS" w:cs="Times New Roman"/>
                <w:sz w:val="21"/>
                <w:szCs w:val="21"/>
              </w:rPr>
            </w:pPr>
          </w:p>
          <w:p w14:paraId="3408BB69"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The class session includes instruction and formative assessment</w:t>
            </w:r>
            <w:r w:rsidRPr="00417768">
              <w:rPr>
                <w:rStyle w:val="FootnoteReference"/>
                <w:rFonts w:ascii="Trebuchet MS" w:hAnsi="Trebuchet MS" w:cs="Times New Roman"/>
                <w:sz w:val="21"/>
                <w:szCs w:val="21"/>
              </w:rPr>
              <w:footnoteReference w:id="7"/>
            </w:r>
            <w:r w:rsidRPr="00417768">
              <w:rPr>
                <w:rFonts w:ascii="Trebuchet MS" w:hAnsi="Trebuchet MS" w:cs="Times New Roman"/>
                <w:sz w:val="21"/>
                <w:szCs w:val="21"/>
              </w:rPr>
              <w:t xml:space="preserve"> to assess student learning for that class session.</w:t>
            </w:r>
          </w:p>
        </w:tc>
        <w:tc>
          <w:tcPr>
            <w:tcW w:w="2778" w:type="dxa"/>
            <w:tcBorders>
              <w:top w:val="nil"/>
            </w:tcBorders>
          </w:tcPr>
          <w:p w14:paraId="4E0A6C8E" w14:textId="77777777" w:rsidR="00167C47" w:rsidRDefault="00167C47" w:rsidP="00F23EEF">
            <w:pPr>
              <w:rPr>
                <w:rFonts w:ascii="Trebuchet MS" w:hAnsi="Trebuchet MS" w:cs="Times New Roman"/>
                <w:sz w:val="21"/>
                <w:szCs w:val="21"/>
              </w:rPr>
            </w:pPr>
          </w:p>
          <w:p w14:paraId="00F37362" w14:textId="77777777" w:rsidR="00167C47" w:rsidRDefault="00167C47" w:rsidP="00F23EEF">
            <w:pPr>
              <w:rPr>
                <w:rFonts w:ascii="Trebuchet MS" w:hAnsi="Trebuchet MS" w:cs="Times New Roman"/>
                <w:sz w:val="21"/>
                <w:szCs w:val="21"/>
                <w:lang w:val="en"/>
              </w:rPr>
            </w:pPr>
          </w:p>
          <w:p w14:paraId="169E2A61" w14:textId="77777777" w:rsidR="00167C47" w:rsidRPr="00503B64" w:rsidRDefault="00167C47" w:rsidP="00F23EEF">
            <w:pPr>
              <w:rPr>
                <w:rFonts w:ascii="Trebuchet MS" w:hAnsi="Trebuchet MS" w:cs="Times New Roman"/>
                <w:sz w:val="21"/>
                <w:szCs w:val="21"/>
                <w:lang w:val="en"/>
              </w:rPr>
            </w:pPr>
            <w:r w:rsidRPr="00503B64">
              <w:rPr>
                <w:rFonts w:ascii="Trebuchet MS" w:hAnsi="Trebuchet MS" w:cs="Times New Roman"/>
                <w:sz w:val="21"/>
                <w:szCs w:val="21"/>
                <w:lang w:val="en"/>
              </w:rPr>
              <w:t>Learning objectives are explicitly cited in the syllabus as related to standards/goals set by program, university, profession, and/or accrediting body.</w:t>
            </w:r>
          </w:p>
          <w:p w14:paraId="4CCC926C" w14:textId="77777777" w:rsidR="00167C47" w:rsidRDefault="00167C47" w:rsidP="00F23EEF">
            <w:pPr>
              <w:rPr>
                <w:rFonts w:ascii="Trebuchet MS" w:hAnsi="Trebuchet MS" w:cs="Times New Roman"/>
                <w:sz w:val="21"/>
                <w:szCs w:val="21"/>
                <w:lang w:val="en"/>
              </w:rPr>
            </w:pPr>
          </w:p>
          <w:p w14:paraId="5F1A0DA4" w14:textId="77777777" w:rsidR="00167C47" w:rsidRDefault="00167C47" w:rsidP="00F23EEF">
            <w:pPr>
              <w:rPr>
                <w:rFonts w:ascii="Trebuchet MS" w:hAnsi="Trebuchet MS" w:cs="Times New Roman"/>
                <w:sz w:val="21"/>
                <w:szCs w:val="21"/>
              </w:rPr>
            </w:pPr>
            <w:r w:rsidRPr="00503B64">
              <w:rPr>
                <w:rFonts w:ascii="Trebuchet MS" w:hAnsi="Trebuchet MS" w:cs="Times New Roman"/>
                <w:sz w:val="21"/>
                <w:szCs w:val="21"/>
                <w:lang w:val="en"/>
              </w:rPr>
              <w:lastRenderedPageBreak/>
              <w:t>Learning objectives include development of skills relevant to living and working in a diverse world.</w:t>
            </w:r>
          </w:p>
          <w:p w14:paraId="058A2AFE" w14:textId="77777777" w:rsidR="00167C47" w:rsidRDefault="00167C47" w:rsidP="00F23EEF">
            <w:pPr>
              <w:rPr>
                <w:rFonts w:ascii="Trebuchet MS" w:hAnsi="Trebuchet MS" w:cs="Times New Roman"/>
                <w:sz w:val="21"/>
                <w:szCs w:val="21"/>
              </w:rPr>
            </w:pPr>
          </w:p>
          <w:p w14:paraId="20A000A8" w14:textId="77777777" w:rsidR="00167C47" w:rsidRPr="0011427E" w:rsidRDefault="00167C47" w:rsidP="00F23EEF">
            <w:pPr>
              <w:rPr>
                <w:rFonts w:ascii="Trebuchet MS" w:hAnsi="Trebuchet MS" w:cs="Times New Roman"/>
                <w:sz w:val="21"/>
                <w:szCs w:val="21"/>
                <w:lang w:val="en"/>
              </w:rPr>
            </w:pPr>
            <w:r w:rsidRPr="0011427E">
              <w:rPr>
                <w:rFonts w:ascii="Trebuchet MS" w:hAnsi="Trebuchet MS" w:cs="Times New Roman"/>
                <w:sz w:val="21"/>
                <w:szCs w:val="21"/>
                <w:lang w:val="en"/>
              </w:rPr>
              <w:t xml:space="preserve">The weekly plan for the semester includes specific instructional plans for each class meeting with a lesson objective tied to the course learning objectives. </w:t>
            </w:r>
          </w:p>
          <w:p w14:paraId="3545F138" w14:textId="77777777" w:rsidR="00167C47" w:rsidRDefault="00167C47" w:rsidP="00F23EEF">
            <w:pPr>
              <w:rPr>
                <w:rFonts w:ascii="Trebuchet MS" w:hAnsi="Trebuchet MS" w:cs="Times New Roman"/>
                <w:sz w:val="21"/>
                <w:szCs w:val="21"/>
              </w:rPr>
            </w:pPr>
          </w:p>
          <w:p w14:paraId="5743B00F" w14:textId="77777777" w:rsidR="00167C47" w:rsidRDefault="00167C47" w:rsidP="00F23EEF">
            <w:pPr>
              <w:rPr>
                <w:rFonts w:ascii="Trebuchet MS" w:hAnsi="Trebuchet MS" w:cs="Times New Roman"/>
                <w:sz w:val="21"/>
                <w:szCs w:val="21"/>
              </w:rPr>
            </w:pPr>
          </w:p>
          <w:p w14:paraId="5AC60A90" w14:textId="77777777" w:rsidR="00167C47" w:rsidRDefault="00167C47" w:rsidP="00F23EEF">
            <w:pPr>
              <w:rPr>
                <w:rFonts w:ascii="Trebuchet MS" w:hAnsi="Trebuchet MS" w:cs="Times New Roman"/>
                <w:sz w:val="21"/>
                <w:szCs w:val="21"/>
              </w:rPr>
            </w:pPr>
          </w:p>
          <w:p w14:paraId="1C0F1990" w14:textId="77777777" w:rsidR="00D32F86" w:rsidRDefault="00D32F86" w:rsidP="00F23EEF">
            <w:pPr>
              <w:rPr>
                <w:rFonts w:ascii="Trebuchet MS" w:hAnsi="Trebuchet MS" w:cs="Times New Roman"/>
                <w:sz w:val="21"/>
                <w:szCs w:val="21"/>
              </w:rPr>
            </w:pPr>
          </w:p>
          <w:p w14:paraId="7A900B5A" w14:textId="0421B450"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 xml:space="preserve">The class session includes instruction, formative assessment, and reflection components. </w:t>
            </w:r>
          </w:p>
          <w:p w14:paraId="0310821F" w14:textId="77777777" w:rsidR="00167C47" w:rsidRPr="00417768" w:rsidRDefault="00167C47" w:rsidP="00F23EEF">
            <w:pPr>
              <w:rPr>
                <w:rFonts w:ascii="Trebuchet MS" w:hAnsi="Trebuchet MS" w:cs="Times New Roman"/>
                <w:sz w:val="21"/>
                <w:szCs w:val="21"/>
              </w:rPr>
            </w:pPr>
          </w:p>
          <w:p w14:paraId="2B5C8DA5" w14:textId="77777777" w:rsidR="00167C47" w:rsidRPr="00417768" w:rsidRDefault="00167C47" w:rsidP="00F23EEF">
            <w:pPr>
              <w:rPr>
                <w:rFonts w:ascii="Trebuchet MS" w:hAnsi="Trebuchet MS" w:cs="Times New Roman"/>
                <w:sz w:val="21"/>
                <w:szCs w:val="21"/>
              </w:rPr>
            </w:pPr>
          </w:p>
        </w:tc>
      </w:tr>
      <w:tr w:rsidR="00167C47" w:rsidRPr="00417768" w14:paraId="202E6062" w14:textId="77777777" w:rsidTr="00F23EEF">
        <w:tc>
          <w:tcPr>
            <w:tcW w:w="437" w:type="dxa"/>
          </w:tcPr>
          <w:p w14:paraId="1B2842B5"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6</w:t>
            </w:r>
          </w:p>
        </w:tc>
        <w:tc>
          <w:tcPr>
            <w:tcW w:w="2959" w:type="dxa"/>
          </w:tcPr>
          <w:p w14:paraId="7293EBCC" w14:textId="77777777" w:rsidR="00167C47" w:rsidRPr="00885263" w:rsidRDefault="00167C47" w:rsidP="00F23EEF">
            <w:pPr>
              <w:rPr>
                <w:rFonts w:ascii="Trebuchet MS" w:hAnsi="Trebuchet MS" w:cs="Times New Roman"/>
                <w:b/>
                <w:sz w:val="21"/>
                <w:szCs w:val="21"/>
              </w:rPr>
            </w:pPr>
            <w:r w:rsidRPr="00885263">
              <w:rPr>
                <w:rFonts w:ascii="Trebuchet MS" w:hAnsi="Trebuchet MS" w:cs="Times New Roman"/>
                <w:b/>
                <w:sz w:val="21"/>
                <w:szCs w:val="21"/>
              </w:rPr>
              <w:t>Relevance of instruction to course objectives</w:t>
            </w:r>
          </w:p>
          <w:p w14:paraId="2FC9ED58" w14:textId="77777777" w:rsidR="00167C47" w:rsidRDefault="00167C47" w:rsidP="00F23EEF">
            <w:pPr>
              <w:rPr>
                <w:rFonts w:ascii="Trebuchet MS" w:hAnsi="Trebuchet MS" w:cs="Times New Roman"/>
                <w:sz w:val="21"/>
                <w:szCs w:val="21"/>
              </w:rPr>
            </w:pPr>
          </w:p>
          <w:p w14:paraId="70A302BC" w14:textId="77777777" w:rsidR="00167C47" w:rsidRPr="00417768" w:rsidRDefault="00167C47" w:rsidP="00167C47">
            <w:pPr>
              <w:pStyle w:val="ListParagraph"/>
              <w:numPr>
                <w:ilvl w:val="0"/>
                <w:numId w:val="7"/>
              </w:numPr>
              <w:rPr>
                <w:rFonts w:ascii="Trebuchet MS" w:hAnsi="Trebuchet MS" w:cs="Times New Roman"/>
                <w:sz w:val="21"/>
                <w:szCs w:val="21"/>
              </w:rPr>
            </w:pPr>
            <w:r w:rsidRPr="00417768">
              <w:rPr>
                <w:rFonts w:ascii="Trebuchet MS" w:hAnsi="Trebuchet MS" w:cs="Times New Roman"/>
                <w:sz w:val="21"/>
                <w:szCs w:val="21"/>
              </w:rPr>
              <w:t>Communication of clear learning goals for the class session</w:t>
            </w:r>
          </w:p>
          <w:p w14:paraId="38ACE839" w14:textId="77777777" w:rsidR="00167C47" w:rsidRDefault="00167C47" w:rsidP="00F23EEF">
            <w:pPr>
              <w:rPr>
                <w:rFonts w:ascii="Trebuchet MS" w:hAnsi="Trebuchet MS" w:cs="Times New Roman"/>
                <w:sz w:val="21"/>
                <w:szCs w:val="21"/>
              </w:rPr>
            </w:pPr>
          </w:p>
          <w:p w14:paraId="5C55AB59" w14:textId="77777777" w:rsidR="00167C47" w:rsidRDefault="00167C47" w:rsidP="00F23EEF">
            <w:pPr>
              <w:rPr>
                <w:rFonts w:ascii="Trebuchet MS" w:hAnsi="Trebuchet MS" w:cs="Times New Roman"/>
                <w:sz w:val="21"/>
                <w:szCs w:val="21"/>
              </w:rPr>
            </w:pPr>
          </w:p>
          <w:p w14:paraId="5D9B4A99" w14:textId="77777777" w:rsidR="00167C47" w:rsidRDefault="00167C47" w:rsidP="00F23EEF">
            <w:pPr>
              <w:rPr>
                <w:rFonts w:ascii="Trebuchet MS" w:hAnsi="Trebuchet MS" w:cs="Times New Roman"/>
                <w:sz w:val="21"/>
                <w:szCs w:val="21"/>
              </w:rPr>
            </w:pPr>
          </w:p>
          <w:p w14:paraId="2989C48C" w14:textId="77777777" w:rsidR="00167C47" w:rsidRDefault="00167C47" w:rsidP="00F23EEF">
            <w:pPr>
              <w:rPr>
                <w:rFonts w:ascii="Trebuchet MS" w:hAnsi="Trebuchet MS" w:cs="Times New Roman"/>
                <w:sz w:val="21"/>
                <w:szCs w:val="21"/>
              </w:rPr>
            </w:pPr>
          </w:p>
          <w:p w14:paraId="2545F718" w14:textId="77777777" w:rsidR="00167C47" w:rsidRDefault="00167C47" w:rsidP="00F23EEF">
            <w:pPr>
              <w:rPr>
                <w:rFonts w:ascii="Trebuchet MS" w:hAnsi="Trebuchet MS" w:cs="Times New Roman"/>
                <w:sz w:val="21"/>
                <w:szCs w:val="21"/>
              </w:rPr>
            </w:pPr>
          </w:p>
          <w:p w14:paraId="08250B18" w14:textId="77777777" w:rsidR="00167C47" w:rsidRDefault="00167C47" w:rsidP="00F23EEF">
            <w:pPr>
              <w:rPr>
                <w:rFonts w:ascii="Trebuchet MS" w:hAnsi="Trebuchet MS" w:cs="Times New Roman"/>
                <w:sz w:val="21"/>
                <w:szCs w:val="21"/>
              </w:rPr>
            </w:pPr>
          </w:p>
          <w:p w14:paraId="1027541D" w14:textId="77777777" w:rsidR="00167C47" w:rsidRDefault="00167C47" w:rsidP="00F23EEF">
            <w:pPr>
              <w:rPr>
                <w:rFonts w:ascii="Trebuchet MS" w:hAnsi="Trebuchet MS" w:cs="Times New Roman"/>
                <w:sz w:val="21"/>
                <w:szCs w:val="21"/>
              </w:rPr>
            </w:pPr>
          </w:p>
          <w:p w14:paraId="4FD29F72" w14:textId="77777777" w:rsidR="00167C47" w:rsidRDefault="00167C47" w:rsidP="00F23EEF">
            <w:pPr>
              <w:rPr>
                <w:rFonts w:ascii="Trebuchet MS" w:hAnsi="Trebuchet MS" w:cs="Times New Roman"/>
                <w:sz w:val="21"/>
                <w:szCs w:val="21"/>
              </w:rPr>
            </w:pPr>
          </w:p>
          <w:p w14:paraId="5E3BBA1E" w14:textId="77777777" w:rsidR="00167C47" w:rsidRDefault="00167C47" w:rsidP="00F23EEF">
            <w:pPr>
              <w:rPr>
                <w:rFonts w:ascii="Trebuchet MS" w:hAnsi="Trebuchet MS" w:cs="Times New Roman"/>
                <w:sz w:val="21"/>
                <w:szCs w:val="21"/>
              </w:rPr>
            </w:pPr>
          </w:p>
          <w:p w14:paraId="34600BB5" w14:textId="77777777" w:rsidR="00167C47" w:rsidRDefault="00167C47" w:rsidP="00F23EEF">
            <w:pPr>
              <w:rPr>
                <w:rFonts w:ascii="Trebuchet MS" w:hAnsi="Trebuchet MS" w:cs="Times New Roman"/>
                <w:sz w:val="21"/>
                <w:szCs w:val="21"/>
              </w:rPr>
            </w:pPr>
          </w:p>
          <w:p w14:paraId="63ADED6D" w14:textId="77777777" w:rsidR="00167C47" w:rsidRDefault="00167C47" w:rsidP="00F23EEF">
            <w:pPr>
              <w:rPr>
                <w:rFonts w:ascii="Trebuchet MS" w:hAnsi="Trebuchet MS" w:cs="Times New Roman"/>
                <w:sz w:val="21"/>
                <w:szCs w:val="21"/>
              </w:rPr>
            </w:pPr>
          </w:p>
          <w:p w14:paraId="227A642A" w14:textId="77777777" w:rsidR="00167C47" w:rsidRPr="00417768" w:rsidRDefault="00167C47" w:rsidP="00F23EEF">
            <w:pPr>
              <w:rPr>
                <w:rFonts w:ascii="Trebuchet MS" w:hAnsi="Trebuchet MS" w:cs="Times New Roman"/>
                <w:sz w:val="21"/>
                <w:szCs w:val="21"/>
              </w:rPr>
            </w:pPr>
          </w:p>
          <w:p w14:paraId="4C615282" w14:textId="77777777" w:rsidR="00167C47" w:rsidRPr="00417768" w:rsidRDefault="00167C47" w:rsidP="00167C47">
            <w:pPr>
              <w:pStyle w:val="ListParagraph"/>
              <w:widowControl w:val="0"/>
              <w:numPr>
                <w:ilvl w:val="0"/>
                <w:numId w:val="8"/>
              </w:numPr>
              <w:rPr>
                <w:rFonts w:ascii="Trebuchet MS" w:hAnsi="Trebuchet MS" w:cs="Times New Roman"/>
                <w:sz w:val="21"/>
                <w:szCs w:val="21"/>
              </w:rPr>
            </w:pPr>
            <w:r w:rsidRPr="00417768">
              <w:rPr>
                <w:rFonts w:ascii="Trebuchet MS" w:hAnsi="Trebuchet MS" w:cs="Times New Roman"/>
                <w:sz w:val="21"/>
                <w:szCs w:val="21"/>
              </w:rPr>
              <w:lastRenderedPageBreak/>
              <w:t>Contextual relevance and transferability</w:t>
            </w:r>
          </w:p>
        </w:tc>
        <w:tc>
          <w:tcPr>
            <w:tcW w:w="2547" w:type="dxa"/>
          </w:tcPr>
          <w:p w14:paraId="4CA7285B" w14:textId="77777777" w:rsidR="00167C47" w:rsidRDefault="00167C47" w:rsidP="00F23EEF">
            <w:pPr>
              <w:pStyle w:val="Checkbox"/>
              <w:numPr>
                <w:ilvl w:val="0"/>
                <w:numId w:val="0"/>
              </w:numPr>
              <w:ind w:left="258" w:hanging="258"/>
              <w:rPr>
                <w:rFonts w:ascii="Trebuchet MS" w:hAnsi="Trebuchet MS" w:cs="Times New Roman"/>
                <w:szCs w:val="21"/>
              </w:rPr>
            </w:pPr>
          </w:p>
          <w:p w14:paraId="43C410D0" w14:textId="77777777" w:rsidR="00167C47" w:rsidRDefault="00167C47" w:rsidP="00F23EEF">
            <w:pPr>
              <w:pStyle w:val="Checkbox"/>
              <w:numPr>
                <w:ilvl w:val="0"/>
                <w:numId w:val="0"/>
              </w:numPr>
              <w:ind w:left="258" w:hanging="258"/>
              <w:rPr>
                <w:rFonts w:ascii="Trebuchet MS" w:hAnsi="Trebuchet MS" w:cs="Times New Roman"/>
                <w:szCs w:val="21"/>
              </w:rPr>
            </w:pPr>
          </w:p>
          <w:p w14:paraId="6EA93149" w14:textId="77777777" w:rsidR="00D32F86" w:rsidRDefault="00D32F86" w:rsidP="00F23EEF">
            <w:pPr>
              <w:pStyle w:val="Checkbox"/>
              <w:numPr>
                <w:ilvl w:val="0"/>
                <w:numId w:val="0"/>
              </w:numPr>
              <w:rPr>
                <w:rFonts w:ascii="Trebuchet MS" w:hAnsi="Trebuchet MS" w:cs="Times New Roman"/>
                <w:szCs w:val="21"/>
              </w:rPr>
            </w:pPr>
          </w:p>
          <w:p w14:paraId="65AFF813" w14:textId="1E34E7B1"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communicates no learning goals for the class session and/or each lesson activity.</w:t>
            </w:r>
          </w:p>
          <w:p w14:paraId="2ACCD455" w14:textId="77777777" w:rsidR="00167C47" w:rsidRDefault="00167C47" w:rsidP="00F23EEF">
            <w:pPr>
              <w:rPr>
                <w:rFonts w:ascii="Trebuchet MS" w:hAnsi="Trebuchet MS" w:cs="Times New Roman"/>
                <w:sz w:val="21"/>
                <w:szCs w:val="21"/>
              </w:rPr>
            </w:pPr>
          </w:p>
          <w:p w14:paraId="0EFA9C25" w14:textId="77777777" w:rsidR="00167C47"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communicates inappropriate or unrealistic learning goals for the class session and/or each lesson activity.</w:t>
            </w:r>
          </w:p>
          <w:p w14:paraId="3F44F40F" w14:textId="77777777" w:rsidR="00167C47" w:rsidRDefault="00167C47" w:rsidP="00F23EEF">
            <w:pPr>
              <w:pStyle w:val="Checkbox"/>
              <w:numPr>
                <w:ilvl w:val="0"/>
                <w:numId w:val="0"/>
              </w:numPr>
              <w:rPr>
                <w:rFonts w:ascii="Trebuchet MS" w:hAnsi="Trebuchet MS" w:cs="Times New Roman"/>
                <w:szCs w:val="21"/>
              </w:rPr>
            </w:pPr>
          </w:p>
          <w:p w14:paraId="5353BB44"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lastRenderedPageBreak/>
              <w:t xml:space="preserve">Instructor teaches content devoid of real-world </w:t>
            </w:r>
            <w:r>
              <w:rPr>
                <w:rFonts w:ascii="Trebuchet MS" w:hAnsi="Trebuchet MS" w:cs="Times New Roman"/>
                <w:szCs w:val="21"/>
              </w:rPr>
              <w:t>applicability.</w:t>
            </w:r>
            <w:r>
              <w:rPr>
                <w:rStyle w:val="FootnoteReference"/>
                <w:rFonts w:ascii="Trebuchet MS" w:hAnsi="Trebuchet MS" w:cs="Times New Roman"/>
                <w:szCs w:val="21"/>
              </w:rPr>
              <w:footnoteReference w:id="8"/>
            </w:r>
            <w:r w:rsidRPr="00417768">
              <w:rPr>
                <w:rFonts w:ascii="Trebuchet MS" w:hAnsi="Trebuchet MS" w:cs="Times New Roman"/>
                <w:szCs w:val="21"/>
              </w:rPr>
              <w:t xml:space="preserve"> </w:t>
            </w:r>
          </w:p>
          <w:p w14:paraId="4E43F50C" w14:textId="77777777" w:rsidR="00167C47" w:rsidRDefault="00167C47" w:rsidP="00F23EEF">
            <w:pPr>
              <w:rPr>
                <w:rFonts w:ascii="Trebuchet MS" w:hAnsi="Trebuchet MS" w:cs="Times New Roman"/>
                <w:sz w:val="21"/>
                <w:szCs w:val="21"/>
              </w:rPr>
            </w:pPr>
          </w:p>
          <w:p w14:paraId="201CA2EE"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assumes unrealistic skill level of students in the class.</w:t>
            </w:r>
          </w:p>
          <w:p w14:paraId="05A34893" w14:textId="77777777" w:rsidR="00167C47" w:rsidRPr="00417768" w:rsidRDefault="00167C47" w:rsidP="00F23EEF">
            <w:pPr>
              <w:rPr>
                <w:rFonts w:ascii="Trebuchet MS" w:hAnsi="Trebuchet MS" w:cs="Times New Roman"/>
                <w:sz w:val="21"/>
                <w:szCs w:val="21"/>
              </w:rPr>
            </w:pPr>
          </w:p>
        </w:tc>
        <w:tc>
          <w:tcPr>
            <w:tcW w:w="2587" w:type="dxa"/>
          </w:tcPr>
          <w:p w14:paraId="6423E726" w14:textId="77777777" w:rsidR="00167C47" w:rsidRDefault="00167C47" w:rsidP="00F23EEF">
            <w:pPr>
              <w:pStyle w:val="Checkbox"/>
              <w:numPr>
                <w:ilvl w:val="0"/>
                <w:numId w:val="0"/>
              </w:numPr>
              <w:ind w:left="258" w:hanging="258"/>
              <w:rPr>
                <w:rFonts w:ascii="Trebuchet MS" w:hAnsi="Trebuchet MS" w:cs="Times New Roman"/>
                <w:szCs w:val="21"/>
              </w:rPr>
            </w:pPr>
          </w:p>
          <w:p w14:paraId="50677C0A" w14:textId="77777777" w:rsidR="00167C47" w:rsidRDefault="00167C47" w:rsidP="00F23EEF">
            <w:pPr>
              <w:pStyle w:val="Checkbox"/>
              <w:numPr>
                <w:ilvl w:val="0"/>
                <w:numId w:val="0"/>
              </w:numPr>
              <w:ind w:left="258" w:hanging="258"/>
              <w:rPr>
                <w:rFonts w:ascii="Trebuchet MS" w:hAnsi="Trebuchet MS" w:cs="Times New Roman"/>
                <w:szCs w:val="21"/>
              </w:rPr>
            </w:pPr>
          </w:p>
          <w:p w14:paraId="2D0E604E" w14:textId="77777777" w:rsidR="00167C47" w:rsidRDefault="00167C47" w:rsidP="00F23EEF">
            <w:pPr>
              <w:pStyle w:val="Checkbox"/>
              <w:numPr>
                <w:ilvl w:val="0"/>
                <w:numId w:val="0"/>
              </w:numPr>
              <w:ind w:left="258" w:hanging="258"/>
              <w:rPr>
                <w:rFonts w:ascii="Trebuchet MS" w:hAnsi="Trebuchet MS" w:cs="Times New Roman"/>
                <w:szCs w:val="21"/>
              </w:rPr>
            </w:pPr>
          </w:p>
          <w:p w14:paraId="1B914D8E"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clearly identifies realistic learning goals for the class session.</w:t>
            </w:r>
          </w:p>
          <w:p w14:paraId="3059036C" w14:textId="77777777" w:rsidR="00167C47" w:rsidRDefault="00167C47" w:rsidP="00F23EEF">
            <w:pPr>
              <w:pStyle w:val="Checkbox"/>
              <w:numPr>
                <w:ilvl w:val="0"/>
                <w:numId w:val="0"/>
              </w:numPr>
              <w:ind w:left="258" w:hanging="258"/>
              <w:rPr>
                <w:rFonts w:ascii="Trebuchet MS" w:hAnsi="Trebuchet MS" w:cs="Times New Roman"/>
                <w:szCs w:val="21"/>
              </w:rPr>
            </w:pPr>
          </w:p>
          <w:p w14:paraId="61E520F9" w14:textId="77777777" w:rsidR="00167C47" w:rsidRDefault="00167C47" w:rsidP="00F23EEF">
            <w:pPr>
              <w:pStyle w:val="Checkbox"/>
              <w:numPr>
                <w:ilvl w:val="0"/>
                <w:numId w:val="0"/>
              </w:numPr>
              <w:ind w:left="258" w:hanging="258"/>
              <w:rPr>
                <w:rFonts w:ascii="Trebuchet MS" w:hAnsi="Trebuchet MS" w:cs="Times New Roman"/>
                <w:szCs w:val="21"/>
              </w:rPr>
            </w:pPr>
          </w:p>
          <w:p w14:paraId="2E2EC906" w14:textId="77777777" w:rsidR="00167C47" w:rsidRDefault="00167C47" w:rsidP="00F23EEF">
            <w:pPr>
              <w:pStyle w:val="Checkbox"/>
              <w:numPr>
                <w:ilvl w:val="0"/>
                <w:numId w:val="0"/>
              </w:numPr>
              <w:ind w:left="258" w:hanging="258"/>
              <w:rPr>
                <w:rFonts w:ascii="Trebuchet MS" w:hAnsi="Trebuchet MS" w:cs="Times New Roman"/>
                <w:szCs w:val="21"/>
              </w:rPr>
            </w:pPr>
          </w:p>
          <w:p w14:paraId="53E2B97B" w14:textId="77777777" w:rsidR="00167C47" w:rsidRDefault="00167C47" w:rsidP="00F23EEF">
            <w:pPr>
              <w:pStyle w:val="Checkbox"/>
              <w:numPr>
                <w:ilvl w:val="0"/>
                <w:numId w:val="0"/>
              </w:numPr>
              <w:rPr>
                <w:rFonts w:ascii="Trebuchet MS" w:hAnsi="Trebuchet MS" w:cs="Times New Roman"/>
                <w:szCs w:val="21"/>
              </w:rPr>
            </w:pPr>
          </w:p>
          <w:p w14:paraId="3BF27668" w14:textId="77777777" w:rsidR="00167C47" w:rsidRDefault="00167C47" w:rsidP="00F23EEF">
            <w:pPr>
              <w:pStyle w:val="Checkbox"/>
              <w:numPr>
                <w:ilvl w:val="0"/>
                <w:numId w:val="0"/>
              </w:numPr>
              <w:rPr>
                <w:rFonts w:ascii="Trebuchet MS" w:hAnsi="Trebuchet MS" w:cs="Times New Roman"/>
                <w:szCs w:val="21"/>
              </w:rPr>
            </w:pPr>
          </w:p>
          <w:p w14:paraId="5FB53BA3" w14:textId="77777777" w:rsidR="00167C47" w:rsidRDefault="00167C47" w:rsidP="00F23EEF">
            <w:pPr>
              <w:pStyle w:val="Checkbox"/>
              <w:numPr>
                <w:ilvl w:val="0"/>
                <w:numId w:val="0"/>
              </w:numPr>
              <w:rPr>
                <w:rFonts w:ascii="Trebuchet MS" w:hAnsi="Trebuchet MS" w:cs="Times New Roman"/>
                <w:szCs w:val="21"/>
              </w:rPr>
            </w:pPr>
          </w:p>
          <w:p w14:paraId="46BDBD79" w14:textId="77777777" w:rsidR="00167C47" w:rsidRDefault="00167C47" w:rsidP="00F23EEF">
            <w:pPr>
              <w:pStyle w:val="Checkbox"/>
              <w:numPr>
                <w:ilvl w:val="0"/>
                <w:numId w:val="0"/>
              </w:numPr>
              <w:rPr>
                <w:rFonts w:ascii="Trebuchet MS" w:hAnsi="Trebuchet MS" w:cs="Times New Roman"/>
                <w:szCs w:val="21"/>
              </w:rPr>
            </w:pPr>
          </w:p>
          <w:p w14:paraId="781A9BF4" w14:textId="77777777" w:rsidR="00167C47" w:rsidRDefault="00167C47" w:rsidP="00F23EEF">
            <w:pPr>
              <w:pStyle w:val="Checkbox"/>
              <w:numPr>
                <w:ilvl w:val="0"/>
                <w:numId w:val="0"/>
              </w:numPr>
              <w:rPr>
                <w:rFonts w:ascii="Trebuchet MS" w:hAnsi="Trebuchet MS" w:cs="Times New Roman"/>
                <w:szCs w:val="21"/>
              </w:rPr>
            </w:pPr>
          </w:p>
          <w:p w14:paraId="2FDDC70B" w14:textId="77777777" w:rsidR="00167C47" w:rsidRDefault="00167C47" w:rsidP="00F23EEF">
            <w:pPr>
              <w:pStyle w:val="Checkbox"/>
              <w:numPr>
                <w:ilvl w:val="0"/>
                <w:numId w:val="0"/>
              </w:numPr>
              <w:rPr>
                <w:rFonts w:ascii="Trebuchet MS" w:hAnsi="Trebuchet MS" w:cs="Times New Roman"/>
                <w:szCs w:val="21"/>
              </w:rPr>
            </w:pPr>
          </w:p>
          <w:p w14:paraId="6A29BDF2"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provides </w:t>
            </w:r>
            <w:r>
              <w:rPr>
                <w:rFonts w:ascii="Trebuchet MS" w:hAnsi="Trebuchet MS" w:cs="Times New Roman"/>
                <w:szCs w:val="21"/>
              </w:rPr>
              <w:t xml:space="preserve">real-world </w:t>
            </w:r>
            <w:r w:rsidRPr="00417768">
              <w:rPr>
                <w:rFonts w:ascii="Trebuchet MS" w:hAnsi="Trebuchet MS" w:cs="Times New Roman"/>
                <w:szCs w:val="21"/>
              </w:rPr>
              <w:t>applications of class session content.</w:t>
            </w:r>
          </w:p>
          <w:p w14:paraId="5E68DBA8" w14:textId="77777777" w:rsidR="00167C47" w:rsidRDefault="00167C47" w:rsidP="00F23EEF">
            <w:pPr>
              <w:rPr>
                <w:rFonts w:ascii="Trebuchet MS" w:hAnsi="Trebuchet MS" w:cs="Times New Roman"/>
                <w:sz w:val="21"/>
                <w:szCs w:val="21"/>
              </w:rPr>
            </w:pPr>
          </w:p>
          <w:p w14:paraId="77BFA7B3"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explicitly builds on prior student knowledge.</w:t>
            </w:r>
          </w:p>
        </w:tc>
        <w:tc>
          <w:tcPr>
            <w:tcW w:w="2637" w:type="dxa"/>
          </w:tcPr>
          <w:p w14:paraId="0E917EE8" w14:textId="77777777" w:rsidR="00167C47" w:rsidRDefault="00167C47" w:rsidP="00F23EEF">
            <w:pPr>
              <w:rPr>
                <w:rFonts w:ascii="Trebuchet MS" w:hAnsi="Trebuchet MS" w:cs="Times New Roman"/>
                <w:sz w:val="21"/>
                <w:szCs w:val="21"/>
              </w:rPr>
            </w:pPr>
          </w:p>
          <w:p w14:paraId="7EBE4DF0" w14:textId="77777777" w:rsidR="00167C47" w:rsidRDefault="00167C47" w:rsidP="00F23EEF">
            <w:pPr>
              <w:rPr>
                <w:rFonts w:ascii="Trebuchet MS" w:hAnsi="Trebuchet MS" w:cs="Times New Roman"/>
                <w:sz w:val="21"/>
                <w:szCs w:val="21"/>
              </w:rPr>
            </w:pPr>
          </w:p>
          <w:p w14:paraId="65C0F136" w14:textId="77777777" w:rsidR="00167C47" w:rsidRDefault="00167C47" w:rsidP="00F23EEF">
            <w:pPr>
              <w:rPr>
                <w:rFonts w:ascii="Trebuchet MS" w:hAnsi="Trebuchet MS" w:cs="Times New Roman"/>
                <w:sz w:val="21"/>
                <w:szCs w:val="21"/>
              </w:rPr>
            </w:pPr>
          </w:p>
          <w:p w14:paraId="35F29CBA" w14:textId="77777777" w:rsidR="00167C47" w:rsidRDefault="00167C47" w:rsidP="00F23EEF">
            <w:pPr>
              <w:rPr>
                <w:rFonts w:ascii="Trebuchet MS" w:hAnsi="Trebuchet MS" w:cs="Times New Roman"/>
                <w:sz w:val="21"/>
                <w:szCs w:val="21"/>
              </w:rPr>
            </w:pPr>
          </w:p>
          <w:p w14:paraId="37736BEE"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clearly connects the learning goals for the class session to the course objectives.</w:t>
            </w:r>
          </w:p>
          <w:p w14:paraId="62005390" w14:textId="77777777" w:rsidR="00167C47" w:rsidRDefault="00167C47" w:rsidP="00F23EEF">
            <w:pPr>
              <w:rPr>
                <w:rFonts w:ascii="Trebuchet MS" w:hAnsi="Trebuchet MS" w:cs="Times New Roman"/>
                <w:sz w:val="21"/>
                <w:szCs w:val="21"/>
              </w:rPr>
            </w:pPr>
          </w:p>
          <w:p w14:paraId="4192ADCE" w14:textId="77777777" w:rsidR="00167C47" w:rsidRDefault="00167C47" w:rsidP="00F23EEF">
            <w:pPr>
              <w:rPr>
                <w:rFonts w:ascii="Trebuchet MS" w:hAnsi="Trebuchet MS" w:cs="Times New Roman"/>
                <w:sz w:val="21"/>
                <w:szCs w:val="21"/>
              </w:rPr>
            </w:pPr>
          </w:p>
          <w:p w14:paraId="3322804B" w14:textId="77777777" w:rsidR="00167C47" w:rsidRDefault="00167C47" w:rsidP="00F23EEF">
            <w:pPr>
              <w:rPr>
                <w:rFonts w:ascii="Trebuchet MS" w:hAnsi="Trebuchet MS" w:cs="Times New Roman"/>
                <w:sz w:val="21"/>
                <w:szCs w:val="21"/>
              </w:rPr>
            </w:pPr>
          </w:p>
          <w:p w14:paraId="4DA08986" w14:textId="77777777" w:rsidR="00167C47" w:rsidRDefault="00167C47" w:rsidP="00F23EEF">
            <w:pPr>
              <w:rPr>
                <w:rFonts w:ascii="Trebuchet MS" w:hAnsi="Trebuchet MS" w:cs="Times New Roman"/>
                <w:sz w:val="21"/>
                <w:szCs w:val="21"/>
              </w:rPr>
            </w:pPr>
          </w:p>
          <w:p w14:paraId="22C8B013" w14:textId="77777777" w:rsidR="00167C47" w:rsidRDefault="00167C47" w:rsidP="00F23EEF">
            <w:pPr>
              <w:rPr>
                <w:rFonts w:ascii="Trebuchet MS" w:hAnsi="Trebuchet MS" w:cs="Times New Roman"/>
                <w:sz w:val="21"/>
                <w:szCs w:val="21"/>
              </w:rPr>
            </w:pPr>
          </w:p>
          <w:p w14:paraId="08178CF1" w14:textId="77777777" w:rsidR="00167C47" w:rsidRDefault="00167C47" w:rsidP="00F23EEF">
            <w:pPr>
              <w:rPr>
                <w:rFonts w:ascii="Trebuchet MS" w:hAnsi="Trebuchet MS" w:cs="Times New Roman"/>
                <w:sz w:val="21"/>
                <w:szCs w:val="21"/>
              </w:rPr>
            </w:pPr>
          </w:p>
          <w:p w14:paraId="0A86AA55" w14:textId="77777777" w:rsidR="00167C47" w:rsidRDefault="00167C47" w:rsidP="00F23EEF">
            <w:pPr>
              <w:rPr>
                <w:rFonts w:ascii="Trebuchet MS" w:hAnsi="Trebuchet MS" w:cs="Times New Roman"/>
                <w:sz w:val="21"/>
                <w:szCs w:val="21"/>
              </w:rPr>
            </w:pPr>
          </w:p>
          <w:p w14:paraId="6B413BDE" w14:textId="77777777" w:rsidR="00167C47" w:rsidRDefault="00167C47" w:rsidP="00F23EEF">
            <w:pPr>
              <w:rPr>
                <w:rFonts w:ascii="Trebuchet MS" w:hAnsi="Trebuchet MS" w:cs="Times New Roman"/>
                <w:sz w:val="21"/>
                <w:szCs w:val="21"/>
              </w:rPr>
            </w:pPr>
          </w:p>
          <w:p w14:paraId="40A2AE4E" w14:textId="77777777" w:rsidR="00167C47" w:rsidRDefault="00167C47" w:rsidP="00F23EEF">
            <w:pPr>
              <w:rPr>
                <w:rFonts w:ascii="Trebuchet MS" w:hAnsi="Trebuchet MS" w:cs="Times New Roman"/>
                <w:sz w:val="21"/>
                <w:szCs w:val="21"/>
              </w:rPr>
            </w:pPr>
          </w:p>
          <w:p w14:paraId="3C05CD83" w14:textId="77777777" w:rsidR="00167C47" w:rsidRDefault="00167C47" w:rsidP="00F23EEF">
            <w:pPr>
              <w:rPr>
                <w:rFonts w:ascii="Trebuchet MS" w:hAnsi="Trebuchet MS" w:cs="Times New Roman"/>
                <w:sz w:val="21"/>
                <w:szCs w:val="21"/>
              </w:rPr>
            </w:pPr>
          </w:p>
          <w:p w14:paraId="45A9F900" w14:textId="77777777" w:rsidR="00167C47" w:rsidRDefault="00167C47" w:rsidP="00F23EEF">
            <w:pPr>
              <w:rPr>
                <w:rFonts w:ascii="Trebuchet MS" w:hAnsi="Trebuchet MS" w:cs="Times New Roman"/>
                <w:sz w:val="21"/>
                <w:szCs w:val="21"/>
              </w:rPr>
            </w:pPr>
          </w:p>
          <w:p w14:paraId="24C249BF" w14:textId="77777777" w:rsidR="00167C47" w:rsidRPr="00417768" w:rsidRDefault="00167C47" w:rsidP="00F23EEF">
            <w:pPr>
              <w:rPr>
                <w:rFonts w:ascii="Trebuchet MS" w:hAnsi="Trebuchet MS" w:cs="Times New Roman"/>
                <w:sz w:val="21"/>
                <w:szCs w:val="21"/>
              </w:rPr>
            </w:pPr>
            <w:r>
              <w:rPr>
                <w:rFonts w:ascii="Trebuchet MS" w:hAnsi="Trebuchet MS" w:cs="Times New Roman"/>
                <w:sz w:val="21"/>
                <w:szCs w:val="21"/>
              </w:rPr>
              <w:t>I</w:t>
            </w:r>
            <w:r w:rsidRPr="00417768">
              <w:rPr>
                <w:rFonts w:ascii="Trebuchet MS" w:hAnsi="Trebuchet MS" w:cs="Times New Roman"/>
                <w:sz w:val="21"/>
                <w:szCs w:val="21"/>
              </w:rPr>
              <w:t>nstructor has students provide real-world examples of class content or apply content to real-world scenarios.</w:t>
            </w:r>
          </w:p>
        </w:tc>
        <w:tc>
          <w:tcPr>
            <w:tcW w:w="2778" w:type="dxa"/>
          </w:tcPr>
          <w:p w14:paraId="4C93E892" w14:textId="77777777" w:rsidR="00167C47" w:rsidRDefault="00167C47" w:rsidP="00F23EEF">
            <w:pPr>
              <w:pStyle w:val="Checkbox"/>
              <w:numPr>
                <w:ilvl w:val="0"/>
                <w:numId w:val="0"/>
              </w:numPr>
              <w:ind w:left="258" w:hanging="258"/>
              <w:rPr>
                <w:rFonts w:ascii="Trebuchet MS" w:hAnsi="Trebuchet MS" w:cs="Times New Roman"/>
                <w:szCs w:val="21"/>
              </w:rPr>
            </w:pPr>
          </w:p>
          <w:p w14:paraId="614E0E1E" w14:textId="77777777" w:rsidR="00167C47" w:rsidRDefault="00167C47" w:rsidP="00F23EEF">
            <w:pPr>
              <w:pStyle w:val="Checkbox"/>
              <w:numPr>
                <w:ilvl w:val="0"/>
                <w:numId w:val="0"/>
              </w:numPr>
              <w:ind w:left="258" w:hanging="258"/>
              <w:rPr>
                <w:rFonts w:ascii="Trebuchet MS" w:hAnsi="Trebuchet MS" w:cs="Times New Roman"/>
                <w:szCs w:val="21"/>
              </w:rPr>
            </w:pPr>
          </w:p>
          <w:p w14:paraId="0A807004" w14:textId="77777777" w:rsidR="00167C47" w:rsidRDefault="00167C47" w:rsidP="00F23EEF">
            <w:pPr>
              <w:pStyle w:val="Checkbox"/>
              <w:numPr>
                <w:ilvl w:val="0"/>
                <w:numId w:val="0"/>
              </w:numPr>
              <w:ind w:left="258" w:hanging="258"/>
              <w:rPr>
                <w:rFonts w:ascii="Trebuchet MS" w:hAnsi="Trebuchet MS" w:cs="Times New Roman"/>
                <w:szCs w:val="21"/>
              </w:rPr>
            </w:pPr>
          </w:p>
          <w:p w14:paraId="7C55F821"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clearly identifies the learning goals for each instructional activity and connects them to the course learning objectives.</w:t>
            </w:r>
          </w:p>
          <w:p w14:paraId="091D106A" w14:textId="77777777" w:rsidR="00167C47" w:rsidRDefault="00167C47" w:rsidP="00F23EEF">
            <w:pPr>
              <w:pStyle w:val="Checkbox"/>
              <w:numPr>
                <w:ilvl w:val="0"/>
                <w:numId w:val="0"/>
              </w:numPr>
              <w:ind w:left="258" w:hanging="258"/>
              <w:rPr>
                <w:rFonts w:ascii="Trebuchet MS" w:hAnsi="Trebuchet MS" w:cs="Times New Roman"/>
                <w:szCs w:val="21"/>
              </w:rPr>
            </w:pPr>
          </w:p>
          <w:p w14:paraId="3B0B60E4" w14:textId="77777777" w:rsidR="00167C47" w:rsidRDefault="00167C47" w:rsidP="00F23EEF">
            <w:pPr>
              <w:pStyle w:val="Checkbox"/>
              <w:numPr>
                <w:ilvl w:val="0"/>
                <w:numId w:val="0"/>
              </w:numPr>
              <w:ind w:left="258" w:hanging="258"/>
              <w:rPr>
                <w:rFonts w:ascii="Trebuchet MS" w:hAnsi="Trebuchet MS" w:cs="Times New Roman"/>
                <w:szCs w:val="21"/>
              </w:rPr>
            </w:pPr>
          </w:p>
          <w:p w14:paraId="3E90CF03" w14:textId="77777777" w:rsidR="00167C47" w:rsidRDefault="00167C47" w:rsidP="00F23EEF">
            <w:pPr>
              <w:pStyle w:val="Checkbox"/>
              <w:numPr>
                <w:ilvl w:val="0"/>
                <w:numId w:val="0"/>
              </w:numPr>
              <w:rPr>
                <w:rFonts w:ascii="Trebuchet MS" w:hAnsi="Trebuchet MS" w:cs="Times New Roman"/>
                <w:szCs w:val="21"/>
              </w:rPr>
            </w:pPr>
          </w:p>
          <w:p w14:paraId="54628B2B" w14:textId="77777777" w:rsidR="00167C47" w:rsidRDefault="00167C47" w:rsidP="00F23EEF">
            <w:pPr>
              <w:pStyle w:val="Checkbox"/>
              <w:numPr>
                <w:ilvl w:val="0"/>
                <w:numId w:val="0"/>
              </w:numPr>
              <w:rPr>
                <w:rFonts w:ascii="Trebuchet MS" w:hAnsi="Trebuchet MS" w:cs="Times New Roman"/>
                <w:szCs w:val="21"/>
              </w:rPr>
            </w:pPr>
          </w:p>
          <w:p w14:paraId="6381CBBB" w14:textId="77777777" w:rsidR="00167C47" w:rsidRDefault="00167C47" w:rsidP="00F23EEF">
            <w:pPr>
              <w:pStyle w:val="Checkbox"/>
              <w:numPr>
                <w:ilvl w:val="0"/>
                <w:numId w:val="0"/>
              </w:numPr>
              <w:rPr>
                <w:rFonts w:ascii="Trebuchet MS" w:hAnsi="Trebuchet MS" w:cs="Times New Roman"/>
                <w:szCs w:val="21"/>
              </w:rPr>
            </w:pPr>
          </w:p>
          <w:p w14:paraId="0571C058" w14:textId="77777777" w:rsidR="00167C47" w:rsidRDefault="00167C47" w:rsidP="00F23EEF">
            <w:pPr>
              <w:pStyle w:val="Checkbox"/>
              <w:numPr>
                <w:ilvl w:val="0"/>
                <w:numId w:val="0"/>
              </w:numPr>
              <w:rPr>
                <w:rFonts w:ascii="Trebuchet MS" w:hAnsi="Trebuchet MS" w:cs="Times New Roman"/>
                <w:szCs w:val="21"/>
              </w:rPr>
            </w:pPr>
          </w:p>
          <w:p w14:paraId="77ECA9A9" w14:textId="77777777" w:rsidR="00167C47" w:rsidRDefault="00167C47" w:rsidP="00F23EEF">
            <w:pPr>
              <w:pStyle w:val="Checkbox"/>
              <w:numPr>
                <w:ilvl w:val="0"/>
                <w:numId w:val="0"/>
              </w:numPr>
              <w:rPr>
                <w:rFonts w:ascii="Trebuchet MS" w:hAnsi="Trebuchet MS" w:cs="Times New Roman"/>
                <w:szCs w:val="21"/>
              </w:rPr>
            </w:pPr>
          </w:p>
          <w:p w14:paraId="4D35B35A"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lastRenderedPageBreak/>
              <w:t>Where appropriate, instructor uses examples where their discipline converges with other disciplines in addressing challenges.</w:t>
            </w:r>
          </w:p>
        </w:tc>
      </w:tr>
      <w:tr w:rsidR="00167C47" w:rsidRPr="00417768" w14:paraId="7CE1E651" w14:textId="77777777" w:rsidTr="00F23EEF">
        <w:tc>
          <w:tcPr>
            <w:tcW w:w="437" w:type="dxa"/>
          </w:tcPr>
          <w:p w14:paraId="2E345D87"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lastRenderedPageBreak/>
              <w:t>7</w:t>
            </w:r>
          </w:p>
        </w:tc>
        <w:tc>
          <w:tcPr>
            <w:tcW w:w="2959" w:type="dxa"/>
          </w:tcPr>
          <w:p w14:paraId="29F4DA49" w14:textId="77777777" w:rsidR="00167C47" w:rsidRPr="00885263" w:rsidRDefault="00167C47" w:rsidP="00F23EEF">
            <w:pPr>
              <w:rPr>
                <w:rFonts w:ascii="Trebuchet MS" w:hAnsi="Trebuchet MS" w:cs="Times New Roman"/>
                <w:b/>
                <w:sz w:val="21"/>
                <w:szCs w:val="21"/>
              </w:rPr>
            </w:pPr>
            <w:r w:rsidRPr="00885263">
              <w:rPr>
                <w:rFonts w:ascii="Trebuchet MS" w:hAnsi="Trebuchet MS" w:cs="Times New Roman"/>
                <w:b/>
                <w:sz w:val="21"/>
                <w:szCs w:val="21"/>
              </w:rPr>
              <w:t>Methods of evaluating student achievement</w:t>
            </w:r>
          </w:p>
          <w:p w14:paraId="3166FEFB" w14:textId="77777777" w:rsidR="00167C47" w:rsidRDefault="00167C47" w:rsidP="00F23EEF">
            <w:pPr>
              <w:rPr>
                <w:rFonts w:ascii="Trebuchet MS" w:hAnsi="Trebuchet MS" w:cs="Times New Roman"/>
                <w:sz w:val="21"/>
                <w:szCs w:val="21"/>
              </w:rPr>
            </w:pPr>
          </w:p>
          <w:p w14:paraId="5750C291" w14:textId="77777777" w:rsidR="00167C47" w:rsidRPr="003709E8" w:rsidRDefault="00167C47" w:rsidP="00167C47">
            <w:pPr>
              <w:pStyle w:val="ListParagraph"/>
              <w:numPr>
                <w:ilvl w:val="0"/>
                <w:numId w:val="12"/>
              </w:numPr>
              <w:rPr>
                <w:rFonts w:ascii="Trebuchet MS" w:hAnsi="Trebuchet MS" w:cs="Times New Roman"/>
                <w:sz w:val="21"/>
                <w:szCs w:val="21"/>
              </w:rPr>
            </w:pPr>
            <w:r w:rsidRPr="003709E8">
              <w:rPr>
                <w:rFonts w:ascii="Trebuchet MS" w:hAnsi="Trebuchet MS" w:cs="Times New Roman"/>
                <w:sz w:val="21"/>
                <w:szCs w:val="21"/>
              </w:rPr>
              <w:t>Assignments and assessments</w:t>
            </w:r>
          </w:p>
          <w:p w14:paraId="50451748" w14:textId="77777777" w:rsidR="00167C47" w:rsidRDefault="00167C47" w:rsidP="00F23EEF">
            <w:pPr>
              <w:rPr>
                <w:rFonts w:ascii="Trebuchet MS" w:hAnsi="Trebuchet MS" w:cs="Times New Roman"/>
                <w:sz w:val="21"/>
                <w:szCs w:val="21"/>
              </w:rPr>
            </w:pPr>
          </w:p>
          <w:p w14:paraId="059B007F" w14:textId="77777777" w:rsidR="00167C47" w:rsidRDefault="00167C47" w:rsidP="00F23EEF">
            <w:pPr>
              <w:rPr>
                <w:rFonts w:ascii="Trebuchet MS" w:hAnsi="Trebuchet MS" w:cs="Times New Roman"/>
                <w:sz w:val="21"/>
                <w:szCs w:val="21"/>
              </w:rPr>
            </w:pPr>
          </w:p>
          <w:p w14:paraId="266ECBB9" w14:textId="77777777" w:rsidR="00167C47" w:rsidRDefault="00167C47" w:rsidP="00F23EEF">
            <w:pPr>
              <w:rPr>
                <w:rFonts w:ascii="Trebuchet MS" w:hAnsi="Trebuchet MS" w:cs="Times New Roman"/>
                <w:sz w:val="21"/>
                <w:szCs w:val="21"/>
              </w:rPr>
            </w:pPr>
          </w:p>
          <w:p w14:paraId="038A4BE8" w14:textId="77777777" w:rsidR="00167C47" w:rsidRDefault="00167C47" w:rsidP="00F23EEF">
            <w:pPr>
              <w:rPr>
                <w:rFonts w:ascii="Trebuchet MS" w:hAnsi="Trebuchet MS" w:cs="Times New Roman"/>
                <w:sz w:val="21"/>
                <w:szCs w:val="21"/>
              </w:rPr>
            </w:pPr>
          </w:p>
          <w:p w14:paraId="6B8EB2A2" w14:textId="77777777" w:rsidR="00167C47" w:rsidRDefault="00167C47" w:rsidP="00F23EEF">
            <w:pPr>
              <w:rPr>
                <w:rFonts w:ascii="Trebuchet MS" w:hAnsi="Trebuchet MS" w:cs="Times New Roman"/>
                <w:sz w:val="21"/>
                <w:szCs w:val="21"/>
              </w:rPr>
            </w:pPr>
          </w:p>
          <w:p w14:paraId="5C67E943" w14:textId="77777777" w:rsidR="00167C47" w:rsidRDefault="00167C47" w:rsidP="00F23EEF">
            <w:pPr>
              <w:rPr>
                <w:rFonts w:ascii="Trebuchet MS" w:hAnsi="Trebuchet MS" w:cs="Times New Roman"/>
                <w:sz w:val="21"/>
                <w:szCs w:val="21"/>
              </w:rPr>
            </w:pPr>
          </w:p>
          <w:p w14:paraId="196C8549" w14:textId="77777777" w:rsidR="00167C47" w:rsidRDefault="00167C47" w:rsidP="00F23EEF">
            <w:pPr>
              <w:rPr>
                <w:rFonts w:ascii="Trebuchet MS" w:hAnsi="Trebuchet MS" w:cs="Times New Roman"/>
                <w:sz w:val="21"/>
                <w:szCs w:val="21"/>
              </w:rPr>
            </w:pPr>
          </w:p>
          <w:p w14:paraId="7342021B" w14:textId="77777777" w:rsidR="00167C47" w:rsidRDefault="00167C47" w:rsidP="00F23EEF">
            <w:pPr>
              <w:rPr>
                <w:rFonts w:ascii="Trebuchet MS" w:hAnsi="Trebuchet MS" w:cs="Times New Roman"/>
                <w:sz w:val="21"/>
                <w:szCs w:val="21"/>
              </w:rPr>
            </w:pPr>
          </w:p>
          <w:p w14:paraId="4657B5AD" w14:textId="77777777" w:rsidR="00167C47" w:rsidRDefault="00167C47" w:rsidP="00F23EEF">
            <w:pPr>
              <w:rPr>
                <w:rFonts w:ascii="Trebuchet MS" w:hAnsi="Trebuchet MS" w:cs="Times New Roman"/>
                <w:sz w:val="21"/>
                <w:szCs w:val="21"/>
              </w:rPr>
            </w:pPr>
          </w:p>
          <w:p w14:paraId="2DE18F08" w14:textId="77777777" w:rsidR="00167C47" w:rsidRDefault="00167C47" w:rsidP="00F23EEF">
            <w:pPr>
              <w:rPr>
                <w:rFonts w:ascii="Trebuchet MS" w:hAnsi="Trebuchet MS" w:cs="Times New Roman"/>
                <w:sz w:val="21"/>
                <w:szCs w:val="21"/>
              </w:rPr>
            </w:pPr>
          </w:p>
          <w:p w14:paraId="4138EFF0" w14:textId="77777777" w:rsidR="00167C47" w:rsidRDefault="00167C47" w:rsidP="00F23EEF">
            <w:pPr>
              <w:rPr>
                <w:rFonts w:ascii="Trebuchet MS" w:hAnsi="Trebuchet MS" w:cs="Times New Roman"/>
                <w:sz w:val="21"/>
                <w:szCs w:val="21"/>
              </w:rPr>
            </w:pPr>
          </w:p>
          <w:p w14:paraId="40598F59" w14:textId="77777777" w:rsidR="00167C47" w:rsidRDefault="00167C47" w:rsidP="00F23EEF">
            <w:pPr>
              <w:rPr>
                <w:rFonts w:ascii="Trebuchet MS" w:hAnsi="Trebuchet MS" w:cs="Times New Roman"/>
                <w:sz w:val="21"/>
                <w:szCs w:val="21"/>
              </w:rPr>
            </w:pPr>
          </w:p>
          <w:p w14:paraId="46DD15E9" w14:textId="77777777" w:rsidR="00167C47" w:rsidRPr="00417768" w:rsidRDefault="00167C47" w:rsidP="00F23EEF">
            <w:pPr>
              <w:rPr>
                <w:rFonts w:ascii="Trebuchet MS" w:hAnsi="Trebuchet MS" w:cs="Times New Roman"/>
                <w:sz w:val="21"/>
                <w:szCs w:val="21"/>
              </w:rPr>
            </w:pPr>
          </w:p>
          <w:p w14:paraId="2A9E578C" w14:textId="77777777" w:rsidR="00167C47" w:rsidRPr="00417768" w:rsidRDefault="00167C47" w:rsidP="00167C47">
            <w:pPr>
              <w:pStyle w:val="ListParagraph"/>
              <w:numPr>
                <w:ilvl w:val="0"/>
                <w:numId w:val="8"/>
              </w:numPr>
              <w:rPr>
                <w:rFonts w:ascii="Trebuchet MS" w:hAnsi="Trebuchet MS" w:cs="Times New Roman"/>
                <w:sz w:val="21"/>
                <w:szCs w:val="21"/>
              </w:rPr>
            </w:pPr>
            <w:r w:rsidRPr="00417768">
              <w:rPr>
                <w:rFonts w:ascii="Trebuchet MS" w:hAnsi="Trebuchet MS" w:cs="Times New Roman"/>
                <w:sz w:val="21"/>
                <w:szCs w:val="21"/>
              </w:rPr>
              <w:t>Formative assessment/feedback</w:t>
            </w:r>
          </w:p>
          <w:p w14:paraId="17916FC7" w14:textId="77777777" w:rsidR="00167C47" w:rsidRPr="00417768" w:rsidRDefault="00167C47" w:rsidP="00F23EEF">
            <w:pPr>
              <w:rPr>
                <w:rFonts w:ascii="Trebuchet MS" w:hAnsi="Trebuchet MS" w:cs="Times New Roman"/>
                <w:sz w:val="21"/>
                <w:szCs w:val="21"/>
              </w:rPr>
            </w:pPr>
          </w:p>
          <w:p w14:paraId="4179D792" w14:textId="77777777" w:rsidR="00167C47" w:rsidRPr="00417768" w:rsidRDefault="00167C47" w:rsidP="00F23EEF">
            <w:pPr>
              <w:rPr>
                <w:rFonts w:ascii="Trebuchet MS" w:hAnsi="Trebuchet MS" w:cs="Times New Roman"/>
                <w:sz w:val="21"/>
                <w:szCs w:val="21"/>
              </w:rPr>
            </w:pPr>
          </w:p>
          <w:p w14:paraId="7A4FD14E" w14:textId="77777777" w:rsidR="00167C47" w:rsidRPr="00417768" w:rsidRDefault="00167C47" w:rsidP="00F23EEF">
            <w:pPr>
              <w:rPr>
                <w:rFonts w:ascii="Trebuchet MS" w:hAnsi="Trebuchet MS" w:cs="Times New Roman"/>
                <w:sz w:val="21"/>
                <w:szCs w:val="21"/>
              </w:rPr>
            </w:pPr>
          </w:p>
          <w:p w14:paraId="631D924C" w14:textId="77777777" w:rsidR="00167C47" w:rsidRPr="00417768" w:rsidRDefault="00167C47" w:rsidP="00F23EEF">
            <w:pPr>
              <w:rPr>
                <w:rFonts w:ascii="Trebuchet MS" w:hAnsi="Trebuchet MS" w:cs="Times New Roman"/>
                <w:sz w:val="21"/>
                <w:szCs w:val="21"/>
              </w:rPr>
            </w:pPr>
          </w:p>
          <w:p w14:paraId="00825C48" w14:textId="77777777" w:rsidR="00167C47" w:rsidRPr="00417768" w:rsidRDefault="00167C47" w:rsidP="00F23EEF">
            <w:pPr>
              <w:rPr>
                <w:rFonts w:ascii="Trebuchet MS" w:hAnsi="Trebuchet MS" w:cs="Times New Roman"/>
                <w:sz w:val="21"/>
                <w:szCs w:val="21"/>
              </w:rPr>
            </w:pPr>
          </w:p>
          <w:p w14:paraId="241AF480" w14:textId="77777777" w:rsidR="00167C47" w:rsidRPr="00417768" w:rsidRDefault="00167C47" w:rsidP="00F23EEF">
            <w:pPr>
              <w:rPr>
                <w:rFonts w:ascii="Trebuchet MS" w:hAnsi="Trebuchet MS" w:cs="Times New Roman"/>
                <w:sz w:val="21"/>
                <w:szCs w:val="21"/>
              </w:rPr>
            </w:pPr>
          </w:p>
          <w:p w14:paraId="39228AC6" w14:textId="77777777" w:rsidR="00167C47" w:rsidRPr="00417768" w:rsidRDefault="00167C47" w:rsidP="00F23EEF">
            <w:pPr>
              <w:rPr>
                <w:rFonts w:ascii="Trebuchet MS" w:hAnsi="Trebuchet MS" w:cs="Times New Roman"/>
                <w:sz w:val="21"/>
                <w:szCs w:val="21"/>
              </w:rPr>
            </w:pPr>
          </w:p>
          <w:p w14:paraId="7D329CB7" w14:textId="77777777" w:rsidR="00167C47" w:rsidRPr="00417768" w:rsidRDefault="00167C47" w:rsidP="00F23EEF">
            <w:pPr>
              <w:rPr>
                <w:rFonts w:ascii="Trebuchet MS" w:hAnsi="Trebuchet MS" w:cs="Times New Roman"/>
                <w:sz w:val="21"/>
                <w:szCs w:val="21"/>
              </w:rPr>
            </w:pPr>
          </w:p>
        </w:tc>
        <w:tc>
          <w:tcPr>
            <w:tcW w:w="2547" w:type="dxa"/>
          </w:tcPr>
          <w:p w14:paraId="19B30547" w14:textId="77777777" w:rsidR="00167C47" w:rsidRDefault="00167C47" w:rsidP="00F23EEF">
            <w:pPr>
              <w:pStyle w:val="Checkbox"/>
              <w:numPr>
                <w:ilvl w:val="0"/>
                <w:numId w:val="0"/>
              </w:numPr>
              <w:ind w:left="258" w:hanging="258"/>
              <w:rPr>
                <w:rFonts w:ascii="Trebuchet MS" w:hAnsi="Trebuchet MS" w:cs="Times New Roman"/>
                <w:szCs w:val="21"/>
              </w:rPr>
            </w:pPr>
          </w:p>
          <w:p w14:paraId="03DE44BF" w14:textId="77777777" w:rsidR="00167C47" w:rsidRDefault="00167C47" w:rsidP="00F23EEF">
            <w:pPr>
              <w:pStyle w:val="Checkbox"/>
              <w:numPr>
                <w:ilvl w:val="0"/>
                <w:numId w:val="0"/>
              </w:numPr>
              <w:ind w:left="258" w:hanging="258"/>
              <w:rPr>
                <w:rFonts w:ascii="Trebuchet MS" w:hAnsi="Trebuchet MS" w:cs="Times New Roman"/>
                <w:szCs w:val="21"/>
              </w:rPr>
            </w:pPr>
          </w:p>
          <w:p w14:paraId="0DBDE414" w14:textId="77777777" w:rsidR="00D32F86" w:rsidRDefault="00D32F86" w:rsidP="00F23EEF">
            <w:pPr>
              <w:pStyle w:val="Checkbox"/>
              <w:numPr>
                <w:ilvl w:val="0"/>
                <w:numId w:val="0"/>
              </w:numPr>
              <w:rPr>
                <w:rFonts w:ascii="Trebuchet MS" w:hAnsi="Trebuchet MS" w:cs="Times New Roman"/>
                <w:szCs w:val="21"/>
              </w:rPr>
            </w:pPr>
          </w:p>
          <w:p w14:paraId="00FFFF99" w14:textId="2F2A885B" w:rsidR="00167C47" w:rsidRDefault="00167C47" w:rsidP="00F23EEF">
            <w:pPr>
              <w:pStyle w:val="Checkbox"/>
              <w:numPr>
                <w:ilvl w:val="0"/>
                <w:numId w:val="0"/>
              </w:numPr>
              <w:rPr>
                <w:rFonts w:ascii="Trebuchet MS" w:hAnsi="Trebuchet MS" w:cs="Times New Roman"/>
                <w:szCs w:val="21"/>
              </w:rPr>
            </w:pPr>
            <w:r w:rsidRPr="007B2342">
              <w:rPr>
                <w:rFonts w:ascii="Trebuchet MS" w:hAnsi="Trebuchet MS" w:cs="Times New Roman"/>
                <w:szCs w:val="21"/>
              </w:rPr>
              <w:t>The method of grading/scoring for assignments and assessments is unclear, inappropriate, or unfair.</w:t>
            </w:r>
          </w:p>
          <w:p w14:paraId="77FD4A80" w14:textId="77777777" w:rsidR="00167C47" w:rsidRDefault="00167C47" w:rsidP="00F23EEF">
            <w:pPr>
              <w:pStyle w:val="Checkbox"/>
              <w:numPr>
                <w:ilvl w:val="0"/>
                <w:numId w:val="0"/>
              </w:numPr>
              <w:ind w:left="258" w:hanging="258"/>
              <w:rPr>
                <w:rFonts w:ascii="Trebuchet MS" w:hAnsi="Trebuchet MS" w:cs="Times New Roman"/>
                <w:szCs w:val="21"/>
              </w:rPr>
            </w:pPr>
          </w:p>
          <w:p w14:paraId="4B1FFA00" w14:textId="77777777" w:rsidR="00167C47" w:rsidRDefault="00167C47" w:rsidP="00F23EEF">
            <w:pPr>
              <w:pStyle w:val="Checkbox"/>
              <w:numPr>
                <w:ilvl w:val="0"/>
                <w:numId w:val="0"/>
              </w:numPr>
              <w:rPr>
                <w:rFonts w:ascii="Trebuchet MS" w:hAnsi="Trebuchet MS" w:cs="Times New Roman"/>
                <w:szCs w:val="21"/>
              </w:rPr>
            </w:pPr>
          </w:p>
          <w:p w14:paraId="24C6ADCA" w14:textId="77777777" w:rsidR="00167C47" w:rsidRDefault="00167C47" w:rsidP="00F23EEF">
            <w:pPr>
              <w:pStyle w:val="Checkbox"/>
              <w:numPr>
                <w:ilvl w:val="0"/>
                <w:numId w:val="0"/>
              </w:numPr>
              <w:rPr>
                <w:rFonts w:ascii="Trebuchet MS" w:hAnsi="Trebuchet MS" w:cs="Times New Roman"/>
                <w:szCs w:val="21"/>
              </w:rPr>
            </w:pPr>
          </w:p>
          <w:p w14:paraId="7505E569" w14:textId="77777777" w:rsidR="00167C47" w:rsidRDefault="00167C47" w:rsidP="00F23EEF">
            <w:pPr>
              <w:pStyle w:val="Checkbox"/>
              <w:numPr>
                <w:ilvl w:val="0"/>
                <w:numId w:val="0"/>
              </w:numPr>
              <w:rPr>
                <w:rFonts w:ascii="Trebuchet MS" w:hAnsi="Trebuchet MS" w:cs="Times New Roman"/>
                <w:szCs w:val="21"/>
              </w:rPr>
            </w:pPr>
          </w:p>
          <w:p w14:paraId="7E3EF4D6" w14:textId="77777777" w:rsidR="00167C47" w:rsidRDefault="00167C47" w:rsidP="00F23EEF">
            <w:pPr>
              <w:pStyle w:val="Checkbox"/>
              <w:numPr>
                <w:ilvl w:val="0"/>
                <w:numId w:val="0"/>
              </w:numPr>
              <w:rPr>
                <w:rFonts w:ascii="Trebuchet MS" w:hAnsi="Trebuchet MS" w:cs="Times New Roman"/>
                <w:szCs w:val="21"/>
              </w:rPr>
            </w:pPr>
          </w:p>
          <w:p w14:paraId="5043B425" w14:textId="77777777" w:rsidR="00167C47" w:rsidRDefault="00167C47" w:rsidP="00F23EEF">
            <w:pPr>
              <w:pStyle w:val="Checkbox"/>
              <w:numPr>
                <w:ilvl w:val="0"/>
                <w:numId w:val="0"/>
              </w:numPr>
              <w:rPr>
                <w:rFonts w:ascii="Trebuchet MS" w:hAnsi="Trebuchet MS" w:cs="Times New Roman"/>
                <w:szCs w:val="21"/>
              </w:rPr>
            </w:pPr>
          </w:p>
          <w:p w14:paraId="5062D9C4" w14:textId="77777777" w:rsidR="00167C47" w:rsidRDefault="00167C47" w:rsidP="00F23EEF">
            <w:pPr>
              <w:pStyle w:val="Checkbox"/>
              <w:numPr>
                <w:ilvl w:val="0"/>
                <w:numId w:val="0"/>
              </w:numPr>
              <w:rPr>
                <w:rFonts w:ascii="Trebuchet MS" w:hAnsi="Trebuchet MS" w:cs="Times New Roman"/>
                <w:szCs w:val="21"/>
              </w:rPr>
            </w:pPr>
          </w:p>
          <w:p w14:paraId="7B490460" w14:textId="77777777" w:rsidR="00167C47" w:rsidRDefault="00167C47" w:rsidP="00F23EEF">
            <w:pPr>
              <w:pStyle w:val="Checkbox"/>
              <w:numPr>
                <w:ilvl w:val="0"/>
                <w:numId w:val="0"/>
              </w:numPr>
              <w:rPr>
                <w:rFonts w:ascii="Trebuchet MS" w:hAnsi="Trebuchet MS" w:cs="Times New Roman"/>
                <w:szCs w:val="21"/>
              </w:rPr>
            </w:pPr>
          </w:p>
          <w:p w14:paraId="3B39BE5A"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violates FERPA by publicly sharing student grades. </w:t>
            </w:r>
          </w:p>
          <w:p w14:paraId="314856B1" w14:textId="77777777" w:rsidR="00167C47" w:rsidRDefault="00167C47" w:rsidP="00F23EEF">
            <w:pPr>
              <w:pStyle w:val="Checkbox"/>
              <w:numPr>
                <w:ilvl w:val="0"/>
                <w:numId w:val="0"/>
              </w:numPr>
              <w:rPr>
                <w:rFonts w:ascii="Trebuchet MS" w:hAnsi="Trebuchet MS" w:cs="Times New Roman"/>
                <w:szCs w:val="21"/>
              </w:rPr>
            </w:pPr>
          </w:p>
          <w:p w14:paraId="3F328F87"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provides non-constructive and/or discouraging feedback. </w:t>
            </w:r>
          </w:p>
          <w:p w14:paraId="11B915F9" w14:textId="77777777" w:rsidR="00167C47" w:rsidRDefault="00167C47" w:rsidP="00F23EEF">
            <w:pPr>
              <w:rPr>
                <w:rFonts w:ascii="Trebuchet MS" w:hAnsi="Trebuchet MS" w:cs="Times New Roman"/>
                <w:sz w:val="21"/>
                <w:szCs w:val="21"/>
              </w:rPr>
            </w:pPr>
          </w:p>
          <w:p w14:paraId="048CA277"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compares student work to an ambiguous or unrealistic standard.</w:t>
            </w:r>
          </w:p>
          <w:p w14:paraId="22415AC4" w14:textId="77777777" w:rsidR="00167C47" w:rsidRPr="00417768" w:rsidRDefault="00167C47" w:rsidP="00F23EEF">
            <w:pPr>
              <w:rPr>
                <w:rFonts w:ascii="Trebuchet MS" w:hAnsi="Trebuchet MS" w:cs="Times New Roman"/>
                <w:sz w:val="21"/>
                <w:szCs w:val="21"/>
              </w:rPr>
            </w:pPr>
          </w:p>
        </w:tc>
        <w:tc>
          <w:tcPr>
            <w:tcW w:w="2587" w:type="dxa"/>
          </w:tcPr>
          <w:p w14:paraId="4043D922" w14:textId="77777777" w:rsidR="00167C47" w:rsidRDefault="00167C47" w:rsidP="00F23EEF">
            <w:pPr>
              <w:rPr>
                <w:rFonts w:ascii="Trebuchet MS" w:hAnsi="Trebuchet MS" w:cs="Times New Roman"/>
                <w:sz w:val="21"/>
                <w:szCs w:val="21"/>
              </w:rPr>
            </w:pPr>
          </w:p>
          <w:p w14:paraId="05EDD595" w14:textId="77777777" w:rsidR="00167C47" w:rsidRDefault="00167C47" w:rsidP="00F23EEF">
            <w:pPr>
              <w:rPr>
                <w:rFonts w:ascii="Trebuchet MS" w:hAnsi="Trebuchet MS" w:cs="Times New Roman"/>
                <w:sz w:val="21"/>
                <w:szCs w:val="21"/>
              </w:rPr>
            </w:pPr>
          </w:p>
          <w:p w14:paraId="10275BA5" w14:textId="77777777" w:rsidR="00167C47" w:rsidRDefault="00167C47" w:rsidP="00F23EEF">
            <w:pPr>
              <w:rPr>
                <w:rFonts w:ascii="Trebuchet MS" w:hAnsi="Trebuchet MS" w:cs="Times New Roman"/>
                <w:sz w:val="21"/>
                <w:szCs w:val="21"/>
              </w:rPr>
            </w:pPr>
          </w:p>
          <w:p w14:paraId="5A7E86A9" w14:textId="77777777" w:rsidR="00D32F86" w:rsidRDefault="00D32F86" w:rsidP="00F23EEF">
            <w:pPr>
              <w:rPr>
                <w:rFonts w:ascii="Trebuchet MS" w:hAnsi="Trebuchet MS" w:cs="Times New Roman"/>
                <w:sz w:val="21"/>
                <w:szCs w:val="21"/>
              </w:rPr>
            </w:pPr>
          </w:p>
          <w:p w14:paraId="50F38A5A" w14:textId="48E37EA6" w:rsidR="00167C47" w:rsidRPr="003709E8" w:rsidRDefault="00167C47" w:rsidP="00F23EEF">
            <w:pPr>
              <w:rPr>
                <w:rFonts w:ascii="Trebuchet MS" w:hAnsi="Trebuchet MS" w:cs="Times New Roman"/>
                <w:sz w:val="21"/>
                <w:szCs w:val="21"/>
              </w:rPr>
            </w:pPr>
            <w:r w:rsidRPr="003709E8">
              <w:rPr>
                <w:rFonts w:ascii="Trebuchet MS" w:hAnsi="Trebuchet MS" w:cs="Times New Roman"/>
                <w:sz w:val="21"/>
                <w:szCs w:val="21"/>
              </w:rPr>
              <w:t xml:space="preserve">The method of grading/scoring for each assignment or assessment is specified in the syllabus. </w:t>
            </w:r>
          </w:p>
          <w:p w14:paraId="2A0F8E7D" w14:textId="77777777" w:rsidR="00167C47" w:rsidRDefault="00167C47" w:rsidP="00F23EEF">
            <w:pPr>
              <w:rPr>
                <w:rFonts w:ascii="Trebuchet MS" w:hAnsi="Trebuchet MS" w:cs="Times New Roman"/>
                <w:sz w:val="21"/>
                <w:szCs w:val="21"/>
              </w:rPr>
            </w:pPr>
          </w:p>
          <w:p w14:paraId="31DA2B8D" w14:textId="77777777" w:rsidR="00167C47" w:rsidRDefault="00167C47" w:rsidP="00F23EEF">
            <w:pPr>
              <w:rPr>
                <w:rFonts w:ascii="Trebuchet MS" w:hAnsi="Trebuchet MS" w:cs="Times New Roman"/>
                <w:sz w:val="21"/>
                <w:szCs w:val="21"/>
              </w:rPr>
            </w:pPr>
            <w:r w:rsidRPr="003709E8">
              <w:rPr>
                <w:rFonts w:ascii="Trebuchet MS" w:hAnsi="Trebuchet MS" w:cs="Times New Roman"/>
                <w:sz w:val="21"/>
                <w:szCs w:val="21"/>
              </w:rPr>
              <w:t>Due dates for all assignments are specified.</w:t>
            </w:r>
          </w:p>
          <w:p w14:paraId="19C58768" w14:textId="77777777" w:rsidR="00167C47" w:rsidRDefault="00167C47" w:rsidP="00F23EEF">
            <w:pPr>
              <w:rPr>
                <w:rFonts w:ascii="Trebuchet MS" w:hAnsi="Trebuchet MS" w:cs="Times New Roman"/>
                <w:sz w:val="21"/>
                <w:szCs w:val="21"/>
              </w:rPr>
            </w:pPr>
          </w:p>
          <w:p w14:paraId="49E869B0" w14:textId="77777777" w:rsidR="00167C47" w:rsidRDefault="00167C47" w:rsidP="00F23EEF">
            <w:pPr>
              <w:rPr>
                <w:rFonts w:ascii="Trebuchet MS" w:hAnsi="Trebuchet MS" w:cs="Times New Roman"/>
                <w:sz w:val="21"/>
                <w:szCs w:val="21"/>
              </w:rPr>
            </w:pPr>
          </w:p>
          <w:p w14:paraId="742B54A9" w14:textId="77777777" w:rsidR="00167C47" w:rsidRDefault="00167C47" w:rsidP="00F23EEF">
            <w:pPr>
              <w:rPr>
                <w:rFonts w:ascii="Trebuchet MS" w:hAnsi="Trebuchet MS" w:cs="Times New Roman"/>
                <w:sz w:val="21"/>
                <w:szCs w:val="21"/>
              </w:rPr>
            </w:pPr>
          </w:p>
          <w:p w14:paraId="3D5BBB6D" w14:textId="77777777" w:rsidR="00167C47" w:rsidRDefault="00167C47" w:rsidP="00F23EEF">
            <w:pPr>
              <w:rPr>
                <w:rFonts w:ascii="Trebuchet MS" w:hAnsi="Trebuchet MS" w:cs="Times New Roman"/>
                <w:sz w:val="21"/>
                <w:szCs w:val="21"/>
              </w:rPr>
            </w:pPr>
          </w:p>
          <w:p w14:paraId="03320AF6" w14:textId="77777777" w:rsidR="00167C47" w:rsidRDefault="00167C47" w:rsidP="00F23EEF">
            <w:pPr>
              <w:rPr>
                <w:rFonts w:ascii="Trebuchet MS" w:hAnsi="Trebuchet MS" w:cs="Times New Roman"/>
                <w:sz w:val="21"/>
                <w:szCs w:val="21"/>
              </w:rPr>
            </w:pPr>
          </w:p>
          <w:p w14:paraId="31DB21FC" w14:textId="77777777" w:rsidR="00167C47" w:rsidRDefault="00167C47" w:rsidP="00F23EEF">
            <w:pPr>
              <w:rPr>
                <w:rFonts w:ascii="Trebuchet MS" w:hAnsi="Trebuchet MS" w:cs="Times New Roman"/>
                <w:sz w:val="21"/>
                <w:szCs w:val="21"/>
              </w:rPr>
            </w:pPr>
          </w:p>
          <w:p w14:paraId="3EB3973E"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provides students constructive and encouraging feedback on how to improve their comprehension or performance in class.</w:t>
            </w:r>
          </w:p>
        </w:tc>
        <w:tc>
          <w:tcPr>
            <w:tcW w:w="2637" w:type="dxa"/>
          </w:tcPr>
          <w:p w14:paraId="0ABDF613" w14:textId="77777777" w:rsidR="00167C47" w:rsidRDefault="00167C47" w:rsidP="00F23EEF">
            <w:pPr>
              <w:rPr>
                <w:rFonts w:ascii="Trebuchet MS" w:hAnsi="Trebuchet MS" w:cs="Times New Roman"/>
                <w:sz w:val="21"/>
                <w:szCs w:val="21"/>
              </w:rPr>
            </w:pPr>
          </w:p>
          <w:p w14:paraId="3495F47F" w14:textId="77777777" w:rsidR="00167C47" w:rsidRDefault="00167C47" w:rsidP="00F23EEF">
            <w:pPr>
              <w:rPr>
                <w:rFonts w:ascii="Trebuchet MS" w:hAnsi="Trebuchet MS" w:cs="Times New Roman"/>
                <w:sz w:val="21"/>
                <w:szCs w:val="21"/>
              </w:rPr>
            </w:pPr>
          </w:p>
          <w:p w14:paraId="77D16B73" w14:textId="77777777" w:rsidR="00167C47" w:rsidRDefault="00167C47" w:rsidP="00F23EEF">
            <w:pPr>
              <w:rPr>
                <w:rFonts w:ascii="Trebuchet MS" w:hAnsi="Trebuchet MS" w:cs="Times New Roman"/>
                <w:sz w:val="21"/>
                <w:szCs w:val="21"/>
              </w:rPr>
            </w:pPr>
          </w:p>
          <w:p w14:paraId="164B776A" w14:textId="77777777" w:rsidR="00D32F86" w:rsidRDefault="00D32F86" w:rsidP="00F23EEF">
            <w:pPr>
              <w:rPr>
                <w:rFonts w:ascii="Trebuchet MS" w:hAnsi="Trebuchet MS" w:cs="Times New Roman"/>
                <w:sz w:val="21"/>
                <w:szCs w:val="21"/>
              </w:rPr>
            </w:pPr>
          </w:p>
          <w:p w14:paraId="38140746" w14:textId="4300F1DD" w:rsidR="00167C47" w:rsidRPr="003709E8" w:rsidRDefault="00167C47" w:rsidP="00F23EEF">
            <w:pPr>
              <w:rPr>
                <w:rFonts w:ascii="Trebuchet MS" w:hAnsi="Trebuchet MS" w:cs="Times New Roman"/>
                <w:sz w:val="21"/>
                <w:szCs w:val="21"/>
              </w:rPr>
            </w:pPr>
            <w:r w:rsidRPr="003709E8">
              <w:rPr>
                <w:rFonts w:ascii="Trebuchet MS" w:hAnsi="Trebuchet MS" w:cs="Times New Roman"/>
                <w:sz w:val="21"/>
                <w:szCs w:val="21"/>
              </w:rPr>
              <w:t>Assessment is done using a variety of methods (e.g., exams, projects, presentations, etc.)</w:t>
            </w:r>
          </w:p>
          <w:p w14:paraId="7367E2DE" w14:textId="77777777" w:rsidR="00167C47" w:rsidRDefault="00167C47" w:rsidP="00F23EEF">
            <w:pPr>
              <w:rPr>
                <w:rFonts w:ascii="Trebuchet MS" w:hAnsi="Trebuchet MS" w:cs="Times New Roman"/>
                <w:sz w:val="21"/>
                <w:szCs w:val="21"/>
              </w:rPr>
            </w:pPr>
          </w:p>
          <w:p w14:paraId="2D91E94C" w14:textId="77777777" w:rsidR="00D32F86" w:rsidRDefault="00D32F86" w:rsidP="00F23EEF">
            <w:pPr>
              <w:rPr>
                <w:rFonts w:ascii="Trebuchet MS" w:hAnsi="Trebuchet MS" w:cs="Times New Roman"/>
                <w:sz w:val="21"/>
                <w:szCs w:val="21"/>
              </w:rPr>
            </w:pPr>
          </w:p>
          <w:p w14:paraId="737741B3" w14:textId="237A801F" w:rsidR="00167C47" w:rsidRDefault="00167C47" w:rsidP="00F23EEF">
            <w:pPr>
              <w:rPr>
                <w:rFonts w:ascii="Trebuchet MS" w:hAnsi="Trebuchet MS" w:cs="Times New Roman"/>
                <w:sz w:val="21"/>
                <w:szCs w:val="21"/>
              </w:rPr>
            </w:pPr>
            <w:r w:rsidRPr="003709E8">
              <w:rPr>
                <w:rFonts w:ascii="Trebuchet MS" w:hAnsi="Trebuchet MS" w:cs="Times New Roman"/>
                <w:sz w:val="21"/>
                <w:szCs w:val="21"/>
              </w:rPr>
              <w:t>Each assessment or assignment has its own specific description.</w:t>
            </w:r>
          </w:p>
          <w:p w14:paraId="41207553" w14:textId="77777777" w:rsidR="00167C47" w:rsidRDefault="00167C47" w:rsidP="00F23EEF">
            <w:pPr>
              <w:rPr>
                <w:rFonts w:ascii="Trebuchet MS" w:hAnsi="Trebuchet MS" w:cs="Times New Roman"/>
                <w:sz w:val="21"/>
                <w:szCs w:val="21"/>
              </w:rPr>
            </w:pPr>
          </w:p>
          <w:p w14:paraId="1541D064" w14:textId="77777777" w:rsidR="00167C47" w:rsidRDefault="00167C47" w:rsidP="00F23EEF">
            <w:pPr>
              <w:rPr>
                <w:rFonts w:ascii="Trebuchet MS" w:hAnsi="Trebuchet MS" w:cs="Times New Roman"/>
                <w:sz w:val="21"/>
                <w:szCs w:val="21"/>
              </w:rPr>
            </w:pPr>
          </w:p>
          <w:p w14:paraId="18E43AA3" w14:textId="77777777" w:rsidR="00167C47" w:rsidRDefault="00167C47" w:rsidP="00F23EEF">
            <w:pPr>
              <w:rPr>
                <w:rFonts w:ascii="Trebuchet MS" w:hAnsi="Trebuchet MS" w:cs="Times New Roman"/>
                <w:sz w:val="21"/>
                <w:szCs w:val="21"/>
              </w:rPr>
            </w:pPr>
          </w:p>
          <w:p w14:paraId="06AA3C6F" w14:textId="77777777" w:rsidR="00167C47" w:rsidRDefault="00167C47" w:rsidP="00F23EEF">
            <w:pPr>
              <w:rPr>
                <w:rFonts w:ascii="Trebuchet MS" w:hAnsi="Trebuchet MS" w:cs="Times New Roman"/>
                <w:sz w:val="21"/>
                <w:szCs w:val="21"/>
              </w:rPr>
            </w:pPr>
          </w:p>
          <w:p w14:paraId="4BDD3129" w14:textId="77777777" w:rsidR="00167C47" w:rsidRDefault="00167C47" w:rsidP="00F23EEF">
            <w:pPr>
              <w:rPr>
                <w:rFonts w:ascii="Trebuchet MS" w:hAnsi="Trebuchet MS" w:cs="Times New Roman"/>
                <w:sz w:val="21"/>
                <w:szCs w:val="21"/>
              </w:rPr>
            </w:pPr>
          </w:p>
          <w:p w14:paraId="7FB3CCA1" w14:textId="77777777" w:rsidR="00167C47" w:rsidRDefault="00167C47" w:rsidP="00F23EEF">
            <w:pPr>
              <w:rPr>
                <w:rFonts w:ascii="Trebuchet MS" w:hAnsi="Trebuchet MS" w:cs="Times New Roman"/>
                <w:sz w:val="21"/>
                <w:szCs w:val="21"/>
              </w:rPr>
            </w:pPr>
          </w:p>
          <w:p w14:paraId="2FFA4653"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provides information to students about their performance on class activities compared to a pre-established standard.</w:t>
            </w:r>
          </w:p>
        </w:tc>
        <w:tc>
          <w:tcPr>
            <w:tcW w:w="2778" w:type="dxa"/>
          </w:tcPr>
          <w:p w14:paraId="2F689873" w14:textId="77777777" w:rsidR="00167C47" w:rsidRDefault="00167C47" w:rsidP="00F23EEF">
            <w:pPr>
              <w:rPr>
                <w:rFonts w:ascii="Trebuchet MS" w:hAnsi="Trebuchet MS" w:cs="Times New Roman"/>
                <w:sz w:val="21"/>
                <w:szCs w:val="21"/>
              </w:rPr>
            </w:pPr>
          </w:p>
          <w:p w14:paraId="5AAD3364" w14:textId="77777777" w:rsidR="00167C47" w:rsidRDefault="00167C47" w:rsidP="00F23EEF">
            <w:pPr>
              <w:rPr>
                <w:rFonts w:ascii="Trebuchet MS" w:hAnsi="Trebuchet MS" w:cs="Times New Roman"/>
                <w:sz w:val="21"/>
                <w:szCs w:val="21"/>
              </w:rPr>
            </w:pPr>
          </w:p>
          <w:p w14:paraId="41996556" w14:textId="77777777" w:rsidR="00167C47" w:rsidRDefault="00167C47" w:rsidP="00F23EEF">
            <w:pPr>
              <w:rPr>
                <w:rFonts w:ascii="Trebuchet MS" w:hAnsi="Trebuchet MS" w:cs="Times New Roman"/>
                <w:sz w:val="21"/>
                <w:szCs w:val="21"/>
              </w:rPr>
            </w:pPr>
          </w:p>
          <w:p w14:paraId="36F30102" w14:textId="77777777" w:rsidR="00D32F86" w:rsidRDefault="00D32F86" w:rsidP="00F23EEF">
            <w:pPr>
              <w:rPr>
                <w:rFonts w:ascii="Trebuchet MS" w:hAnsi="Trebuchet MS" w:cs="Times New Roman"/>
                <w:sz w:val="21"/>
                <w:szCs w:val="21"/>
              </w:rPr>
            </w:pPr>
          </w:p>
          <w:p w14:paraId="34D15E33" w14:textId="6830E5F6" w:rsidR="00167C47" w:rsidRPr="003709E8" w:rsidRDefault="00167C47" w:rsidP="00F23EEF">
            <w:pPr>
              <w:rPr>
                <w:rFonts w:ascii="Trebuchet MS" w:hAnsi="Trebuchet MS" w:cs="Times New Roman"/>
                <w:sz w:val="21"/>
                <w:szCs w:val="21"/>
              </w:rPr>
            </w:pPr>
            <w:r w:rsidRPr="003709E8">
              <w:rPr>
                <w:rFonts w:ascii="Trebuchet MS" w:hAnsi="Trebuchet MS" w:cs="Times New Roman"/>
                <w:sz w:val="21"/>
                <w:szCs w:val="21"/>
              </w:rPr>
              <w:t xml:space="preserve">Course includes multiple low-stakes assignments distributed across the course to prepare for larger assignments. </w:t>
            </w:r>
          </w:p>
          <w:p w14:paraId="5F1788B7" w14:textId="77777777" w:rsidR="00167C47" w:rsidRDefault="00167C47" w:rsidP="00F23EEF">
            <w:pPr>
              <w:rPr>
                <w:rFonts w:ascii="Trebuchet MS" w:hAnsi="Trebuchet MS" w:cs="Times New Roman"/>
                <w:sz w:val="21"/>
                <w:szCs w:val="21"/>
              </w:rPr>
            </w:pPr>
          </w:p>
          <w:p w14:paraId="24E4CB8B" w14:textId="77777777" w:rsidR="00167C47" w:rsidRPr="003709E8" w:rsidRDefault="00167C47" w:rsidP="00F23EEF">
            <w:pPr>
              <w:rPr>
                <w:rFonts w:ascii="Trebuchet MS" w:hAnsi="Trebuchet MS" w:cs="Times New Roman"/>
                <w:sz w:val="21"/>
                <w:szCs w:val="21"/>
              </w:rPr>
            </w:pPr>
            <w:r w:rsidRPr="003709E8">
              <w:rPr>
                <w:rFonts w:ascii="Trebuchet MS" w:hAnsi="Trebuchet MS" w:cs="Times New Roman"/>
                <w:sz w:val="21"/>
                <w:szCs w:val="21"/>
              </w:rPr>
              <w:t xml:space="preserve">Grading rubrics are provided for all major assignments along with the assignment description. </w:t>
            </w:r>
          </w:p>
          <w:p w14:paraId="78615F05" w14:textId="77777777" w:rsidR="00167C47" w:rsidRDefault="00167C47" w:rsidP="00F23EEF">
            <w:pPr>
              <w:rPr>
                <w:rFonts w:ascii="Trebuchet MS" w:hAnsi="Trebuchet MS" w:cs="Times New Roman"/>
                <w:sz w:val="21"/>
                <w:szCs w:val="21"/>
              </w:rPr>
            </w:pPr>
          </w:p>
          <w:p w14:paraId="4A87469D" w14:textId="77777777" w:rsidR="00167C47" w:rsidRDefault="00167C47" w:rsidP="00F23EEF">
            <w:pPr>
              <w:rPr>
                <w:rFonts w:ascii="Trebuchet MS" w:hAnsi="Trebuchet MS" w:cs="Times New Roman"/>
                <w:sz w:val="21"/>
                <w:szCs w:val="21"/>
              </w:rPr>
            </w:pPr>
            <w:r w:rsidRPr="003709E8">
              <w:rPr>
                <w:rFonts w:ascii="Trebuchet MS" w:hAnsi="Trebuchet MS" w:cs="Times New Roman"/>
                <w:sz w:val="21"/>
                <w:szCs w:val="21"/>
              </w:rPr>
              <w:t>Grading rubric requirements align to the assignment description.</w:t>
            </w:r>
          </w:p>
          <w:p w14:paraId="42ACE25B" w14:textId="77777777" w:rsidR="00167C47" w:rsidRDefault="00167C47" w:rsidP="00F23EEF">
            <w:pPr>
              <w:rPr>
                <w:rFonts w:ascii="Trebuchet MS" w:hAnsi="Trebuchet MS" w:cs="Times New Roman"/>
                <w:sz w:val="21"/>
                <w:szCs w:val="21"/>
              </w:rPr>
            </w:pPr>
          </w:p>
          <w:p w14:paraId="7D74976B"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leads students in structured reflection on class learning activities.</w:t>
            </w:r>
          </w:p>
        </w:tc>
      </w:tr>
      <w:tr w:rsidR="00167C47" w:rsidRPr="00417768" w14:paraId="7FF140D0" w14:textId="77777777" w:rsidTr="00F23EEF">
        <w:tc>
          <w:tcPr>
            <w:tcW w:w="437" w:type="dxa"/>
          </w:tcPr>
          <w:p w14:paraId="014DBAC6"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8</w:t>
            </w:r>
          </w:p>
        </w:tc>
        <w:tc>
          <w:tcPr>
            <w:tcW w:w="2959" w:type="dxa"/>
          </w:tcPr>
          <w:p w14:paraId="1E02EF76" w14:textId="77777777" w:rsidR="00167C47" w:rsidRPr="00F16969" w:rsidRDefault="00167C47" w:rsidP="00F23EEF">
            <w:pPr>
              <w:rPr>
                <w:rFonts w:ascii="Trebuchet MS" w:hAnsi="Trebuchet MS" w:cs="Times New Roman"/>
                <w:b/>
                <w:sz w:val="21"/>
                <w:szCs w:val="21"/>
              </w:rPr>
            </w:pPr>
            <w:r w:rsidRPr="000801CD">
              <w:rPr>
                <w:rFonts w:ascii="Trebuchet MS" w:hAnsi="Trebuchet MS" w:cs="Times New Roman"/>
                <w:b/>
                <w:sz w:val="21"/>
                <w:szCs w:val="21"/>
              </w:rPr>
              <w:t>Relationship with students in class</w:t>
            </w:r>
          </w:p>
          <w:p w14:paraId="71A937D0" w14:textId="77777777" w:rsidR="00167C47" w:rsidRPr="00417768" w:rsidRDefault="00167C47" w:rsidP="00167C47">
            <w:pPr>
              <w:pStyle w:val="ListParagraph"/>
              <w:numPr>
                <w:ilvl w:val="0"/>
                <w:numId w:val="8"/>
              </w:numPr>
              <w:rPr>
                <w:rFonts w:ascii="Trebuchet MS" w:hAnsi="Trebuchet MS" w:cs="Times New Roman"/>
                <w:sz w:val="21"/>
                <w:szCs w:val="21"/>
              </w:rPr>
            </w:pPr>
            <w:r w:rsidRPr="00417768">
              <w:rPr>
                <w:rFonts w:ascii="Trebuchet MS" w:hAnsi="Trebuchet MS" w:cs="Times New Roman"/>
                <w:sz w:val="21"/>
                <w:szCs w:val="21"/>
              </w:rPr>
              <w:t>Classroom climate</w:t>
            </w:r>
          </w:p>
        </w:tc>
        <w:tc>
          <w:tcPr>
            <w:tcW w:w="2547" w:type="dxa"/>
          </w:tcPr>
          <w:p w14:paraId="03CF29E1" w14:textId="77777777" w:rsidR="00167C47" w:rsidRDefault="00167C47" w:rsidP="00F23EEF">
            <w:pPr>
              <w:pStyle w:val="Checkbox"/>
              <w:numPr>
                <w:ilvl w:val="0"/>
                <w:numId w:val="0"/>
              </w:numPr>
              <w:ind w:left="258" w:hanging="258"/>
              <w:rPr>
                <w:rFonts w:ascii="Trebuchet MS" w:hAnsi="Trebuchet MS" w:cs="Times New Roman"/>
                <w:szCs w:val="21"/>
              </w:rPr>
            </w:pPr>
          </w:p>
          <w:p w14:paraId="3D86499F" w14:textId="77777777" w:rsidR="00167C47" w:rsidRDefault="00167C47" w:rsidP="00F23EEF">
            <w:pPr>
              <w:pStyle w:val="Checkbox"/>
              <w:numPr>
                <w:ilvl w:val="0"/>
                <w:numId w:val="0"/>
              </w:numPr>
              <w:ind w:left="258" w:hanging="258"/>
              <w:rPr>
                <w:rFonts w:ascii="Trebuchet MS" w:hAnsi="Trebuchet MS" w:cs="Times New Roman"/>
                <w:szCs w:val="21"/>
              </w:rPr>
            </w:pPr>
          </w:p>
          <w:p w14:paraId="63C32B08"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raises students’ stress or anxiety by using discriminatory, dismissive, or other abusive language. </w:t>
            </w:r>
          </w:p>
          <w:p w14:paraId="5156BCAE" w14:textId="77777777" w:rsidR="00167C47" w:rsidRDefault="00167C47" w:rsidP="00F23EEF">
            <w:pPr>
              <w:pStyle w:val="Checkbox"/>
              <w:numPr>
                <w:ilvl w:val="0"/>
                <w:numId w:val="0"/>
              </w:numPr>
              <w:rPr>
                <w:rFonts w:ascii="Trebuchet MS" w:hAnsi="Trebuchet MS" w:cs="Times New Roman"/>
                <w:szCs w:val="21"/>
              </w:rPr>
            </w:pPr>
          </w:p>
          <w:p w14:paraId="079132D6"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minimizes students’ struggle with material.</w:t>
            </w:r>
          </w:p>
          <w:p w14:paraId="6857E420" w14:textId="77777777" w:rsidR="00167C47" w:rsidRDefault="00167C47" w:rsidP="00F23EEF">
            <w:pPr>
              <w:pStyle w:val="Checkbox"/>
              <w:numPr>
                <w:ilvl w:val="0"/>
                <w:numId w:val="0"/>
              </w:numPr>
              <w:rPr>
                <w:rFonts w:ascii="Trebuchet MS" w:hAnsi="Trebuchet MS" w:cs="Times New Roman"/>
                <w:szCs w:val="21"/>
              </w:rPr>
            </w:pPr>
          </w:p>
          <w:p w14:paraId="0ED79C29"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discourages student input. </w:t>
            </w:r>
          </w:p>
          <w:p w14:paraId="008E8007" w14:textId="77777777" w:rsidR="00167C47" w:rsidRDefault="00167C47" w:rsidP="00F23EEF">
            <w:pPr>
              <w:pStyle w:val="Checkbox"/>
              <w:numPr>
                <w:ilvl w:val="0"/>
                <w:numId w:val="0"/>
              </w:numPr>
              <w:rPr>
                <w:rFonts w:ascii="Trebuchet MS" w:hAnsi="Trebuchet MS" w:cs="Times New Roman"/>
                <w:szCs w:val="21"/>
              </w:rPr>
            </w:pPr>
          </w:p>
          <w:p w14:paraId="75D249AE"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violates confidentiality by publicly revealing students with accommodations. </w:t>
            </w:r>
          </w:p>
          <w:p w14:paraId="1F61A0CF" w14:textId="77777777" w:rsidR="00167C47" w:rsidRDefault="00167C47" w:rsidP="00F23EEF">
            <w:pPr>
              <w:rPr>
                <w:rFonts w:ascii="Trebuchet MS" w:hAnsi="Trebuchet MS" w:cs="Times New Roman"/>
                <w:sz w:val="21"/>
                <w:szCs w:val="21"/>
              </w:rPr>
            </w:pPr>
          </w:p>
          <w:p w14:paraId="7F62E94E"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ignores disruptive student behaviors.</w:t>
            </w:r>
          </w:p>
          <w:p w14:paraId="109D59D0" w14:textId="77777777" w:rsidR="00167C47" w:rsidRPr="00417768" w:rsidRDefault="00167C47" w:rsidP="00F23EEF">
            <w:pPr>
              <w:rPr>
                <w:rFonts w:ascii="Trebuchet MS" w:hAnsi="Trebuchet MS" w:cs="Times New Roman"/>
                <w:sz w:val="21"/>
                <w:szCs w:val="21"/>
              </w:rPr>
            </w:pPr>
          </w:p>
        </w:tc>
        <w:tc>
          <w:tcPr>
            <w:tcW w:w="2587" w:type="dxa"/>
          </w:tcPr>
          <w:p w14:paraId="7F8B396E" w14:textId="77777777" w:rsidR="00167C47" w:rsidRDefault="00167C47" w:rsidP="00F23EEF">
            <w:pPr>
              <w:pStyle w:val="Checkbox"/>
              <w:numPr>
                <w:ilvl w:val="0"/>
                <w:numId w:val="0"/>
              </w:numPr>
              <w:ind w:left="258" w:hanging="258"/>
              <w:rPr>
                <w:rFonts w:ascii="Trebuchet MS" w:hAnsi="Trebuchet MS" w:cs="Times New Roman"/>
                <w:szCs w:val="21"/>
              </w:rPr>
            </w:pPr>
          </w:p>
          <w:p w14:paraId="1B272BFF" w14:textId="77777777" w:rsidR="00167C47" w:rsidRDefault="00167C47" w:rsidP="00F23EEF">
            <w:pPr>
              <w:pStyle w:val="Checkbox"/>
              <w:numPr>
                <w:ilvl w:val="0"/>
                <w:numId w:val="0"/>
              </w:numPr>
              <w:ind w:left="258" w:hanging="258"/>
              <w:rPr>
                <w:rFonts w:ascii="Trebuchet MS" w:hAnsi="Trebuchet MS" w:cs="Times New Roman"/>
                <w:szCs w:val="21"/>
              </w:rPr>
            </w:pPr>
          </w:p>
          <w:p w14:paraId="48CF9301"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consistently uses verbal and body language that is responsive to students’ stress or anxiety. </w:t>
            </w:r>
          </w:p>
          <w:p w14:paraId="5E475E22" w14:textId="77777777" w:rsidR="00167C47" w:rsidRDefault="00167C47" w:rsidP="00F23EEF">
            <w:pPr>
              <w:pStyle w:val="Checkbox"/>
              <w:numPr>
                <w:ilvl w:val="0"/>
                <w:numId w:val="0"/>
              </w:numPr>
              <w:rPr>
                <w:rFonts w:ascii="Trebuchet MS" w:hAnsi="Trebuchet MS" w:cs="Times New Roman"/>
                <w:szCs w:val="21"/>
              </w:rPr>
            </w:pPr>
          </w:p>
          <w:p w14:paraId="72F33735"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 xml:space="preserve">Instructor encourages student participation. </w:t>
            </w:r>
          </w:p>
          <w:p w14:paraId="7799EBEE" w14:textId="77777777" w:rsidR="00167C47" w:rsidRDefault="00167C47" w:rsidP="00F23EEF">
            <w:pPr>
              <w:pStyle w:val="Checkbox"/>
              <w:numPr>
                <w:ilvl w:val="0"/>
                <w:numId w:val="0"/>
              </w:numPr>
              <w:rPr>
                <w:rFonts w:ascii="Trebuchet MS" w:hAnsi="Trebuchet MS" w:cs="Times New Roman"/>
                <w:szCs w:val="21"/>
              </w:rPr>
            </w:pPr>
          </w:p>
          <w:p w14:paraId="66FCF714" w14:textId="77777777" w:rsidR="00167C47" w:rsidRPr="00417768" w:rsidRDefault="00167C47" w:rsidP="00F23EEF">
            <w:pPr>
              <w:pStyle w:val="Checkbox"/>
              <w:numPr>
                <w:ilvl w:val="0"/>
                <w:numId w:val="0"/>
              </w:numPr>
              <w:rPr>
                <w:rFonts w:ascii="Trebuchet MS" w:hAnsi="Trebuchet MS" w:cs="Times New Roman"/>
                <w:szCs w:val="21"/>
              </w:rPr>
            </w:pPr>
            <w:r w:rsidRPr="00417768">
              <w:rPr>
                <w:rFonts w:ascii="Trebuchet MS" w:hAnsi="Trebuchet MS" w:cs="Times New Roman"/>
                <w:szCs w:val="21"/>
              </w:rPr>
              <w:t>Instructor treats all students equitably.</w:t>
            </w:r>
          </w:p>
          <w:p w14:paraId="119FB095" w14:textId="77777777" w:rsidR="00167C47" w:rsidRDefault="00167C47" w:rsidP="00F23EEF">
            <w:pPr>
              <w:rPr>
                <w:rFonts w:ascii="Trebuchet MS" w:hAnsi="Trebuchet MS" w:cs="Times New Roman"/>
                <w:sz w:val="21"/>
                <w:szCs w:val="21"/>
              </w:rPr>
            </w:pPr>
          </w:p>
          <w:p w14:paraId="3645F056"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is responsive to students’ different educational backgrounds and learning needs.</w:t>
            </w:r>
          </w:p>
        </w:tc>
        <w:tc>
          <w:tcPr>
            <w:tcW w:w="2637" w:type="dxa"/>
          </w:tcPr>
          <w:p w14:paraId="3421F387" w14:textId="77777777" w:rsidR="00167C47" w:rsidRDefault="00167C47" w:rsidP="00F23EEF">
            <w:pPr>
              <w:pStyle w:val="Checkbox"/>
              <w:numPr>
                <w:ilvl w:val="0"/>
                <w:numId w:val="0"/>
              </w:numPr>
              <w:ind w:left="258" w:hanging="258"/>
              <w:rPr>
                <w:rFonts w:ascii="Trebuchet MS" w:hAnsi="Trebuchet MS" w:cs="Times New Roman"/>
                <w:szCs w:val="21"/>
              </w:rPr>
            </w:pPr>
          </w:p>
          <w:p w14:paraId="1588452E" w14:textId="77777777" w:rsidR="00167C47" w:rsidRDefault="00167C47" w:rsidP="00F23EEF">
            <w:pPr>
              <w:pStyle w:val="Checkbox"/>
              <w:numPr>
                <w:ilvl w:val="0"/>
                <w:numId w:val="0"/>
              </w:numPr>
              <w:ind w:left="258" w:hanging="258"/>
              <w:rPr>
                <w:rFonts w:ascii="Trebuchet MS" w:hAnsi="Trebuchet MS" w:cs="Times New Roman"/>
                <w:szCs w:val="21"/>
              </w:rPr>
            </w:pPr>
          </w:p>
          <w:p w14:paraId="27D2C5F6" w14:textId="77777777" w:rsidR="00167C47" w:rsidRPr="00417768" w:rsidRDefault="00167C47" w:rsidP="00F23EEF">
            <w:pPr>
              <w:pStyle w:val="Checkbox"/>
              <w:numPr>
                <w:ilvl w:val="0"/>
                <w:numId w:val="0"/>
              </w:numPr>
              <w:rPr>
                <w:rFonts w:ascii="Trebuchet MS" w:hAnsi="Trebuchet MS" w:cs="Times New Roman"/>
                <w:szCs w:val="21"/>
              </w:rPr>
            </w:pPr>
            <w:r>
              <w:rPr>
                <w:rFonts w:ascii="Trebuchet MS" w:hAnsi="Trebuchet MS" w:cs="Times New Roman"/>
                <w:szCs w:val="21"/>
              </w:rPr>
              <w:t>I</w:t>
            </w:r>
            <w:r w:rsidRPr="00417768">
              <w:rPr>
                <w:rFonts w:ascii="Trebuchet MS" w:hAnsi="Trebuchet MS" w:cs="Times New Roman"/>
                <w:szCs w:val="21"/>
              </w:rPr>
              <w:t xml:space="preserve">nstructor has established classroom norms that foster a positive and inclusive environment. </w:t>
            </w:r>
          </w:p>
          <w:p w14:paraId="5C013672" w14:textId="77777777" w:rsidR="00167C47" w:rsidRPr="00417768" w:rsidRDefault="00167C47" w:rsidP="00F23EEF">
            <w:pPr>
              <w:pStyle w:val="Checkbox"/>
              <w:numPr>
                <w:ilvl w:val="0"/>
                <w:numId w:val="0"/>
              </w:numPr>
              <w:ind w:left="258" w:hanging="258"/>
              <w:rPr>
                <w:rFonts w:ascii="Trebuchet MS" w:hAnsi="Trebuchet MS" w:cs="Times New Roman"/>
                <w:szCs w:val="21"/>
              </w:rPr>
            </w:pPr>
          </w:p>
          <w:p w14:paraId="3592A994"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encourages interaction between students.</w:t>
            </w:r>
          </w:p>
        </w:tc>
        <w:tc>
          <w:tcPr>
            <w:tcW w:w="2778" w:type="dxa"/>
          </w:tcPr>
          <w:p w14:paraId="56805766" w14:textId="77777777" w:rsidR="00167C47" w:rsidRDefault="00167C47" w:rsidP="00F23EEF">
            <w:pPr>
              <w:rPr>
                <w:rFonts w:ascii="Trebuchet MS" w:hAnsi="Trebuchet MS" w:cs="Times New Roman"/>
                <w:sz w:val="21"/>
                <w:szCs w:val="21"/>
              </w:rPr>
            </w:pPr>
          </w:p>
          <w:p w14:paraId="14A5CC95" w14:textId="77777777" w:rsidR="00167C47" w:rsidRDefault="00167C47" w:rsidP="00F23EEF">
            <w:pPr>
              <w:rPr>
                <w:rFonts w:ascii="Trebuchet MS" w:hAnsi="Trebuchet MS" w:cs="Times New Roman"/>
                <w:sz w:val="21"/>
                <w:szCs w:val="21"/>
              </w:rPr>
            </w:pPr>
          </w:p>
          <w:p w14:paraId="7DECC93E"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Instructor uses practices that increase students’ motivation and foster a growth mindset.</w:t>
            </w:r>
          </w:p>
        </w:tc>
      </w:tr>
      <w:tr w:rsidR="00167C47" w:rsidRPr="00417768" w14:paraId="0D021252" w14:textId="77777777" w:rsidTr="00F23EEF">
        <w:tc>
          <w:tcPr>
            <w:tcW w:w="437" w:type="dxa"/>
          </w:tcPr>
          <w:p w14:paraId="65505DFA"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9</w:t>
            </w:r>
          </w:p>
        </w:tc>
        <w:tc>
          <w:tcPr>
            <w:tcW w:w="2959" w:type="dxa"/>
          </w:tcPr>
          <w:p w14:paraId="573227BF" w14:textId="77777777" w:rsidR="00167C47" w:rsidRPr="00347211" w:rsidRDefault="00167C47" w:rsidP="00F23EEF">
            <w:pPr>
              <w:rPr>
                <w:rFonts w:ascii="Trebuchet MS" w:hAnsi="Trebuchet MS" w:cs="Times New Roman"/>
                <w:b/>
                <w:sz w:val="21"/>
                <w:szCs w:val="21"/>
              </w:rPr>
            </w:pPr>
            <w:r w:rsidRPr="00347211">
              <w:rPr>
                <w:rFonts w:ascii="Trebuchet MS" w:hAnsi="Trebuchet MS" w:cs="Times New Roman"/>
                <w:b/>
                <w:sz w:val="21"/>
                <w:szCs w:val="21"/>
              </w:rPr>
              <w:t>Effectiveness of student advising, if appropriate</w:t>
            </w:r>
          </w:p>
          <w:p w14:paraId="3A2BA1C1" w14:textId="77777777" w:rsidR="00167C47" w:rsidRPr="00417768" w:rsidRDefault="00167C47" w:rsidP="00F23EEF">
            <w:pPr>
              <w:rPr>
                <w:rFonts w:ascii="Trebuchet MS" w:hAnsi="Trebuchet MS" w:cs="Times New Roman"/>
                <w:sz w:val="21"/>
                <w:szCs w:val="21"/>
              </w:rPr>
            </w:pPr>
          </w:p>
        </w:tc>
        <w:tc>
          <w:tcPr>
            <w:tcW w:w="2547" w:type="dxa"/>
          </w:tcPr>
          <w:p w14:paraId="36E93B03" w14:textId="77777777" w:rsidR="00167C47" w:rsidRDefault="00167C47" w:rsidP="00F23EEF">
            <w:pPr>
              <w:rPr>
                <w:rFonts w:ascii="Trebuchet MS" w:hAnsi="Trebuchet MS" w:cs="Times New Roman"/>
                <w:sz w:val="21"/>
                <w:szCs w:val="21"/>
              </w:rPr>
            </w:pPr>
            <w:r>
              <w:rPr>
                <w:rFonts w:ascii="Trebuchet MS" w:hAnsi="Trebuchet MS" w:cs="Times New Roman"/>
                <w:sz w:val="21"/>
                <w:szCs w:val="21"/>
              </w:rPr>
              <w:t>Instructor ignores clear signs that the student may need extra support.</w:t>
            </w:r>
          </w:p>
          <w:p w14:paraId="2C89AA06" w14:textId="77777777" w:rsidR="00167C47" w:rsidRDefault="00167C47" w:rsidP="00F23EEF">
            <w:pPr>
              <w:rPr>
                <w:rFonts w:ascii="Trebuchet MS" w:hAnsi="Trebuchet MS" w:cs="Times New Roman"/>
                <w:sz w:val="21"/>
                <w:szCs w:val="21"/>
              </w:rPr>
            </w:pPr>
          </w:p>
          <w:p w14:paraId="384C6A0B" w14:textId="77777777" w:rsidR="00167C47" w:rsidRPr="00417768" w:rsidRDefault="00167C47" w:rsidP="00F23EEF">
            <w:pPr>
              <w:rPr>
                <w:rFonts w:ascii="Trebuchet MS" w:hAnsi="Trebuchet MS" w:cs="Times New Roman"/>
                <w:sz w:val="21"/>
                <w:szCs w:val="21"/>
              </w:rPr>
            </w:pPr>
            <w:r>
              <w:rPr>
                <w:rFonts w:ascii="Trebuchet MS" w:hAnsi="Trebuchet MS" w:cs="Times New Roman"/>
                <w:sz w:val="21"/>
                <w:szCs w:val="21"/>
              </w:rPr>
              <w:t>Instructor fails to refer the student to pertinent University or community resources.</w:t>
            </w:r>
          </w:p>
        </w:tc>
        <w:tc>
          <w:tcPr>
            <w:tcW w:w="2587" w:type="dxa"/>
          </w:tcPr>
          <w:p w14:paraId="668CF4DF" w14:textId="77777777" w:rsidR="00167C47" w:rsidRDefault="00167C47" w:rsidP="00F23EEF">
            <w:pPr>
              <w:rPr>
                <w:rFonts w:ascii="Trebuchet MS" w:hAnsi="Trebuchet MS" w:cs="Times New Roman"/>
                <w:sz w:val="21"/>
                <w:szCs w:val="21"/>
              </w:rPr>
            </w:pPr>
            <w:r>
              <w:rPr>
                <w:rFonts w:ascii="Trebuchet MS" w:hAnsi="Trebuchet MS" w:cs="Times New Roman"/>
                <w:sz w:val="21"/>
                <w:szCs w:val="21"/>
              </w:rPr>
              <w:t xml:space="preserve">Instructor is a good source person who listens to problems. </w:t>
            </w:r>
          </w:p>
          <w:p w14:paraId="489AF6CA" w14:textId="77777777" w:rsidR="00167C47" w:rsidRDefault="00167C47" w:rsidP="00F23EEF">
            <w:pPr>
              <w:rPr>
                <w:rFonts w:ascii="Trebuchet MS" w:hAnsi="Trebuchet MS" w:cs="Times New Roman"/>
                <w:sz w:val="21"/>
                <w:szCs w:val="21"/>
              </w:rPr>
            </w:pPr>
          </w:p>
          <w:p w14:paraId="7BFA6CCF" w14:textId="77777777" w:rsidR="00167C47" w:rsidRPr="00417768" w:rsidRDefault="00167C47" w:rsidP="00F23EEF">
            <w:pPr>
              <w:rPr>
                <w:rFonts w:ascii="Trebuchet MS" w:hAnsi="Trebuchet MS" w:cs="Times New Roman"/>
                <w:sz w:val="21"/>
                <w:szCs w:val="21"/>
              </w:rPr>
            </w:pPr>
            <w:r>
              <w:rPr>
                <w:rFonts w:ascii="Trebuchet MS" w:hAnsi="Trebuchet MS" w:cs="Times New Roman"/>
                <w:sz w:val="21"/>
                <w:szCs w:val="21"/>
              </w:rPr>
              <w:t xml:space="preserve">Instructor is able to give accurate information and referrals. </w:t>
            </w:r>
          </w:p>
        </w:tc>
        <w:tc>
          <w:tcPr>
            <w:tcW w:w="2637" w:type="dxa"/>
          </w:tcPr>
          <w:p w14:paraId="512D41B3" w14:textId="77777777" w:rsidR="00167C47" w:rsidRDefault="00167C47" w:rsidP="00F23EEF">
            <w:pPr>
              <w:rPr>
                <w:rFonts w:ascii="Trebuchet MS" w:hAnsi="Trebuchet MS" w:cs="Times New Roman"/>
                <w:sz w:val="21"/>
                <w:szCs w:val="21"/>
              </w:rPr>
            </w:pPr>
            <w:r>
              <w:rPr>
                <w:rFonts w:ascii="Trebuchet MS" w:hAnsi="Trebuchet MS" w:cs="Times New Roman"/>
                <w:sz w:val="21"/>
                <w:szCs w:val="21"/>
              </w:rPr>
              <w:t>Instructor facilitates professional growth and maturity.</w:t>
            </w:r>
          </w:p>
          <w:p w14:paraId="503E5DA6" w14:textId="77777777" w:rsidR="00167C47" w:rsidRDefault="00167C47" w:rsidP="00F23EEF">
            <w:pPr>
              <w:rPr>
                <w:rFonts w:ascii="Trebuchet MS" w:hAnsi="Trebuchet MS" w:cs="Times New Roman"/>
                <w:sz w:val="21"/>
                <w:szCs w:val="21"/>
              </w:rPr>
            </w:pPr>
          </w:p>
          <w:p w14:paraId="039B792F" w14:textId="77777777" w:rsidR="00167C47" w:rsidRPr="00417768" w:rsidRDefault="00167C47" w:rsidP="00F23EEF">
            <w:pPr>
              <w:rPr>
                <w:rFonts w:ascii="Trebuchet MS" w:hAnsi="Trebuchet MS" w:cs="Times New Roman"/>
                <w:sz w:val="21"/>
                <w:szCs w:val="21"/>
              </w:rPr>
            </w:pPr>
            <w:r>
              <w:rPr>
                <w:rFonts w:ascii="Trebuchet MS" w:hAnsi="Trebuchet MS" w:cs="Times New Roman"/>
                <w:sz w:val="21"/>
                <w:szCs w:val="21"/>
              </w:rPr>
              <w:t xml:space="preserve">Instructor effectively discusses the student’s long-range goals. </w:t>
            </w:r>
          </w:p>
        </w:tc>
        <w:tc>
          <w:tcPr>
            <w:tcW w:w="2778" w:type="dxa"/>
          </w:tcPr>
          <w:p w14:paraId="7E84A54F" w14:textId="77777777" w:rsidR="00167C47" w:rsidRDefault="00167C47" w:rsidP="00F23EEF">
            <w:pPr>
              <w:rPr>
                <w:rFonts w:ascii="Trebuchet MS" w:hAnsi="Trebuchet MS" w:cs="Times New Roman"/>
                <w:sz w:val="21"/>
                <w:szCs w:val="21"/>
              </w:rPr>
            </w:pPr>
            <w:r>
              <w:rPr>
                <w:rFonts w:ascii="Trebuchet MS" w:hAnsi="Trebuchet MS" w:cs="Times New Roman"/>
                <w:sz w:val="21"/>
                <w:szCs w:val="21"/>
              </w:rPr>
              <w:t>Instructor anticipates student needs.</w:t>
            </w:r>
          </w:p>
          <w:p w14:paraId="41C6D277" w14:textId="77777777" w:rsidR="00167C47" w:rsidRDefault="00167C47" w:rsidP="00F23EEF">
            <w:pPr>
              <w:rPr>
                <w:rFonts w:ascii="Trebuchet MS" w:hAnsi="Trebuchet MS" w:cs="Times New Roman"/>
                <w:sz w:val="21"/>
                <w:szCs w:val="21"/>
              </w:rPr>
            </w:pPr>
          </w:p>
          <w:p w14:paraId="0385085C" w14:textId="77777777" w:rsidR="00167C47" w:rsidRDefault="00167C47" w:rsidP="00F23EEF">
            <w:pPr>
              <w:rPr>
                <w:rFonts w:ascii="Trebuchet MS" w:hAnsi="Trebuchet MS" w:cs="Times New Roman"/>
                <w:sz w:val="21"/>
                <w:szCs w:val="21"/>
              </w:rPr>
            </w:pPr>
            <w:r>
              <w:rPr>
                <w:rFonts w:ascii="Trebuchet MS" w:hAnsi="Trebuchet MS" w:cs="Times New Roman"/>
                <w:sz w:val="21"/>
                <w:szCs w:val="21"/>
              </w:rPr>
              <w:t>Instructor is genuinely concerned with the student’s welfare.</w:t>
            </w:r>
          </w:p>
          <w:p w14:paraId="219E5ED5" w14:textId="77777777" w:rsidR="00167C47" w:rsidRDefault="00167C47" w:rsidP="00F23EEF">
            <w:pPr>
              <w:rPr>
                <w:rFonts w:ascii="Trebuchet MS" w:hAnsi="Trebuchet MS" w:cs="Times New Roman"/>
                <w:sz w:val="21"/>
                <w:szCs w:val="21"/>
              </w:rPr>
            </w:pPr>
          </w:p>
          <w:p w14:paraId="53A8C7B3" w14:textId="77777777" w:rsidR="00167C47" w:rsidRPr="00417768" w:rsidRDefault="00167C47" w:rsidP="00F23EEF">
            <w:pPr>
              <w:rPr>
                <w:rFonts w:ascii="Trebuchet MS" w:hAnsi="Trebuchet MS" w:cs="Times New Roman"/>
                <w:sz w:val="21"/>
                <w:szCs w:val="21"/>
              </w:rPr>
            </w:pPr>
          </w:p>
        </w:tc>
      </w:tr>
      <w:tr w:rsidR="00167C47" w:rsidRPr="00417768" w14:paraId="705B9372" w14:textId="77777777" w:rsidTr="00F23EEF">
        <w:tc>
          <w:tcPr>
            <w:tcW w:w="437" w:type="dxa"/>
          </w:tcPr>
          <w:p w14:paraId="238583AC" w14:textId="77777777" w:rsidR="00167C47" w:rsidRPr="00417768" w:rsidRDefault="00167C47" w:rsidP="00F23EEF">
            <w:pPr>
              <w:rPr>
                <w:rFonts w:ascii="Trebuchet MS" w:hAnsi="Trebuchet MS" w:cs="Times New Roman"/>
                <w:sz w:val="21"/>
                <w:szCs w:val="21"/>
              </w:rPr>
            </w:pPr>
            <w:r w:rsidRPr="00417768">
              <w:rPr>
                <w:rFonts w:ascii="Trebuchet MS" w:hAnsi="Trebuchet MS" w:cs="Times New Roman"/>
                <w:sz w:val="21"/>
                <w:szCs w:val="21"/>
              </w:rPr>
              <w:t>10</w:t>
            </w:r>
          </w:p>
        </w:tc>
        <w:tc>
          <w:tcPr>
            <w:tcW w:w="2959" w:type="dxa"/>
          </w:tcPr>
          <w:p w14:paraId="54191395" w14:textId="1DB59266" w:rsidR="00167C47" w:rsidRPr="00F16969" w:rsidRDefault="00167C47" w:rsidP="00F23EEF">
            <w:pPr>
              <w:rPr>
                <w:rFonts w:ascii="Trebuchet MS" w:hAnsi="Trebuchet MS" w:cs="Times New Roman"/>
                <w:b/>
                <w:sz w:val="21"/>
                <w:szCs w:val="21"/>
              </w:rPr>
            </w:pPr>
            <w:r w:rsidRPr="00503B64">
              <w:rPr>
                <w:rFonts w:ascii="Trebuchet MS" w:hAnsi="Trebuchet MS" w:cs="Times New Roman"/>
                <w:b/>
                <w:sz w:val="21"/>
                <w:szCs w:val="21"/>
              </w:rPr>
              <w:t>Other factors relating to performance as an instructor</w:t>
            </w:r>
            <w:r>
              <w:rPr>
                <w:rFonts w:ascii="Trebuchet MS" w:hAnsi="Trebuchet MS" w:cs="Times New Roman"/>
                <w:b/>
                <w:sz w:val="21"/>
                <w:szCs w:val="21"/>
              </w:rPr>
              <w:t>, if appropriate</w:t>
            </w:r>
          </w:p>
        </w:tc>
        <w:tc>
          <w:tcPr>
            <w:tcW w:w="10549" w:type="dxa"/>
            <w:gridSpan w:val="4"/>
          </w:tcPr>
          <w:p w14:paraId="61111A83" w14:textId="77777777" w:rsidR="00167C47" w:rsidRDefault="00167C47" w:rsidP="00F23EEF">
            <w:pPr>
              <w:rPr>
                <w:rFonts w:ascii="Trebuchet MS" w:hAnsi="Trebuchet MS" w:cs="Times New Roman"/>
                <w:b/>
                <w:sz w:val="21"/>
                <w:szCs w:val="21"/>
              </w:rPr>
            </w:pPr>
          </w:p>
          <w:p w14:paraId="061BB781" w14:textId="4081AE19" w:rsidR="00167C47" w:rsidRPr="00167C47" w:rsidRDefault="00167C47" w:rsidP="00F23EEF">
            <w:pPr>
              <w:rPr>
                <w:rFonts w:ascii="Trebuchet MS" w:hAnsi="Trebuchet MS" w:cs="Times New Roman"/>
                <w:b/>
                <w:sz w:val="21"/>
                <w:szCs w:val="21"/>
                <w:u w:val="single"/>
              </w:rPr>
            </w:pPr>
            <w:r w:rsidRPr="00F16969">
              <w:rPr>
                <w:rFonts w:ascii="Trebuchet MS" w:hAnsi="Trebuchet MS" w:cs="Times New Roman"/>
                <w:b/>
                <w:sz w:val="21"/>
                <w:szCs w:val="21"/>
                <w:u w:val="single"/>
              </w:rPr>
              <w:t>Comments:</w:t>
            </w:r>
          </w:p>
        </w:tc>
      </w:tr>
    </w:tbl>
    <w:p w14:paraId="0434767A" w14:textId="77777777" w:rsidR="00167C47" w:rsidRPr="00F7716C" w:rsidRDefault="00167C47" w:rsidP="00167C47">
      <w:pPr>
        <w:rPr>
          <w:rFonts w:ascii="Trebuchet MS" w:hAnsi="Trebuchet MS"/>
          <w:sz w:val="21"/>
          <w:szCs w:val="21"/>
        </w:rPr>
      </w:pPr>
    </w:p>
    <w:sectPr w:rsidR="00167C47" w:rsidRPr="00F7716C" w:rsidSect="00F23EEF">
      <w:pgSz w:w="15840" w:h="12240" w:orient="landscape"/>
      <w:pgMar w:top="720" w:right="720" w:bottom="720" w:left="720" w:header="720" w:footer="720" w:gutter="0"/>
      <w:pgNumType w:fmt="low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3B11E5" w14:textId="77777777" w:rsidR="00C738C8" w:rsidRDefault="00C738C8" w:rsidP="007C20DE">
      <w:r>
        <w:separator/>
      </w:r>
    </w:p>
  </w:endnote>
  <w:endnote w:type="continuationSeparator" w:id="0">
    <w:p w14:paraId="5A5A473D" w14:textId="77777777" w:rsidR="00C738C8" w:rsidRDefault="00C738C8" w:rsidP="007C2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altName w:val="Arial"/>
    <w:panose1 w:val="020B0604020202020204"/>
    <w:charset w:val="00"/>
    <w:family w:val="swiss"/>
    <w:pitch w:val="variable"/>
    <w:sig w:usb0="E4002EFF" w:usb1="C000E47F" w:usb2="00000009" w:usb3="00000000" w:csb0="000001FF" w:csb1="00000000"/>
  </w:font>
  <w:font w:name="Trebuchet">
    <w:altName w:val="Calibri"/>
    <w:panose1 w:val="020B0603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51767984"/>
      <w:docPartObj>
        <w:docPartGallery w:val="Page Numbers (Bottom of Page)"/>
        <w:docPartUnique/>
      </w:docPartObj>
    </w:sdtPr>
    <w:sdtEndPr>
      <w:rPr>
        <w:rStyle w:val="PageNumber"/>
      </w:rPr>
    </w:sdtEndPr>
    <w:sdtContent>
      <w:p w14:paraId="60993981" w14:textId="77777777" w:rsidR="00F23EEF" w:rsidRDefault="00F23EEF" w:rsidP="00F23E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3FEF04" w14:textId="77777777" w:rsidR="00F23EEF" w:rsidRDefault="00F23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0105228"/>
      <w:docPartObj>
        <w:docPartGallery w:val="Page Numbers (Bottom of Page)"/>
        <w:docPartUnique/>
      </w:docPartObj>
    </w:sdtPr>
    <w:sdtEndPr>
      <w:rPr>
        <w:rStyle w:val="PageNumber"/>
      </w:rPr>
    </w:sdtEndPr>
    <w:sdtContent>
      <w:p w14:paraId="5EEEAEC4" w14:textId="77777777" w:rsidR="00F23EEF" w:rsidRDefault="00F23EEF" w:rsidP="00F23E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A5F4D">
          <w:rPr>
            <w:rStyle w:val="PageNumber"/>
            <w:noProof/>
          </w:rPr>
          <w:t>g</w:t>
        </w:r>
        <w:r>
          <w:rPr>
            <w:rStyle w:val="PageNumber"/>
          </w:rPr>
          <w:fldChar w:fldCharType="end"/>
        </w:r>
      </w:p>
    </w:sdtContent>
  </w:sdt>
  <w:p w14:paraId="05B37C9C" w14:textId="77777777" w:rsidR="00F23EEF" w:rsidRDefault="00F23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B9D3CA" w14:textId="77777777" w:rsidR="00C738C8" w:rsidRDefault="00C738C8" w:rsidP="007C20DE">
      <w:r>
        <w:separator/>
      </w:r>
    </w:p>
  </w:footnote>
  <w:footnote w:type="continuationSeparator" w:id="0">
    <w:p w14:paraId="6FDE5E39" w14:textId="77777777" w:rsidR="00C738C8" w:rsidRDefault="00C738C8" w:rsidP="007C20DE">
      <w:r>
        <w:continuationSeparator/>
      </w:r>
    </w:p>
  </w:footnote>
  <w:footnote w:id="1">
    <w:p w14:paraId="390ACC48" w14:textId="77777777" w:rsidR="00F23EEF" w:rsidRPr="000C5D0E" w:rsidRDefault="00F23EEF" w:rsidP="00167C47">
      <w:pPr>
        <w:pStyle w:val="FootnoteText"/>
      </w:pPr>
      <w:r>
        <w:rPr>
          <w:rStyle w:val="FootnoteReference"/>
        </w:rPr>
        <w:footnoteRef/>
      </w:r>
      <w:r>
        <w:t xml:space="preserve"> A</w:t>
      </w:r>
      <w:r w:rsidRPr="000C5D0E">
        <w:t>ctivities in which students practice course concepts during class</w:t>
      </w:r>
      <w:r>
        <w:t>.</w:t>
      </w:r>
    </w:p>
  </w:footnote>
  <w:footnote w:id="2">
    <w:p w14:paraId="6E4BBD5F" w14:textId="77777777" w:rsidR="00F23EEF" w:rsidRPr="000C5D0E" w:rsidRDefault="00F23EEF" w:rsidP="00167C47">
      <w:pPr>
        <w:pStyle w:val="FootnoteText"/>
      </w:pPr>
      <w:r>
        <w:rPr>
          <w:rStyle w:val="FootnoteReference"/>
        </w:rPr>
        <w:footnoteRef/>
      </w:r>
      <w:r>
        <w:t xml:space="preserve"> A</w:t>
      </w:r>
      <w:r w:rsidRPr="000C5D0E">
        <w:t>ctive participation in an activity in which students are practicing course concepts</w:t>
      </w:r>
      <w:r>
        <w:t>.</w:t>
      </w:r>
    </w:p>
  </w:footnote>
  <w:footnote w:id="3">
    <w:p w14:paraId="6AACCFD5" w14:textId="77777777" w:rsidR="00F23EEF" w:rsidRPr="00964453" w:rsidRDefault="00F23EEF" w:rsidP="00167C47">
      <w:pPr>
        <w:pStyle w:val="FootnoteText"/>
      </w:pPr>
      <w:r>
        <w:rPr>
          <w:rStyle w:val="FootnoteReference"/>
        </w:rPr>
        <w:footnoteRef/>
      </w:r>
      <w:r>
        <w:t xml:space="preserve"> A</w:t>
      </w:r>
      <w:r w:rsidRPr="00964453">
        <w:t>nalysis, critical thinking, evaluation, problem solving, etc.</w:t>
      </w:r>
    </w:p>
  </w:footnote>
  <w:footnote w:id="4">
    <w:p w14:paraId="02AE14FF" w14:textId="533954F4" w:rsidR="00F23EEF" w:rsidRPr="001848C2" w:rsidRDefault="00F23EEF" w:rsidP="00167C47">
      <w:pPr>
        <w:pStyle w:val="FootnoteText"/>
        <w:rPr>
          <w:rFonts w:cstheme="majorHAnsi"/>
        </w:rPr>
      </w:pPr>
      <w:r w:rsidRPr="001848C2">
        <w:rPr>
          <w:rStyle w:val="FootnoteReference"/>
          <w:rFonts w:cstheme="majorHAnsi"/>
        </w:rPr>
        <w:footnoteRef/>
      </w:r>
      <w:r w:rsidRPr="001848C2">
        <w:rPr>
          <w:rFonts w:cstheme="majorHAnsi"/>
        </w:rPr>
        <w:t xml:space="preserve"> When students receive information from the instructor</w:t>
      </w:r>
      <w:r w:rsidR="005514CD">
        <w:rPr>
          <w:rFonts w:cstheme="majorHAnsi"/>
        </w:rPr>
        <w:t xml:space="preserve"> or another source</w:t>
      </w:r>
      <w:r w:rsidRPr="001848C2">
        <w:rPr>
          <w:rFonts w:cstheme="majorHAnsi"/>
        </w:rPr>
        <w:t>.</w:t>
      </w:r>
    </w:p>
  </w:footnote>
  <w:footnote w:id="5">
    <w:p w14:paraId="6B681C5A" w14:textId="77777777" w:rsidR="00F23EEF" w:rsidRPr="001848C2" w:rsidRDefault="00F23EEF" w:rsidP="00167C47">
      <w:pPr>
        <w:pStyle w:val="FootnoteText"/>
        <w:rPr>
          <w:rFonts w:cstheme="majorHAnsi"/>
        </w:rPr>
      </w:pPr>
      <w:r w:rsidRPr="001848C2">
        <w:rPr>
          <w:rStyle w:val="FootnoteReference"/>
          <w:rFonts w:cstheme="majorHAnsi"/>
        </w:rPr>
        <w:footnoteRef/>
      </w:r>
      <w:r w:rsidRPr="001848C2">
        <w:rPr>
          <w:rFonts w:cstheme="majorHAnsi"/>
        </w:rPr>
        <w:t xml:space="preserve"> Activities in which students practice course concepts during class.</w:t>
      </w:r>
    </w:p>
  </w:footnote>
  <w:footnote w:id="6">
    <w:p w14:paraId="14149EDD" w14:textId="77777777" w:rsidR="00F23EEF" w:rsidRPr="00AA3CE6" w:rsidRDefault="00F23EEF" w:rsidP="00167C47">
      <w:pPr>
        <w:pStyle w:val="FootnoteText"/>
      </w:pPr>
      <w:r>
        <w:rPr>
          <w:rStyle w:val="FootnoteReference"/>
        </w:rPr>
        <w:footnoteRef/>
      </w:r>
      <w:r>
        <w:t xml:space="preserve"> </w:t>
      </w:r>
      <w:r w:rsidRPr="00AA3CE6">
        <w:t xml:space="preserve">Examples of aspirational statements </w:t>
      </w:r>
      <w:r>
        <w:t>are</w:t>
      </w:r>
      <w:r w:rsidRPr="00AA3CE6">
        <w:t xml:space="preserve"> </w:t>
      </w:r>
      <w:r>
        <w:t>“S</w:t>
      </w:r>
      <w:r w:rsidRPr="00AA3CE6">
        <w:t>tudents will appreciate X,</w:t>
      </w:r>
      <w:r>
        <w:t>” or</w:t>
      </w:r>
      <w:r w:rsidRPr="00AA3CE6">
        <w:t xml:space="preserve"> </w:t>
      </w:r>
      <w:r>
        <w:t>“</w:t>
      </w:r>
      <w:r w:rsidRPr="00AA3CE6">
        <w:t>value X,</w:t>
      </w:r>
      <w:r>
        <w:t>”</w:t>
      </w:r>
      <w:r w:rsidRPr="00AA3CE6">
        <w:t xml:space="preserve"> </w:t>
      </w:r>
      <w:r>
        <w:t>or “</w:t>
      </w:r>
      <w:r w:rsidRPr="00AA3CE6">
        <w:t>develop creativity,</w:t>
      </w:r>
      <w:r>
        <w:t>”</w:t>
      </w:r>
      <w:r w:rsidRPr="00AA3CE6">
        <w:t xml:space="preserve"> etc.</w:t>
      </w:r>
    </w:p>
  </w:footnote>
  <w:footnote w:id="7">
    <w:p w14:paraId="761F398E" w14:textId="77777777" w:rsidR="00F23EEF" w:rsidRPr="00964453" w:rsidRDefault="00F23EEF" w:rsidP="00167C47">
      <w:pPr>
        <w:pStyle w:val="FootnoteText"/>
      </w:pPr>
      <w:r>
        <w:rPr>
          <w:rStyle w:val="FootnoteReference"/>
        </w:rPr>
        <w:footnoteRef/>
      </w:r>
      <w:r>
        <w:t xml:space="preserve"> A</w:t>
      </w:r>
      <w:r w:rsidRPr="00964453">
        <w:t>ssignments intended to help students evaluate their mastery of a skill or learning objective and provide information to the instructor on student progress</w:t>
      </w:r>
      <w:r>
        <w:t>.</w:t>
      </w:r>
    </w:p>
  </w:footnote>
  <w:footnote w:id="8">
    <w:p w14:paraId="26F00269" w14:textId="77777777" w:rsidR="00F23EEF" w:rsidRPr="00544D77" w:rsidRDefault="00F23EEF" w:rsidP="00167C47">
      <w:pPr>
        <w:pStyle w:val="FootnoteText"/>
      </w:pPr>
      <w:r>
        <w:rPr>
          <w:rStyle w:val="FootnoteReference"/>
        </w:rPr>
        <w:footnoteRef/>
      </w:r>
      <w:r>
        <w:t xml:space="preserve"> </w:t>
      </w:r>
      <w:r w:rsidRPr="00D32F86">
        <w:rPr>
          <w:rFonts w:cstheme="minorHAnsi"/>
          <w:szCs w:val="21"/>
        </w:rPr>
        <w:t>Applicability outside of the specific context of the class</w:t>
      </w:r>
      <w:r w:rsidRPr="00D32F86">
        <w:rPr>
          <w:rFonts w:cstheme="minorHAnsi"/>
          <w:sz w:val="21"/>
          <w:szCs w:val="2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A6230"/>
    <w:multiLevelType w:val="hybridMultilevel"/>
    <w:tmpl w:val="058AC3D8"/>
    <w:lvl w:ilvl="0" w:tplc="A72495B2">
      <w:start w:val="1"/>
      <w:numFmt w:val="bullet"/>
      <w:pStyle w:val="Checkbox"/>
      <w:lvlText w:val=""/>
      <w:lvlJc w:val="left"/>
      <w:pPr>
        <w:ind w:left="712" w:hanging="360"/>
      </w:pPr>
      <w:rPr>
        <w:rFonts w:ascii="Wingdings" w:hAnsi="Wingdings" w:hint="default"/>
      </w:rPr>
    </w:lvl>
    <w:lvl w:ilvl="1" w:tplc="04090003" w:tentative="1">
      <w:start w:val="1"/>
      <w:numFmt w:val="bullet"/>
      <w:lvlText w:val="o"/>
      <w:lvlJc w:val="left"/>
      <w:pPr>
        <w:ind w:left="1432" w:hanging="360"/>
      </w:pPr>
      <w:rPr>
        <w:rFonts w:ascii="Courier New" w:hAnsi="Courier New" w:cs="Courier New" w:hint="default"/>
      </w:rPr>
    </w:lvl>
    <w:lvl w:ilvl="2" w:tplc="04090005" w:tentative="1">
      <w:start w:val="1"/>
      <w:numFmt w:val="bullet"/>
      <w:lvlText w:val=""/>
      <w:lvlJc w:val="left"/>
      <w:pPr>
        <w:ind w:left="2152" w:hanging="360"/>
      </w:pPr>
      <w:rPr>
        <w:rFonts w:ascii="Wingdings" w:hAnsi="Wingdings" w:hint="default"/>
      </w:rPr>
    </w:lvl>
    <w:lvl w:ilvl="3" w:tplc="04090001" w:tentative="1">
      <w:start w:val="1"/>
      <w:numFmt w:val="bullet"/>
      <w:lvlText w:val=""/>
      <w:lvlJc w:val="left"/>
      <w:pPr>
        <w:ind w:left="2872" w:hanging="360"/>
      </w:pPr>
      <w:rPr>
        <w:rFonts w:ascii="Symbol" w:hAnsi="Symbol" w:hint="default"/>
      </w:rPr>
    </w:lvl>
    <w:lvl w:ilvl="4" w:tplc="04090003" w:tentative="1">
      <w:start w:val="1"/>
      <w:numFmt w:val="bullet"/>
      <w:lvlText w:val="o"/>
      <w:lvlJc w:val="left"/>
      <w:pPr>
        <w:ind w:left="3592" w:hanging="360"/>
      </w:pPr>
      <w:rPr>
        <w:rFonts w:ascii="Courier New" w:hAnsi="Courier New" w:cs="Courier New" w:hint="default"/>
      </w:rPr>
    </w:lvl>
    <w:lvl w:ilvl="5" w:tplc="04090005" w:tentative="1">
      <w:start w:val="1"/>
      <w:numFmt w:val="bullet"/>
      <w:lvlText w:val=""/>
      <w:lvlJc w:val="left"/>
      <w:pPr>
        <w:ind w:left="4312" w:hanging="360"/>
      </w:pPr>
      <w:rPr>
        <w:rFonts w:ascii="Wingdings" w:hAnsi="Wingdings" w:hint="default"/>
      </w:rPr>
    </w:lvl>
    <w:lvl w:ilvl="6" w:tplc="04090001" w:tentative="1">
      <w:start w:val="1"/>
      <w:numFmt w:val="bullet"/>
      <w:lvlText w:val=""/>
      <w:lvlJc w:val="left"/>
      <w:pPr>
        <w:ind w:left="5032" w:hanging="360"/>
      </w:pPr>
      <w:rPr>
        <w:rFonts w:ascii="Symbol" w:hAnsi="Symbol" w:hint="default"/>
      </w:rPr>
    </w:lvl>
    <w:lvl w:ilvl="7" w:tplc="04090003" w:tentative="1">
      <w:start w:val="1"/>
      <w:numFmt w:val="bullet"/>
      <w:lvlText w:val="o"/>
      <w:lvlJc w:val="left"/>
      <w:pPr>
        <w:ind w:left="5752" w:hanging="360"/>
      </w:pPr>
      <w:rPr>
        <w:rFonts w:ascii="Courier New" w:hAnsi="Courier New" w:cs="Courier New" w:hint="default"/>
      </w:rPr>
    </w:lvl>
    <w:lvl w:ilvl="8" w:tplc="04090005" w:tentative="1">
      <w:start w:val="1"/>
      <w:numFmt w:val="bullet"/>
      <w:lvlText w:val=""/>
      <w:lvlJc w:val="left"/>
      <w:pPr>
        <w:ind w:left="6472" w:hanging="360"/>
      </w:pPr>
      <w:rPr>
        <w:rFonts w:ascii="Wingdings" w:hAnsi="Wingdings" w:hint="default"/>
      </w:rPr>
    </w:lvl>
  </w:abstractNum>
  <w:abstractNum w:abstractNumId="1" w15:restartNumberingAfterBreak="0">
    <w:nsid w:val="0F333D8C"/>
    <w:multiLevelType w:val="hybridMultilevel"/>
    <w:tmpl w:val="7D243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60004"/>
    <w:multiLevelType w:val="hybridMultilevel"/>
    <w:tmpl w:val="D9042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007FE"/>
    <w:multiLevelType w:val="hybridMultilevel"/>
    <w:tmpl w:val="1DFE2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64AA6"/>
    <w:multiLevelType w:val="hybridMultilevel"/>
    <w:tmpl w:val="042A0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8839AF"/>
    <w:multiLevelType w:val="multilevel"/>
    <w:tmpl w:val="C4127A3E"/>
    <w:lvl w:ilvl="0">
      <w:start w:val="1"/>
      <w:numFmt w:val="bullet"/>
      <w:pStyle w:val="bullet"/>
      <w:lvlText w:val=""/>
      <w:lvlJc w:val="left"/>
      <w:pPr>
        <w:ind w:left="720" w:hanging="360"/>
      </w:pPr>
      <w:rPr>
        <w:rFonts w:ascii="Wingdings" w:hAnsi="Wingdings" w:hint="default"/>
        <w:color w:val="808080" w:themeColor="background1" w:themeShade="80"/>
        <w:u w:val="none"/>
      </w:rPr>
    </w:lvl>
    <w:lvl w:ilvl="1">
      <w:start w:val="1"/>
      <w:numFmt w:val="bullet"/>
      <w:lvlText w:val="○"/>
      <w:lvlJc w:val="left"/>
      <w:pPr>
        <w:ind w:left="1440" w:hanging="360"/>
      </w:pPr>
      <w:rPr>
        <w:rFonts w:ascii="Arial" w:eastAsia="Arial" w:hAnsi="Arial" w:cs="Arial" w:hint="default"/>
        <w:u w:val="none"/>
      </w:rPr>
    </w:lvl>
    <w:lvl w:ilvl="2">
      <w:start w:val="1"/>
      <w:numFmt w:val="bullet"/>
      <w:lvlText w:val="■"/>
      <w:lvlJc w:val="left"/>
      <w:pPr>
        <w:ind w:left="2160" w:hanging="360"/>
      </w:pPr>
      <w:rPr>
        <w:rFonts w:ascii="Arial" w:eastAsia="Arial" w:hAnsi="Arial" w:cs="Arial" w:hint="default"/>
        <w:u w:val="none"/>
      </w:rPr>
    </w:lvl>
    <w:lvl w:ilvl="3">
      <w:start w:val="1"/>
      <w:numFmt w:val="bullet"/>
      <w:lvlText w:val="●"/>
      <w:lvlJc w:val="left"/>
      <w:pPr>
        <w:ind w:left="2880" w:hanging="360"/>
      </w:pPr>
      <w:rPr>
        <w:rFonts w:ascii="Arial" w:eastAsia="Arial" w:hAnsi="Arial" w:cs="Arial" w:hint="default"/>
        <w:u w:val="none"/>
      </w:rPr>
    </w:lvl>
    <w:lvl w:ilvl="4">
      <w:start w:val="1"/>
      <w:numFmt w:val="bullet"/>
      <w:lvlText w:val="○"/>
      <w:lvlJc w:val="left"/>
      <w:pPr>
        <w:ind w:left="3600" w:hanging="360"/>
      </w:pPr>
      <w:rPr>
        <w:rFonts w:ascii="Arial" w:eastAsia="Arial" w:hAnsi="Arial" w:cs="Arial" w:hint="default"/>
        <w:u w:val="none"/>
      </w:rPr>
    </w:lvl>
    <w:lvl w:ilvl="5">
      <w:start w:val="1"/>
      <w:numFmt w:val="bullet"/>
      <w:lvlText w:val="■"/>
      <w:lvlJc w:val="left"/>
      <w:pPr>
        <w:ind w:left="4320" w:hanging="360"/>
      </w:pPr>
      <w:rPr>
        <w:rFonts w:ascii="Arial" w:eastAsia="Arial" w:hAnsi="Arial" w:cs="Arial" w:hint="default"/>
        <w:u w:val="none"/>
      </w:rPr>
    </w:lvl>
    <w:lvl w:ilvl="6">
      <w:start w:val="1"/>
      <w:numFmt w:val="bullet"/>
      <w:lvlText w:val="●"/>
      <w:lvlJc w:val="left"/>
      <w:pPr>
        <w:ind w:left="5040" w:hanging="360"/>
      </w:pPr>
      <w:rPr>
        <w:rFonts w:ascii="Arial" w:eastAsia="Arial" w:hAnsi="Arial" w:cs="Arial" w:hint="default"/>
        <w:u w:val="none"/>
      </w:rPr>
    </w:lvl>
    <w:lvl w:ilvl="7">
      <w:start w:val="1"/>
      <w:numFmt w:val="bullet"/>
      <w:lvlText w:val="○"/>
      <w:lvlJc w:val="left"/>
      <w:pPr>
        <w:ind w:left="5760" w:hanging="360"/>
      </w:pPr>
      <w:rPr>
        <w:rFonts w:ascii="Arial" w:eastAsia="Arial" w:hAnsi="Arial" w:cs="Arial" w:hint="default"/>
        <w:u w:val="none"/>
      </w:rPr>
    </w:lvl>
    <w:lvl w:ilvl="8">
      <w:start w:val="1"/>
      <w:numFmt w:val="bullet"/>
      <w:lvlText w:val="■"/>
      <w:lvlJc w:val="left"/>
      <w:pPr>
        <w:ind w:left="6480" w:hanging="360"/>
      </w:pPr>
      <w:rPr>
        <w:rFonts w:ascii="Arial" w:eastAsia="Arial" w:hAnsi="Arial" w:cs="Arial" w:hint="default"/>
        <w:u w:val="none"/>
      </w:rPr>
    </w:lvl>
  </w:abstractNum>
  <w:abstractNum w:abstractNumId="6" w15:restartNumberingAfterBreak="0">
    <w:nsid w:val="34607699"/>
    <w:multiLevelType w:val="hybridMultilevel"/>
    <w:tmpl w:val="4754C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82B62"/>
    <w:multiLevelType w:val="multilevel"/>
    <w:tmpl w:val="08C60DB6"/>
    <w:lvl w:ilvl="0">
      <w:start w:val="1"/>
      <w:numFmt w:val="bullet"/>
      <w:lvlText w:val=""/>
      <w:lvlJc w:val="left"/>
      <w:pPr>
        <w:ind w:left="720" w:hanging="360"/>
      </w:pPr>
      <w:rPr>
        <w:rFonts w:ascii="Symbol" w:hAnsi="Symbol" w:hint="default"/>
        <w:color w:val="808080" w:themeColor="background1" w:themeShade="80"/>
        <w:u w:val="none"/>
      </w:rPr>
    </w:lvl>
    <w:lvl w:ilvl="1">
      <w:start w:val="1"/>
      <w:numFmt w:val="bullet"/>
      <w:lvlText w:val="○"/>
      <w:lvlJc w:val="left"/>
      <w:pPr>
        <w:ind w:left="1440" w:hanging="360"/>
      </w:pPr>
      <w:rPr>
        <w:rFonts w:ascii="Arial" w:eastAsia="Arial" w:hAnsi="Arial" w:cs="Arial" w:hint="default"/>
        <w:u w:val="none"/>
      </w:rPr>
    </w:lvl>
    <w:lvl w:ilvl="2">
      <w:start w:val="1"/>
      <w:numFmt w:val="bullet"/>
      <w:lvlText w:val="■"/>
      <w:lvlJc w:val="left"/>
      <w:pPr>
        <w:ind w:left="2160" w:hanging="360"/>
      </w:pPr>
      <w:rPr>
        <w:rFonts w:ascii="Arial" w:eastAsia="Arial" w:hAnsi="Arial" w:cs="Arial" w:hint="default"/>
        <w:u w:val="none"/>
      </w:rPr>
    </w:lvl>
    <w:lvl w:ilvl="3">
      <w:start w:val="1"/>
      <w:numFmt w:val="bullet"/>
      <w:lvlText w:val="●"/>
      <w:lvlJc w:val="left"/>
      <w:pPr>
        <w:ind w:left="2880" w:hanging="360"/>
      </w:pPr>
      <w:rPr>
        <w:rFonts w:ascii="Arial" w:eastAsia="Arial" w:hAnsi="Arial" w:cs="Arial" w:hint="default"/>
        <w:u w:val="none"/>
      </w:rPr>
    </w:lvl>
    <w:lvl w:ilvl="4">
      <w:start w:val="1"/>
      <w:numFmt w:val="bullet"/>
      <w:lvlText w:val="○"/>
      <w:lvlJc w:val="left"/>
      <w:pPr>
        <w:ind w:left="3600" w:hanging="360"/>
      </w:pPr>
      <w:rPr>
        <w:rFonts w:ascii="Arial" w:eastAsia="Arial" w:hAnsi="Arial" w:cs="Arial" w:hint="default"/>
        <w:u w:val="none"/>
      </w:rPr>
    </w:lvl>
    <w:lvl w:ilvl="5">
      <w:start w:val="1"/>
      <w:numFmt w:val="bullet"/>
      <w:lvlText w:val="■"/>
      <w:lvlJc w:val="left"/>
      <w:pPr>
        <w:ind w:left="4320" w:hanging="360"/>
      </w:pPr>
      <w:rPr>
        <w:rFonts w:ascii="Arial" w:eastAsia="Arial" w:hAnsi="Arial" w:cs="Arial" w:hint="default"/>
        <w:u w:val="none"/>
      </w:rPr>
    </w:lvl>
    <w:lvl w:ilvl="6">
      <w:start w:val="1"/>
      <w:numFmt w:val="bullet"/>
      <w:lvlText w:val="●"/>
      <w:lvlJc w:val="left"/>
      <w:pPr>
        <w:ind w:left="5040" w:hanging="360"/>
      </w:pPr>
      <w:rPr>
        <w:rFonts w:ascii="Arial" w:eastAsia="Arial" w:hAnsi="Arial" w:cs="Arial" w:hint="default"/>
        <w:u w:val="none"/>
      </w:rPr>
    </w:lvl>
    <w:lvl w:ilvl="7">
      <w:start w:val="1"/>
      <w:numFmt w:val="bullet"/>
      <w:lvlText w:val="○"/>
      <w:lvlJc w:val="left"/>
      <w:pPr>
        <w:ind w:left="5760" w:hanging="360"/>
      </w:pPr>
      <w:rPr>
        <w:rFonts w:ascii="Arial" w:eastAsia="Arial" w:hAnsi="Arial" w:cs="Arial" w:hint="default"/>
        <w:u w:val="none"/>
      </w:rPr>
    </w:lvl>
    <w:lvl w:ilvl="8">
      <w:start w:val="1"/>
      <w:numFmt w:val="bullet"/>
      <w:lvlText w:val="■"/>
      <w:lvlJc w:val="left"/>
      <w:pPr>
        <w:ind w:left="6480" w:hanging="360"/>
      </w:pPr>
      <w:rPr>
        <w:rFonts w:ascii="Arial" w:eastAsia="Arial" w:hAnsi="Arial" w:cs="Arial" w:hint="default"/>
        <w:u w:val="none"/>
      </w:rPr>
    </w:lvl>
  </w:abstractNum>
  <w:abstractNum w:abstractNumId="8" w15:restartNumberingAfterBreak="0">
    <w:nsid w:val="4CE06175"/>
    <w:multiLevelType w:val="hybridMultilevel"/>
    <w:tmpl w:val="1122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765A64"/>
    <w:multiLevelType w:val="hybridMultilevel"/>
    <w:tmpl w:val="B2B4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18220F"/>
    <w:multiLevelType w:val="hybridMultilevel"/>
    <w:tmpl w:val="4AFAE40C"/>
    <w:lvl w:ilvl="0" w:tplc="CF5A4BD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F47F1"/>
    <w:multiLevelType w:val="hybridMultilevel"/>
    <w:tmpl w:val="14A41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CA4064"/>
    <w:multiLevelType w:val="hybridMultilevel"/>
    <w:tmpl w:val="48821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966DD"/>
    <w:multiLevelType w:val="multilevel"/>
    <w:tmpl w:val="08C60DB6"/>
    <w:lvl w:ilvl="0">
      <w:start w:val="1"/>
      <w:numFmt w:val="bullet"/>
      <w:lvlText w:val=""/>
      <w:lvlJc w:val="left"/>
      <w:pPr>
        <w:ind w:left="720" w:hanging="360"/>
      </w:pPr>
      <w:rPr>
        <w:rFonts w:ascii="Symbol" w:hAnsi="Symbol" w:hint="default"/>
        <w:color w:val="808080" w:themeColor="background1" w:themeShade="80"/>
        <w:u w:val="none"/>
      </w:rPr>
    </w:lvl>
    <w:lvl w:ilvl="1">
      <w:start w:val="1"/>
      <w:numFmt w:val="bullet"/>
      <w:lvlText w:val="○"/>
      <w:lvlJc w:val="left"/>
      <w:pPr>
        <w:ind w:left="1440" w:hanging="360"/>
      </w:pPr>
      <w:rPr>
        <w:rFonts w:ascii="Arial" w:eastAsia="Arial" w:hAnsi="Arial" w:cs="Arial" w:hint="default"/>
        <w:u w:val="none"/>
      </w:rPr>
    </w:lvl>
    <w:lvl w:ilvl="2">
      <w:start w:val="1"/>
      <w:numFmt w:val="bullet"/>
      <w:lvlText w:val="■"/>
      <w:lvlJc w:val="left"/>
      <w:pPr>
        <w:ind w:left="2160" w:hanging="360"/>
      </w:pPr>
      <w:rPr>
        <w:rFonts w:ascii="Arial" w:eastAsia="Arial" w:hAnsi="Arial" w:cs="Arial" w:hint="default"/>
        <w:u w:val="none"/>
      </w:rPr>
    </w:lvl>
    <w:lvl w:ilvl="3">
      <w:start w:val="1"/>
      <w:numFmt w:val="bullet"/>
      <w:lvlText w:val="●"/>
      <w:lvlJc w:val="left"/>
      <w:pPr>
        <w:ind w:left="2880" w:hanging="360"/>
      </w:pPr>
      <w:rPr>
        <w:rFonts w:ascii="Arial" w:eastAsia="Arial" w:hAnsi="Arial" w:cs="Arial" w:hint="default"/>
        <w:u w:val="none"/>
      </w:rPr>
    </w:lvl>
    <w:lvl w:ilvl="4">
      <w:start w:val="1"/>
      <w:numFmt w:val="bullet"/>
      <w:lvlText w:val="○"/>
      <w:lvlJc w:val="left"/>
      <w:pPr>
        <w:ind w:left="3600" w:hanging="360"/>
      </w:pPr>
      <w:rPr>
        <w:rFonts w:ascii="Arial" w:eastAsia="Arial" w:hAnsi="Arial" w:cs="Arial" w:hint="default"/>
        <w:u w:val="none"/>
      </w:rPr>
    </w:lvl>
    <w:lvl w:ilvl="5">
      <w:start w:val="1"/>
      <w:numFmt w:val="bullet"/>
      <w:lvlText w:val="■"/>
      <w:lvlJc w:val="left"/>
      <w:pPr>
        <w:ind w:left="4320" w:hanging="360"/>
      </w:pPr>
      <w:rPr>
        <w:rFonts w:ascii="Arial" w:eastAsia="Arial" w:hAnsi="Arial" w:cs="Arial" w:hint="default"/>
        <w:u w:val="none"/>
      </w:rPr>
    </w:lvl>
    <w:lvl w:ilvl="6">
      <w:start w:val="1"/>
      <w:numFmt w:val="bullet"/>
      <w:lvlText w:val="●"/>
      <w:lvlJc w:val="left"/>
      <w:pPr>
        <w:ind w:left="5040" w:hanging="360"/>
      </w:pPr>
      <w:rPr>
        <w:rFonts w:ascii="Arial" w:eastAsia="Arial" w:hAnsi="Arial" w:cs="Arial" w:hint="default"/>
        <w:u w:val="none"/>
      </w:rPr>
    </w:lvl>
    <w:lvl w:ilvl="7">
      <w:start w:val="1"/>
      <w:numFmt w:val="bullet"/>
      <w:lvlText w:val="○"/>
      <w:lvlJc w:val="left"/>
      <w:pPr>
        <w:ind w:left="5760" w:hanging="360"/>
      </w:pPr>
      <w:rPr>
        <w:rFonts w:ascii="Arial" w:eastAsia="Arial" w:hAnsi="Arial" w:cs="Arial" w:hint="default"/>
        <w:u w:val="none"/>
      </w:rPr>
    </w:lvl>
    <w:lvl w:ilvl="8">
      <w:start w:val="1"/>
      <w:numFmt w:val="bullet"/>
      <w:lvlText w:val="■"/>
      <w:lvlJc w:val="left"/>
      <w:pPr>
        <w:ind w:left="6480" w:hanging="360"/>
      </w:pPr>
      <w:rPr>
        <w:rFonts w:ascii="Arial" w:eastAsia="Arial" w:hAnsi="Arial" w:cs="Arial" w:hint="default"/>
        <w:u w:val="none"/>
      </w:rPr>
    </w:lvl>
  </w:abstractNum>
  <w:abstractNum w:abstractNumId="14" w15:restartNumberingAfterBreak="0">
    <w:nsid w:val="6DD67039"/>
    <w:multiLevelType w:val="hybridMultilevel"/>
    <w:tmpl w:val="037E4B7C"/>
    <w:lvl w:ilvl="0" w:tplc="A5A893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556747"/>
    <w:multiLevelType w:val="hybridMultilevel"/>
    <w:tmpl w:val="4D02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6"/>
  </w:num>
  <w:num w:numId="4">
    <w:abstractNumId w:val="0"/>
  </w:num>
  <w:num w:numId="5">
    <w:abstractNumId w:val="8"/>
  </w:num>
  <w:num w:numId="6">
    <w:abstractNumId w:val="15"/>
  </w:num>
  <w:num w:numId="7">
    <w:abstractNumId w:val="12"/>
  </w:num>
  <w:num w:numId="8">
    <w:abstractNumId w:val="9"/>
  </w:num>
  <w:num w:numId="9">
    <w:abstractNumId w:val="5"/>
  </w:num>
  <w:num w:numId="10">
    <w:abstractNumId w:val="4"/>
  </w:num>
  <w:num w:numId="11">
    <w:abstractNumId w:val="13"/>
  </w:num>
  <w:num w:numId="12">
    <w:abstractNumId w:val="7"/>
  </w:num>
  <w:num w:numId="13">
    <w:abstractNumId w:val="11"/>
  </w:num>
  <w:num w:numId="14">
    <w:abstractNumId w:val="1"/>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D0B"/>
    <w:rsid w:val="00036784"/>
    <w:rsid w:val="00063E33"/>
    <w:rsid w:val="00117FD6"/>
    <w:rsid w:val="001203BA"/>
    <w:rsid w:val="001543CA"/>
    <w:rsid w:val="00167597"/>
    <w:rsid w:val="00167C47"/>
    <w:rsid w:val="0018071B"/>
    <w:rsid w:val="001B3774"/>
    <w:rsid w:val="001B661B"/>
    <w:rsid w:val="001D61D9"/>
    <w:rsid w:val="002120C8"/>
    <w:rsid w:val="00243D93"/>
    <w:rsid w:val="002632BF"/>
    <w:rsid w:val="00297A5A"/>
    <w:rsid w:val="002A583F"/>
    <w:rsid w:val="002E3D47"/>
    <w:rsid w:val="002F05B1"/>
    <w:rsid w:val="003450D7"/>
    <w:rsid w:val="0035188D"/>
    <w:rsid w:val="003728BC"/>
    <w:rsid w:val="003803AE"/>
    <w:rsid w:val="003959A0"/>
    <w:rsid w:val="003A70D4"/>
    <w:rsid w:val="00404107"/>
    <w:rsid w:val="004217C2"/>
    <w:rsid w:val="00425935"/>
    <w:rsid w:val="004373A8"/>
    <w:rsid w:val="00455D48"/>
    <w:rsid w:val="004A42FB"/>
    <w:rsid w:val="004E431E"/>
    <w:rsid w:val="00514411"/>
    <w:rsid w:val="0054288D"/>
    <w:rsid w:val="005514CD"/>
    <w:rsid w:val="00562E7E"/>
    <w:rsid w:val="00587A10"/>
    <w:rsid w:val="005F10C8"/>
    <w:rsid w:val="005F259D"/>
    <w:rsid w:val="006072A3"/>
    <w:rsid w:val="00622600"/>
    <w:rsid w:val="0063349D"/>
    <w:rsid w:val="006912D7"/>
    <w:rsid w:val="006C3039"/>
    <w:rsid w:val="006D6756"/>
    <w:rsid w:val="007114D9"/>
    <w:rsid w:val="00761C64"/>
    <w:rsid w:val="007A5BD1"/>
    <w:rsid w:val="007C20DE"/>
    <w:rsid w:val="00887C62"/>
    <w:rsid w:val="008C1DF0"/>
    <w:rsid w:val="00917DB0"/>
    <w:rsid w:val="00926468"/>
    <w:rsid w:val="009368C0"/>
    <w:rsid w:val="009979BE"/>
    <w:rsid w:val="009E774E"/>
    <w:rsid w:val="009E7B34"/>
    <w:rsid w:val="00A06BF0"/>
    <w:rsid w:val="00A21504"/>
    <w:rsid w:val="00A57F10"/>
    <w:rsid w:val="00AD26BA"/>
    <w:rsid w:val="00B45EE1"/>
    <w:rsid w:val="00B533E7"/>
    <w:rsid w:val="00B67EC4"/>
    <w:rsid w:val="00B82C2C"/>
    <w:rsid w:val="00B83D0B"/>
    <w:rsid w:val="00BA1D73"/>
    <w:rsid w:val="00BD2749"/>
    <w:rsid w:val="00C271B0"/>
    <w:rsid w:val="00C738C8"/>
    <w:rsid w:val="00C80EC3"/>
    <w:rsid w:val="00CB534B"/>
    <w:rsid w:val="00CC7FAF"/>
    <w:rsid w:val="00CD11E6"/>
    <w:rsid w:val="00D02828"/>
    <w:rsid w:val="00D06E00"/>
    <w:rsid w:val="00D1023C"/>
    <w:rsid w:val="00D32F86"/>
    <w:rsid w:val="00D371BB"/>
    <w:rsid w:val="00D41FA3"/>
    <w:rsid w:val="00D46B85"/>
    <w:rsid w:val="00D7184B"/>
    <w:rsid w:val="00E06431"/>
    <w:rsid w:val="00E1730B"/>
    <w:rsid w:val="00E304BC"/>
    <w:rsid w:val="00E57D9E"/>
    <w:rsid w:val="00E61BEB"/>
    <w:rsid w:val="00EA09B6"/>
    <w:rsid w:val="00EA5F4D"/>
    <w:rsid w:val="00F23EEF"/>
    <w:rsid w:val="00F30585"/>
    <w:rsid w:val="00F67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A2A9"/>
  <w14:defaultImageDpi w14:val="32767"/>
  <w15:chartTrackingRefBased/>
  <w15:docId w15:val="{8499F14E-ADF9-AB46-B829-FB53D4333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rsid w:val="00167C47"/>
    <w:pPr>
      <w:pBdr>
        <w:top w:val="nil"/>
        <w:left w:val="nil"/>
        <w:bottom w:val="nil"/>
        <w:right w:val="nil"/>
        <w:between w:val="nil"/>
      </w:pBdr>
      <w:spacing w:after="120"/>
      <w:outlineLvl w:val="1"/>
    </w:pPr>
    <w:rPr>
      <w:rFonts w:asciiTheme="majorHAnsi" w:eastAsia="Arial" w:hAnsiTheme="majorHAnsi" w:cs="Arial"/>
      <w:b/>
      <w:color w:val="000000"/>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3D0B"/>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E7B34"/>
    <w:pPr>
      <w:ind w:left="720"/>
      <w:contextualSpacing/>
    </w:pPr>
  </w:style>
  <w:style w:type="paragraph" w:styleId="Footer">
    <w:name w:val="footer"/>
    <w:basedOn w:val="Normal"/>
    <w:link w:val="FooterChar"/>
    <w:uiPriority w:val="99"/>
    <w:unhideWhenUsed/>
    <w:rsid w:val="007C20DE"/>
    <w:pPr>
      <w:tabs>
        <w:tab w:val="center" w:pos="4680"/>
        <w:tab w:val="right" w:pos="9360"/>
      </w:tabs>
    </w:pPr>
  </w:style>
  <w:style w:type="character" w:customStyle="1" w:styleId="FooterChar">
    <w:name w:val="Footer Char"/>
    <w:basedOn w:val="DefaultParagraphFont"/>
    <w:link w:val="Footer"/>
    <w:uiPriority w:val="99"/>
    <w:rsid w:val="007C20DE"/>
  </w:style>
  <w:style w:type="character" w:styleId="PageNumber">
    <w:name w:val="page number"/>
    <w:basedOn w:val="DefaultParagraphFont"/>
    <w:uiPriority w:val="99"/>
    <w:semiHidden/>
    <w:unhideWhenUsed/>
    <w:rsid w:val="007C20DE"/>
  </w:style>
  <w:style w:type="character" w:customStyle="1" w:styleId="Heading2Char">
    <w:name w:val="Heading 2 Char"/>
    <w:basedOn w:val="DefaultParagraphFont"/>
    <w:link w:val="Heading2"/>
    <w:rsid w:val="00167C47"/>
    <w:rPr>
      <w:rFonts w:asciiTheme="majorHAnsi" w:eastAsia="Arial" w:hAnsiTheme="majorHAnsi" w:cs="Arial"/>
      <w:b/>
      <w:color w:val="000000"/>
      <w:sz w:val="22"/>
      <w:szCs w:val="22"/>
      <w:lang w:val="en"/>
    </w:rPr>
  </w:style>
  <w:style w:type="paragraph" w:styleId="FootnoteText">
    <w:name w:val="footnote text"/>
    <w:basedOn w:val="Normal"/>
    <w:link w:val="FootnoteTextChar"/>
    <w:uiPriority w:val="99"/>
    <w:semiHidden/>
    <w:unhideWhenUsed/>
    <w:rsid w:val="00167C47"/>
    <w:rPr>
      <w:sz w:val="20"/>
      <w:szCs w:val="20"/>
    </w:rPr>
  </w:style>
  <w:style w:type="character" w:customStyle="1" w:styleId="FootnoteTextChar">
    <w:name w:val="Footnote Text Char"/>
    <w:basedOn w:val="DefaultParagraphFont"/>
    <w:link w:val="FootnoteText"/>
    <w:uiPriority w:val="99"/>
    <w:semiHidden/>
    <w:rsid w:val="00167C47"/>
    <w:rPr>
      <w:sz w:val="20"/>
      <w:szCs w:val="20"/>
    </w:rPr>
  </w:style>
  <w:style w:type="character" w:styleId="FootnoteReference">
    <w:name w:val="footnote reference"/>
    <w:basedOn w:val="DefaultParagraphFont"/>
    <w:uiPriority w:val="99"/>
    <w:unhideWhenUsed/>
    <w:rsid w:val="00167C47"/>
    <w:rPr>
      <w:vertAlign w:val="superscript"/>
    </w:rPr>
  </w:style>
  <w:style w:type="paragraph" w:customStyle="1" w:styleId="Checkbox">
    <w:name w:val="Checkbox"/>
    <w:basedOn w:val="Normal"/>
    <w:rsid w:val="00167C47"/>
    <w:pPr>
      <w:widowControl w:val="0"/>
      <w:numPr>
        <w:numId w:val="4"/>
      </w:numPr>
      <w:pBdr>
        <w:top w:val="nil"/>
        <w:left w:val="nil"/>
        <w:bottom w:val="nil"/>
        <w:right w:val="nil"/>
        <w:between w:val="nil"/>
      </w:pBdr>
      <w:spacing w:after="60"/>
      <w:ind w:left="258" w:hanging="270"/>
    </w:pPr>
    <w:rPr>
      <w:rFonts w:ascii="Calibri" w:eastAsia="Arial" w:hAnsi="Calibri" w:cs="Segoe UI Symbol"/>
      <w:color w:val="000000"/>
      <w:sz w:val="21"/>
      <w:szCs w:val="22"/>
      <w:lang w:val="en"/>
    </w:rPr>
  </w:style>
  <w:style w:type="paragraph" w:customStyle="1" w:styleId="Tiertitle">
    <w:name w:val="Tier title"/>
    <w:basedOn w:val="Normal"/>
    <w:rsid w:val="00167C47"/>
    <w:pPr>
      <w:pBdr>
        <w:top w:val="nil"/>
        <w:left w:val="nil"/>
        <w:bottom w:val="nil"/>
        <w:right w:val="nil"/>
        <w:between w:val="nil"/>
      </w:pBdr>
      <w:spacing w:line="276" w:lineRule="auto"/>
      <w:jc w:val="center"/>
    </w:pPr>
    <w:rPr>
      <w:rFonts w:asciiTheme="majorHAnsi" w:eastAsia="Arial" w:hAnsiTheme="majorHAnsi" w:cs="Arial"/>
      <w:b/>
      <w:caps/>
      <w:color w:val="000000"/>
      <w:spacing w:val="4"/>
      <w:sz w:val="22"/>
      <w:szCs w:val="22"/>
      <w:lang w:val="en"/>
    </w:rPr>
  </w:style>
  <w:style w:type="paragraph" w:customStyle="1" w:styleId="Tiersubtitle">
    <w:name w:val="Tier subtitle"/>
    <w:basedOn w:val="Normal"/>
    <w:rsid w:val="00167C47"/>
    <w:pPr>
      <w:pBdr>
        <w:top w:val="nil"/>
        <w:left w:val="nil"/>
        <w:bottom w:val="nil"/>
        <w:right w:val="nil"/>
        <w:between w:val="nil"/>
      </w:pBdr>
      <w:spacing w:line="276" w:lineRule="auto"/>
      <w:jc w:val="center"/>
    </w:pPr>
    <w:rPr>
      <w:rFonts w:asciiTheme="majorHAnsi" w:eastAsia="Arial" w:hAnsiTheme="majorHAnsi" w:cs="Arial"/>
      <w:color w:val="000000"/>
      <w:sz w:val="20"/>
      <w:szCs w:val="22"/>
      <w:lang w:val="en"/>
    </w:rPr>
  </w:style>
  <w:style w:type="table" w:styleId="TableGrid">
    <w:name w:val="Table Grid"/>
    <w:basedOn w:val="TableNormal"/>
    <w:uiPriority w:val="39"/>
    <w:rsid w:val="00167C4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Normal"/>
    <w:rsid w:val="00167C47"/>
    <w:pPr>
      <w:numPr>
        <w:numId w:val="9"/>
      </w:numPr>
      <w:pBdr>
        <w:top w:val="nil"/>
        <w:left w:val="nil"/>
        <w:bottom w:val="nil"/>
        <w:right w:val="nil"/>
        <w:between w:val="nil"/>
      </w:pBdr>
      <w:spacing w:after="120" w:line="276" w:lineRule="auto"/>
    </w:pPr>
    <w:rPr>
      <w:rFonts w:asciiTheme="majorHAnsi" w:eastAsia="Arial" w:hAnsiTheme="majorHAnsi" w:cs="Arial"/>
      <w:color w:val="000000"/>
      <w:sz w:val="22"/>
      <w:szCs w:val="22"/>
      <w:lang w:val="en"/>
    </w:rPr>
  </w:style>
  <w:style w:type="paragraph" w:styleId="NoSpacing">
    <w:name w:val="No Spacing"/>
    <w:uiPriority w:val="1"/>
    <w:qFormat/>
    <w:rsid w:val="006C3039"/>
  </w:style>
  <w:style w:type="character" w:styleId="CommentReference">
    <w:name w:val="annotation reference"/>
    <w:basedOn w:val="DefaultParagraphFont"/>
    <w:uiPriority w:val="99"/>
    <w:semiHidden/>
    <w:unhideWhenUsed/>
    <w:rsid w:val="00E304BC"/>
    <w:rPr>
      <w:sz w:val="16"/>
      <w:szCs w:val="16"/>
    </w:rPr>
  </w:style>
  <w:style w:type="paragraph" w:styleId="CommentText">
    <w:name w:val="annotation text"/>
    <w:basedOn w:val="Normal"/>
    <w:link w:val="CommentTextChar"/>
    <w:uiPriority w:val="99"/>
    <w:semiHidden/>
    <w:unhideWhenUsed/>
    <w:rsid w:val="00E304BC"/>
    <w:rPr>
      <w:sz w:val="20"/>
      <w:szCs w:val="20"/>
    </w:rPr>
  </w:style>
  <w:style w:type="character" w:customStyle="1" w:styleId="CommentTextChar">
    <w:name w:val="Comment Text Char"/>
    <w:basedOn w:val="DefaultParagraphFont"/>
    <w:link w:val="CommentText"/>
    <w:uiPriority w:val="99"/>
    <w:semiHidden/>
    <w:rsid w:val="00E304BC"/>
    <w:rPr>
      <w:sz w:val="20"/>
      <w:szCs w:val="20"/>
    </w:rPr>
  </w:style>
  <w:style w:type="paragraph" w:styleId="CommentSubject">
    <w:name w:val="annotation subject"/>
    <w:basedOn w:val="CommentText"/>
    <w:next w:val="CommentText"/>
    <w:link w:val="CommentSubjectChar"/>
    <w:uiPriority w:val="99"/>
    <w:semiHidden/>
    <w:unhideWhenUsed/>
    <w:rsid w:val="00E304BC"/>
    <w:rPr>
      <w:b/>
      <w:bCs/>
    </w:rPr>
  </w:style>
  <w:style w:type="character" w:customStyle="1" w:styleId="CommentSubjectChar">
    <w:name w:val="Comment Subject Char"/>
    <w:basedOn w:val="CommentTextChar"/>
    <w:link w:val="CommentSubject"/>
    <w:uiPriority w:val="99"/>
    <w:semiHidden/>
    <w:rsid w:val="00E304BC"/>
    <w:rPr>
      <w:b/>
      <w:bCs/>
      <w:sz w:val="20"/>
      <w:szCs w:val="20"/>
    </w:rPr>
  </w:style>
  <w:style w:type="paragraph" w:styleId="BalloonText">
    <w:name w:val="Balloon Text"/>
    <w:basedOn w:val="Normal"/>
    <w:link w:val="BalloonTextChar"/>
    <w:uiPriority w:val="99"/>
    <w:semiHidden/>
    <w:unhideWhenUsed/>
    <w:rsid w:val="00E304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4BC"/>
    <w:rPr>
      <w:rFonts w:ascii="Segoe UI" w:hAnsi="Segoe UI" w:cs="Segoe UI"/>
      <w:sz w:val="18"/>
      <w:szCs w:val="18"/>
    </w:rPr>
  </w:style>
  <w:style w:type="paragraph" w:styleId="Revision">
    <w:name w:val="Revision"/>
    <w:hidden/>
    <w:uiPriority w:val="99"/>
    <w:semiHidden/>
    <w:rsid w:val="00EA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4239</Words>
  <Characters>24166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Zambrano</dc:creator>
  <cp:keywords/>
  <dc:description/>
  <cp:lastModifiedBy>Eduardo Zambrano</cp:lastModifiedBy>
  <cp:revision>4</cp:revision>
  <dcterms:created xsi:type="dcterms:W3CDTF">2019-05-09T17:41:00Z</dcterms:created>
  <dcterms:modified xsi:type="dcterms:W3CDTF">2019-05-09T17:47:00Z</dcterms:modified>
</cp:coreProperties>
</file>