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9C2" w14:textId="77777777" w:rsidR="005C03D6" w:rsidRDefault="00C734C8">
      <w:r>
        <w:t>Proyecto: CONDADO EL ENCINAL</w:t>
      </w:r>
    </w:p>
    <w:p w14:paraId="460CDC72" w14:textId="77777777" w:rsidR="00C734C8" w:rsidRDefault="00C734C8">
      <w:proofErr w:type="gramStart"/>
      <w:r>
        <w:t>Sistema  :</w:t>
      </w:r>
      <w:proofErr w:type="gramEnd"/>
      <w:r>
        <w:t xml:space="preserve"> INGRESOS Y EGRESOS GENERALES DE LA EMPRESA que este de la mano (con sistema de clientes)</w:t>
      </w:r>
    </w:p>
    <w:p w14:paraId="7671DA80" w14:textId="77777777" w:rsidR="00C734C8" w:rsidRDefault="00C734C8">
      <w:r>
        <w:t>SITEMA CLIENTES:</w:t>
      </w:r>
    </w:p>
    <w:p w14:paraId="08D85F95" w14:textId="77777777" w:rsidR="00C734C8" w:rsidRPr="00E419F2" w:rsidRDefault="00C734C8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NOMBRE DE CLIENTE</w:t>
      </w:r>
    </w:p>
    <w:p w14:paraId="6FD78D00" w14:textId="77777777" w:rsidR="00C734C8" w:rsidRPr="00E419F2" w:rsidRDefault="00C734C8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NUMERO DE LOTE Y MANZANA (para poder ver en el sistema que lotes están disponibles)</w:t>
      </w:r>
    </w:p>
    <w:p w14:paraId="3B4929D8" w14:textId="77777777" w:rsidR="00C734C8" w:rsidRPr="00E419F2" w:rsidRDefault="00C734C8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VENDEDOR</w:t>
      </w:r>
    </w:p>
    <w:p w14:paraId="00D70C3A" w14:textId="77777777" w:rsidR="002C29F4" w:rsidRPr="00E419F2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ENGANCHE</w:t>
      </w:r>
    </w:p>
    <w:p w14:paraId="54FCCEDB" w14:textId="77777777" w:rsidR="002C29F4" w:rsidRPr="00E419F2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CUOTA NIVELADA CORESPONDIENTE A LA FECHA</w:t>
      </w:r>
    </w:p>
    <w:p w14:paraId="019893D6" w14:textId="77777777" w:rsidR="002C29F4" w:rsidRPr="00E419F2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CAPITAL</w:t>
      </w:r>
    </w:p>
    <w:p w14:paraId="556C2360" w14:textId="77777777" w:rsidR="002C29F4" w:rsidRPr="00E419F2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INTERES</w:t>
      </w:r>
    </w:p>
    <w:p w14:paraId="30960147" w14:textId="77777777" w:rsidR="00C734C8" w:rsidRPr="00BF239F" w:rsidRDefault="002C29F4" w:rsidP="00C734C8">
      <w:pPr>
        <w:pStyle w:val="Prrafodelista"/>
        <w:numPr>
          <w:ilvl w:val="0"/>
          <w:numId w:val="2"/>
        </w:numPr>
      </w:pPr>
      <w:r w:rsidRPr="00BF239F">
        <w:t>RECARGOS POR MORA</w:t>
      </w:r>
    </w:p>
    <w:p w14:paraId="05BBD936" w14:textId="77777777" w:rsidR="002C29F4" w:rsidRPr="00BF239F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BF239F">
        <w:rPr>
          <w:highlight w:val="yellow"/>
        </w:rPr>
        <w:t>SALDO PENDIENTE</w:t>
      </w:r>
    </w:p>
    <w:p w14:paraId="1288ACFC" w14:textId="77777777" w:rsidR="00935E6F" w:rsidRDefault="00935E6F" w:rsidP="00C734C8">
      <w:pPr>
        <w:pStyle w:val="Prrafodelista"/>
        <w:numPr>
          <w:ilvl w:val="0"/>
          <w:numId w:val="2"/>
        </w:numPr>
      </w:pPr>
      <w:r>
        <w:t xml:space="preserve">ALERTA DE VENCIMIETO DE PAGOS </w:t>
      </w:r>
    </w:p>
    <w:p w14:paraId="2060F426" w14:textId="77777777" w:rsidR="002C29F4" w:rsidRDefault="002C29F4" w:rsidP="00F00EBD"/>
    <w:p w14:paraId="42831CE9" w14:textId="77777777" w:rsidR="00C734C8" w:rsidRDefault="00C734C8"/>
    <w:sectPr w:rsidR="00C73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768A"/>
    <w:multiLevelType w:val="hybridMultilevel"/>
    <w:tmpl w:val="DEC236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06CE4"/>
    <w:multiLevelType w:val="hybridMultilevel"/>
    <w:tmpl w:val="AF40AF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4C8"/>
    <w:rsid w:val="002C29F4"/>
    <w:rsid w:val="005C03D6"/>
    <w:rsid w:val="00935E6F"/>
    <w:rsid w:val="00BF239F"/>
    <w:rsid w:val="00C734C8"/>
    <w:rsid w:val="00DD4028"/>
    <w:rsid w:val="00E419F2"/>
    <w:rsid w:val="00F0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95DC1"/>
  <w15:docId w15:val="{3FADAFC7-0143-40F3-8608-1035B86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Ramiro Fuentes Hernandez</cp:lastModifiedBy>
  <cp:revision>5</cp:revision>
  <dcterms:created xsi:type="dcterms:W3CDTF">2021-07-26T15:54:00Z</dcterms:created>
  <dcterms:modified xsi:type="dcterms:W3CDTF">2021-10-12T20:47:00Z</dcterms:modified>
</cp:coreProperties>
</file>