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A43F" w14:textId="77777777" w:rsidR="00F10F29" w:rsidRPr="00707E92" w:rsidRDefault="00030CAD" w:rsidP="00F10F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6E1D415" w14:textId="77777777" w:rsidR="00F10F29" w:rsidRPr="00707E92" w:rsidRDefault="00F10F29" w:rsidP="00F10F29">
      <w:pPr>
        <w:pStyle w:val="Encabezado"/>
        <w:jc w:val="right"/>
        <w:rPr>
          <w:rFonts w:ascii="Arial" w:eastAsia="Batang" w:hAnsi="Arial" w:cs="Arial"/>
          <w:b/>
          <w:i/>
        </w:rPr>
      </w:pPr>
    </w:p>
    <w:p w14:paraId="5092299B" w14:textId="77777777" w:rsidR="00F10F29" w:rsidRPr="00707E92" w:rsidRDefault="00F10F29" w:rsidP="00F10F29">
      <w:pPr>
        <w:pStyle w:val="Encabezado"/>
        <w:jc w:val="right"/>
        <w:rPr>
          <w:rFonts w:ascii="Arial" w:hAnsi="Arial" w:cs="Arial"/>
          <w:b/>
          <w:i/>
        </w:rPr>
      </w:pPr>
    </w:p>
    <w:p w14:paraId="12530271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15916871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06608428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3FBAA27C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75F85279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5280ED95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37275043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7A3ED9BA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5833A809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50C237A9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45DE38CB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79359AE2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1883D9D3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154821BC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0B42F7FA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232FDAA9" w14:textId="77777777" w:rsidR="00F10F29" w:rsidRPr="00780B49" w:rsidRDefault="00F10F29" w:rsidP="00F10F29">
      <w:pPr>
        <w:jc w:val="both"/>
        <w:rPr>
          <w:rFonts w:ascii="Arial" w:hAnsi="Arial" w:cs="Arial"/>
          <w:b/>
          <w:sz w:val="28"/>
          <w:szCs w:val="28"/>
        </w:rPr>
      </w:pPr>
    </w:p>
    <w:p w14:paraId="375DF513" w14:textId="7EB8D91A" w:rsidR="00F10F29" w:rsidRPr="00B6641A" w:rsidRDefault="00B6641A" w:rsidP="00F10F29">
      <w:pPr>
        <w:jc w:val="right"/>
        <w:rPr>
          <w:rFonts w:ascii="Arial" w:hAnsi="Arial" w:cs="Arial"/>
          <w:b/>
          <w:sz w:val="28"/>
          <w:szCs w:val="28"/>
        </w:rPr>
      </w:pPr>
      <w:r w:rsidRPr="00B6641A">
        <w:rPr>
          <w:rFonts w:ascii="Arial" w:hAnsi="Arial" w:cs="Arial"/>
          <w:b/>
          <w:sz w:val="28"/>
          <w:szCs w:val="28"/>
        </w:rPr>
        <w:t>SISTEMA PARA EL POLICLÍNICO SOLIDARIO DE COMAS</w:t>
      </w:r>
    </w:p>
    <w:p w14:paraId="2A8F995E" w14:textId="77777777" w:rsidR="00F10F29" w:rsidRPr="00780B49" w:rsidRDefault="005410DD" w:rsidP="00F10F29">
      <w:pPr>
        <w:jc w:val="right"/>
        <w:rPr>
          <w:rFonts w:ascii="Arial" w:hAnsi="Arial" w:cs="Arial"/>
          <w:b/>
          <w:sz w:val="28"/>
          <w:szCs w:val="28"/>
        </w:rPr>
      </w:pPr>
      <w:r w:rsidRPr="00780B49">
        <w:rPr>
          <w:rFonts w:ascii="Arial" w:hAnsi="Arial" w:cs="Arial"/>
          <w:b/>
          <w:sz w:val="28"/>
          <w:szCs w:val="28"/>
        </w:rPr>
        <w:t>ESPECIFICACIONES DE CASO DE USO DE NEGOCIO</w:t>
      </w:r>
      <w:r w:rsidR="00C978DC" w:rsidRPr="00780B49">
        <w:rPr>
          <w:rFonts w:ascii="Arial" w:hAnsi="Arial" w:cs="Arial"/>
          <w:b/>
          <w:sz w:val="28"/>
          <w:szCs w:val="28"/>
        </w:rPr>
        <w:t xml:space="preserve"> </w:t>
      </w:r>
      <w:r w:rsidR="0036200C" w:rsidRPr="00780B49">
        <w:rPr>
          <w:rFonts w:ascii="Arial" w:hAnsi="Arial" w:cs="Arial"/>
          <w:b/>
          <w:sz w:val="28"/>
          <w:szCs w:val="28"/>
        </w:rPr>
        <w:t>(ECUN)</w:t>
      </w:r>
    </w:p>
    <w:p w14:paraId="61FB7F37" w14:textId="1314EC59" w:rsidR="00D16531" w:rsidRPr="00780B49" w:rsidRDefault="00D85B34" w:rsidP="00F10F29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</w:t>
      </w:r>
      <w:r w:rsidR="00FE176F">
        <w:rPr>
          <w:rFonts w:ascii="Arial" w:hAnsi="Arial" w:cs="Arial"/>
          <w:b/>
          <w:sz w:val="28"/>
          <w:szCs w:val="28"/>
        </w:rPr>
        <w:t xml:space="preserve">O DE </w:t>
      </w:r>
      <w:r w:rsidR="00B6641A">
        <w:rPr>
          <w:rFonts w:ascii="Arial" w:hAnsi="Arial" w:cs="Arial"/>
          <w:b/>
          <w:sz w:val="28"/>
          <w:szCs w:val="28"/>
        </w:rPr>
        <w:t>SERVICIO DE ATENCIÓN EXTERNA</w:t>
      </w:r>
    </w:p>
    <w:p w14:paraId="3A8F5CEE" w14:textId="245B4A41" w:rsidR="00F10F29" w:rsidRPr="00707E92" w:rsidRDefault="00F10F29" w:rsidP="00B6641A">
      <w:pPr>
        <w:tabs>
          <w:tab w:val="left" w:pos="2057"/>
        </w:tabs>
        <w:jc w:val="both"/>
        <w:rPr>
          <w:rFonts w:ascii="Arial" w:hAnsi="Arial" w:cs="Arial"/>
          <w:b/>
        </w:rPr>
      </w:pPr>
      <w:r w:rsidRPr="00707E92">
        <w:rPr>
          <w:rFonts w:ascii="Arial" w:hAnsi="Arial" w:cs="Arial"/>
          <w:b/>
        </w:rPr>
        <w:tab/>
      </w:r>
    </w:p>
    <w:p w14:paraId="28ECE4EA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23169F4E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35EA32F3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74B17648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57139879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25CD3E96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4DE6D828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2BFF644E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7FB7BBC8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46ABD161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488C5B77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4B9DCD48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7FD90FF4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45460AD0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2B199B1D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1060814D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614D31AD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6977975B" w14:textId="77777777" w:rsidR="00F10F29" w:rsidRPr="00707E92" w:rsidRDefault="00B319E2" w:rsidP="00F10F29">
      <w:pPr>
        <w:jc w:val="both"/>
        <w:rPr>
          <w:rFonts w:ascii="Arial" w:hAnsi="Arial" w:cs="Arial"/>
        </w:rPr>
      </w:pPr>
      <w:r w:rsidRPr="00707E92">
        <w:rPr>
          <w:rFonts w:ascii="Arial" w:hAnsi="Arial" w:cs="Arial"/>
        </w:rPr>
        <w:br w:type="page"/>
      </w:r>
    </w:p>
    <w:p w14:paraId="2BF67246" w14:textId="77777777" w:rsidR="00F10F29" w:rsidRPr="00707E92" w:rsidRDefault="00F10F29" w:rsidP="00F10F29">
      <w:pPr>
        <w:jc w:val="both"/>
        <w:rPr>
          <w:rFonts w:ascii="Arial" w:hAnsi="Arial" w:cs="Arial"/>
        </w:rPr>
      </w:pPr>
    </w:p>
    <w:p w14:paraId="288AB6B5" w14:textId="77777777" w:rsidR="00F10F29" w:rsidRPr="00707E92" w:rsidRDefault="00F10F29" w:rsidP="00F10F29">
      <w:pPr>
        <w:tabs>
          <w:tab w:val="left" w:pos="6403"/>
        </w:tabs>
        <w:jc w:val="both"/>
        <w:rPr>
          <w:rFonts w:ascii="Arial" w:hAnsi="Arial" w:cs="Arial"/>
          <w:b/>
        </w:rPr>
      </w:pPr>
      <w:bookmarkStart w:id="0" w:name="_Hlk87118731"/>
    </w:p>
    <w:p w14:paraId="6C8FF7F9" w14:textId="77777777" w:rsidR="00F10F29" w:rsidRPr="00707E92" w:rsidRDefault="00F10F29" w:rsidP="00F10F29">
      <w:pPr>
        <w:tabs>
          <w:tab w:val="left" w:pos="6403"/>
        </w:tabs>
        <w:jc w:val="center"/>
        <w:rPr>
          <w:rFonts w:ascii="Arial" w:hAnsi="Arial" w:cs="Arial"/>
          <w:b/>
        </w:rPr>
      </w:pPr>
      <w:r w:rsidRPr="00707E92">
        <w:rPr>
          <w:rFonts w:ascii="Arial" w:hAnsi="Arial" w:cs="Arial"/>
          <w:b/>
        </w:rPr>
        <w:t>HISTORIAL</w:t>
      </w:r>
    </w:p>
    <w:p w14:paraId="6A28EA77" w14:textId="77777777" w:rsidR="00F10F29" w:rsidRPr="00707E92" w:rsidRDefault="00F10F29" w:rsidP="00F10F29">
      <w:pPr>
        <w:tabs>
          <w:tab w:val="left" w:pos="6403"/>
        </w:tabs>
        <w:jc w:val="both"/>
        <w:rPr>
          <w:rFonts w:ascii="Arial" w:hAnsi="Arial" w:cs="Arial"/>
        </w:rPr>
      </w:pPr>
    </w:p>
    <w:p w14:paraId="3EB7BD5C" w14:textId="77777777" w:rsidR="00F10F29" w:rsidRPr="00707E92" w:rsidRDefault="00F10F29" w:rsidP="00F10F29">
      <w:pPr>
        <w:tabs>
          <w:tab w:val="left" w:pos="7380"/>
        </w:tabs>
        <w:jc w:val="both"/>
        <w:rPr>
          <w:rFonts w:ascii="Arial" w:hAnsi="Arial" w:cs="Arial"/>
        </w:rPr>
      </w:pPr>
    </w:p>
    <w:tbl>
      <w:tblPr>
        <w:tblW w:w="8950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2"/>
        <w:gridCol w:w="1248"/>
        <w:gridCol w:w="3480"/>
        <w:gridCol w:w="2880"/>
      </w:tblGrid>
      <w:tr w:rsidR="00F10F29" w:rsidRPr="00707E92" w14:paraId="2132F767" w14:textId="7777777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342" w:type="dxa"/>
            <w:vAlign w:val="center"/>
          </w:tcPr>
          <w:p w14:paraId="29E83C01" w14:textId="77777777" w:rsidR="00F10F29" w:rsidRPr="00707E92" w:rsidRDefault="00F10F29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bookmarkStart w:id="1" w:name="_Hlk87118884"/>
            <w:r w:rsidRPr="00707E9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48" w:type="dxa"/>
            <w:vAlign w:val="center"/>
          </w:tcPr>
          <w:p w14:paraId="4D52B413" w14:textId="77777777" w:rsidR="00F10F29" w:rsidRPr="00707E92" w:rsidRDefault="00F10F29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07E9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480" w:type="dxa"/>
            <w:vAlign w:val="center"/>
          </w:tcPr>
          <w:p w14:paraId="78D32234" w14:textId="77777777" w:rsidR="00F10F29" w:rsidRPr="00707E92" w:rsidRDefault="00F10F29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07E92">
              <w:rPr>
                <w:rFonts w:ascii="Arial" w:hAnsi="Arial" w:cs="Arial"/>
                <w:b/>
              </w:rPr>
              <w:t>DESCRIPCION</w:t>
            </w:r>
          </w:p>
        </w:tc>
        <w:tc>
          <w:tcPr>
            <w:tcW w:w="2880" w:type="dxa"/>
            <w:vAlign w:val="center"/>
          </w:tcPr>
          <w:p w14:paraId="56D414E8" w14:textId="77777777" w:rsidR="00F10F29" w:rsidRPr="00707E92" w:rsidRDefault="00F10F29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07E92">
              <w:rPr>
                <w:rFonts w:ascii="Arial" w:hAnsi="Arial" w:cs="Arial"/>
                <w:b/>
              </w:rPr>
              <w:t>AUTOR</w:t>
            </w:r>
          </w:p>
        </w:tc>
      </w:tr>
      <w:tr w:rsidR="00F10F29" w:rsidRPr="00707E92" w14:paraId="7AA47923" w14:textId="77777777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342" w:type="dxa"/>
            <w:vAlign w:val="center"/>
          </w:tcPr>
          <w:p w14:paraId="3B49EC35" w14:textId="391D89F0" w:rsidR="00F10F29" w:rsidRPr="00707E92" w:rsidRDefault="00B6641A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85B3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D85B34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8" w:type="dxa"/>
            <w:vAlign w:val="center"/>
          </w:tcPr>
          <w:p w14:paraId="1DF7732A" w14:textId="77777777" w:rsidR="00F10F29" w:rsidRPr="00707E92" w:rsidRDefault="00B80E03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07E92">
              <w:rPr>
                <w:rFonts w:ascii="Arial" w:hAnsi="Arial" w:cs="Arial"/>
              </w:rPr>
              <w:t>1.</w:t>
            </w:r>
            <w:r w:rsidR="00550D00" w:rsidRPr="00707E92">
              <w:rPr>
                <w:rFonts w:ascii="Arial" w:hAnsi="Arial" w:cs="Arial"/>
              </w:rPr>
              <w:t>0</w:t>
            </w:r>
          </w:p>
        </w:tc>
        <w:tc>
          <w:tcPr>
            <w:tcW w:w="3480" w:type="dxa"/>
            <w:vAlign w:val="center"/>
          </w:tcPr>
          <w:p w14:paraId="3909D7CB" w14:textId="77777777" w:rsidR="00F10F29" w:rsidRPr="00707E92" w:rsidRDefault="00B80E03" w:rsidP="009D5D21">
            <w:pPr>
              <w:tabs>
                <w:tab w:val="left" w:pos="6403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707E92">
              <w:rPr>
                <w:rFonts w:ascii="Arial" w:hAnsi="Arial" w:cs="Arial"/>
              </w:rPr>
              <w:t xml:space="preserve">Versión </w:t>
            </w:r>
            <w:r w:rsidR="00550D00" w:rsidRPr="00707E92">
              <w:rPr>
                <w:rFonts w:ascii="Arial" w:hAnsi="Arial" w:cs="Arial"/>
              </w:rPr>
              <w:t>Inicial</w:t>
            </w:r>
          </w:p>
        </w:tc>
        <w:tc>
          <w:tcPr>
            <w:tcW w:w="2880" w:type="dxa"/>
            <w:vAlign w:val="center"/>
          </w:tcPr>
          <w:p w14:paraId="590A4922" w14:textId="7E2B96FD" w:rsidR="00F10F29" w:rsidRPr="00707E92" w:rsidRDefault="00B6641A" w:rsidP="00B6641A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Rodriguez Gonzales, Gino</w:t>
            </w:r>
          </w:p>
        </w:tc>
      </w:tr>
    </w:tbl>
    <w:p w14:paraId="12C8211D" w14:textId="77777777" w:rsidR="00F10F29" w:rsidRPr="00707E92" w:rsidRDefault="00F10F29" w:rsidP="00F10F29">
      <w:pPr>
        <w:tabs>
          <w:tab w:val="left" w:pos="7380"/>
        </w:tabs>
        <w:jc w:val="both"/>
        <w:rPr>
          <w:rFonts w:ascii="Arial" w:hAnsi="Arial" w:cs="Arial"/>
          <w:u w:val="single"/>
        </w:rPr>
      </w:pPr>
    </w:p>
    <w:bookmarkEnd w:id="1"/>
    <w:p w14:paraId="22AB1081" w14:textId="77777777" w:rsidR="00F10F29" w:rsidRPr="00707E92" w:rsidRDefault="00F10F29" w:rsidP="00F10F29">
      <w:pPr>
        <w:tabs>
          <w:tab w:val="left" w:pos="7380"/>
        </w:tabs>
        <w:jc w:val="both"/>
        <w:rPr>
          <w:rFonts w:ascii="Arial" w:hAnsi="Arial" w:cs="Arial"/>
        </w:rPr>
      </w:pPr>
    </w:p>
    <w:p w14:paraId="17A4FCD5" w14:textId="77777777" w:rsidR="00F10F29" w:rsidRPr="00707E92" w:rsidRDefault="00F10F29" w:rsidP="00F10F29">
      <w:pPr>
        <w:tabs>
          <w:tab w:val="left" w:pos="7380"/>
        </w:tabs>
        <w:jc w:val="both"/>
        <w:rPr>
          <w:rFonts w:ascii="Arial" w:hAnsi="Arial" w:cs="Arial"/>
          <w:u w:val="single"/>
        </w:rPr>
      </w:pPr>
    </w:p>
    <w:bookmarkEnd w:id="0"/>
    <w:p w14:paraId="2F84344C" w14:textId="77777777" w:rsidR="00F10F29" w:rsidRPr="00707E92" w:rsidRDefault="00F10F29" w:rsidP="00F10F29">
      <w:pPr>
        <w:jc w:val="center"/>
        <w:rPr>
          <w:rFonts w:ascii="Arial" w:hAnsi="Arial" w:cs="Arial"/>
          <w:b/>
        </w:rPr>
      </w:pPr>
    </w:p>
    <w:p w14:paraId="7DD714EF" w14:textId="77777777" w:rsidR="00D34AA8" w:rsidRPr="00707E92" w:rsidRDefault="00745D08" w:rsidP="00A90011">
      <w:pPr>
        <w:keepNext/>
        <w:spacing w:before="120" w:after="60" w:line="240" w:lineRule="atLeast"/>
        <w:jc w:val="center"/>
        <w:outlineLvl w:val="0"/>
        <w:rPr>
          <w:rFonts w:ascii="Arial" w:hAnsi="Arial" w:cs="Arial"/>
          <w:b/>
        </w:rPr>
      </w:pPr>
      <w:bookmarkStart w:id="2" w:name="1._____Introduction"/>
      <w:bookmarkStart w:id="3" w:name="_Toc112782447"/>
      <w:bookmarkStart w:id="4" w:name="_Toc114518957"/>
      <w:bookmarkStart w:id="5" w:name="_Toc114520087"/>
      <w:bookmarkStart w:id="6" w:name="_Toc140318095"/>
      <w:r w:rsidRPr="00707E92">
        <w:rPr>
          <w:rFonts w:ascii="Arial" w:hAnsi="Arial" w:cs="Arial"/>
          <w:b/>
        </w:rPr>
        <w:lastRenderedPageBreak/>
        <w:t>ESPECIFICACIÓN</w:t>
      </w:r>
      <w:r w:rsidR="00D34AA8" w:rsidRPr="00707E92">
        <w:rPr>
          <w:rFonts w:ascii="Arial" w:hAnsi="Arial" w:cs="Arial"/>
          <w:b/>
        </w:rPr>
        <w:t xml:space="preserve"> DE CASO DE USO DE NEGOCIO</w:t>
      </w:r>
      <w:bookmarkEnd w:id="5"/>
      <w:bookmarkEnd w:id="6"/>
    </w:p>
    <w:bookmarkEnd w:id="4"/>
    <w:p w14:paraId="3F4B000C" w14:textId="5CDF5F19" w:rsidR="00A90011" w:rsidRPr="00707E92" w:rsidRDefault="007C0F16" w:rsidP="00D85B34">
      <w:pPr>
        <w:keepNext/>
        <w:spacing w:before="120" w:after="60" w:line="240" w:lineRule="atLeast"/>
        <w:jc w:val="center"/>
        <w:outlineLvl w:val="0"/>
        <w:rPr>
          <w:rFonts w:ascii="Arial" w:hAnsi="Arial" w:cs="Arial"/>
          <w:b/>
          <w:bCs/>
          <w:kern w:val="36"/>
        </w:rPr>
      </w:pPr>
      <w:r>
        <w:rPr>
          <w:rFonts w:ascii="Arial" w:hAnsi="Arial" w:cs="Arial"/>
          <w:b/>
        </w:rPr>
        <w:t xml:space="preserve">PROCESO DE </w:t>
      </w:r>
      <w:r w:rsidR="0049020D">
        <w:rPr>
          <w:rFonts w:ascii="Arial" w:hAnsi="Arial" w:cs="Arial"/>
          <w:b/>
        </w:rPr>
        <w:t>SERVICIO DE ATENCIÓN EXTERNA</w:t>
      </w:r>
    </w:p>
    <w:bookmarkEnd w:id="2"/>
    <w:bookmarkEnd w:id="3"/>
    <w:p w14:paraId="3B4DA380" w14:textId="77777777" w:rsidR="001C0155" w:rsidRPr="00707E92" w:rsidRDefault="001C0155" w:rsidP="00501D3F">
      <w:pPr>
        <w:keepNext/>
        <w:spacing w:before="120" w:after="60" w:line="240" w:lineRule="atLeast"/>
        <w:rPr>
          <w:rFonts w:ascii="Arial" w:hAnsi="Arial" w:cs="Arial"/>
          <w:b/>
          <w:bCs/>
          <w:kern w:val="36"/>
          <w:u w:val="single"/>
        </w:rPr>
      </w:pPr>
    </w:p>
    <w:p w14:paraId="2C8648DB" w14:textId="77777777" w:rsidR="00032B0B" w:rsidRPr="00CF7327" w:rsidRDefault="00032B0B" w:rsidP="00032B0B">
      <w:pPr>
        <w:pStyle w:val="TITU"/>
      </w:pPr>
      <w:bookmarkStart w:id="7" w:name="2.1_______________Project_Purpose,_Scope"/>
      <w:r w:rsidRPr="00CF7327">
        <w:t>Breve Descripción</w:t>
      </w:r>
    </w:p>
    <w:p w14:paraId="36A5CDDB" w14:textId="658CE672" w:rsidR="00501D3F" w:rsidRPr="00707E92" w:rsidRDefault="0036200C" w:rsidP="00780B49">
      <w:pPr>
        <w:keepNext/>
        <w:spacing w:before="120" w:after="60" w:line="240" w:lineRule="atLeast"/>
        <w:ind w:left="510"/>
        <w:rPr>
          <w:rFonts w:ascii="Arial" w:hAnsi="Arial" w:cs="Arial"/>
          <w:b/>
          <w:bCs/>
          <w:kern w:val="36"/>
        </w:rPr>
      </w:pPr>
      <w:r w:rsidRPr="00707E92">
        <w:rPr>
          <w:rFonts w:ascii="Arial" w:hAnsi="Arial" w:cs="Arial"/>
          <w:color w:val="000000"/>
          <w:lang w:eastAsia="es-PE"/>
        </w:rPr>
        <w:t>El documento</w:t>
      </w:r>
      <w:r w:rsidR="00FE176F">
        <w:rPr>
          <w:rFonts w:ascii="Arial" w:hAnsi="Arial" w:cs="Arial"/>
          <w:color w:val="000000"/>
          <w:lang w:eastAsia="es-PE"/>
        </w:rPr>
        <w:t xml:space="preserve"> describe los procedimientos de </w:t>
      </w:r>
      <w:r w:rsidR="0049020D">
        <w:rPr>
          <w:rFonts w:ascii="Arial" w:hAnsi="Arial" w:cs="Arial"/>
          <w:color w:val="000000"/>
          <w:lang w:eastAsia="es-PE"/>
        </w:rPr>
        <w:t>atención del paciente en el Policlínico Solidario de Comas</w:t>
      </w:r>
      <w:r w:rsidR="00D85B34">
        <w:rPr>
          <w:rFonts w:ascii="Arial" w:hAnsi="Arial" w:cs="Arial"/>
          <w:color w:val="000000"/>
          <w:lang w:eastAsia="es-PE"/>
        </w:rPr>
        <w:t>.</w:t>
      </w:r>
    </w:p>
    <w:p w14:paraId="11D70B4D" w14:textId="77777777" w:rsidR="00501D3F" w:rsidRPr="00707E92" w:rsidRDefault="00501D3F" w:rsidP="00501D3F">
      <w:pPr>
        <w:keepNext/>
        <w:spacing w:before="120" w:after="60" w:line="240" w:lineRule="atLeast"/>
        <w:rPr>
          <w:rFonts w:ascii="Arial" w:hAnsi="Arial" w:cs="Arial"/>
          <w:b/>
          <w:bCs/>
          <w:kern w:val="36"/>
        </w:rPr>
      </w:pPr>
    </w:p>
    <w:p w14:paraId="01D93A0E" w14:textId="77777777" w:rsidR="00501D3F" w:rsidRDefault="009776E6" w:rsidP="00644E78">
      <w:pPr>
        <w:pStyle w:val="TITU"/>
      </w:pPr>
      <w:r>
        <w:t xml:space="preserve">Objetivos y metas. </w:t>
      </w:r>
    </w:p>
    <w:p w14:paraId="0594DD97" w14:textId="77777777" w:rsidR="00481FD0" w:rsidRPr="00E818E3" w:rsidRDefault="00E818E3" w:rsidP="00481FD0">
      <w:pPr>
        <w:pStyle w:val="TITU"/>
        <w:numPr>
          <w:ilvl w:val="0"/>
          <w:numId w:val="14"/>
        </w:numPr>
      </w:pPr>
      <w:bookmarkStart w:id="8" w:name="_Hlk8210982"/>
      <w:r>
        <w:rPr>
          <w:b w:val="0"/>
        </w:rPr>
        <w:t>Mejorar el tiempo del control de asistencias en un 40% con respecto al año anterior.</w:t>
      </w:r>
    </w:p>
    <w:p w14:paraId="3B05ADAB" w14:textId="77777777" w:rsidR="00E818E3" w:rsidRPr="00481FD0" w:rsidRDefault="00E818E3" w:rsidP="00481FD0">
      <w:pPr>
        <w:pStyle w:val="TITU"/>
        <w:numPr>
          <w:ilvl w:val="0"/>
          <w:numId w:val="14"/>
        </w:numPr>
      </w:pPr>
      <w:r>
        <w:rPr>
          <w:b w:val="0"/>
        </w:rPr>
        <w:t>Registro eficaz y rápido del proceso de control de asistencia para los docentes.</w:t>
      </w:r>
    </w:p>
    <w:bookmarkEnd w:id="8"/>
    <w:p w14:paraId="63E45259" w14:textId="77777777" w:rsidR="00255609" w:rsidRPr="00707E92" w:rsidRDefault="00255609" w:rsidP="00501D3F">
      <w:pPr>
        <w:keepNext/>
        <w:spacing w:before="120" w:after="60" w:line="240" w:lineRule="atLeast"/>
        <w:rPr>
          <w:rFonts w:ascii="Arial" w:hAnsi="Arial" w:cs="Arial"/>
          <w:b/>
          <w:bCs/>
          <w:kern w:val="36"/>
        </w:rPr>
      </w:pPr>
    </w:p>
    <w:p w14:paraId="49381E10" w14:textId="77777777" w:rsidR="00501D3F" w:rsidRPr="00CF7327" w:rsidRDefault="00CF7327" w:rsidP="00644E78">
      <w:pPr>
        <w:pStyle w:val="TITU"/>
      </w:pPr>
      <w:bookmarkStart w:id="9" w:name="_Toc114518966"/>
      <w:bookmarkStart w:id="10" w:name="_Toc140318105"/>
      <w:bookmarkStart w:id="11" w:name="_Toc240479056"/>
      <w:r w:rsidRPr="00CF7327">
        <w:t>FLUJO DE TRABAJO</w:t>
      </w:r>
      <w:bookmarkEnd w:id="9"/>
      <w:bookmarkEnd w:id="10"/>
      <w:bookmarkEnd w:id="11"/>
    </w:p>
    <w:p w14:paraId="08E61DB6" w14:textId="77777777" w:rsidR="00501D3F" w:rsidRPr="00707E92" w:rsidRDefault="00501D3F" w:rsidP="00501D3F">
      <w:pPr>
        <w:keepNext/>
        <w:spacing w:before="120" w:after="60" w:line="240" w:lineRule="atLeast"/>
        <w:rPr>
          <w:rFonts w:ascii="Arial" w:hAnsi="Arial" w:cs="Arial"/>
          <w:b/>
          <w:bCs/>
          <w:kern w:val="36"/>
        </w:rPr>
      </w:pPr>
    </w:p>
    <w:p w14:paraId="7F0E970B" w14:textId="77777777" w:rsidR="00D16531" w:rsidRPr="00EE2B20" w:rsidRDefault="00501D3F" w:rsidP="00EE2B20">
      <w:pPr>
        <w:pStyle w:val="SUBTI01"/>
        <w:tabs>
          <w:tab w:val="clear" w:pos="390"/>
          <w:tab w:val="num" w:pos="1080"/>
        </w:tabs>
        <w:ind w:left="1080" w:hanging="540"/>
      </w:pPr>
      <w:r w:rsidRPr="00CF7327">
        <w:t xml:space="preserve"> </w:t>
      </w:r>
      <w:bookmarkStart w:id="12" w:name="_Toc114518967"/>
      <w:bookmarkStart w:id="13" w:name="_Toc140318106"/>
      <w:bookmarkStart w:id="14" w:name="_Toc240479057"/>
      <w:r w:rsidRPr="00CF7327">
        <w:t>Flujo Básico</w:t>
      </w:r>
      <w:bookmarkEnd w:id="12"/>
      <w:bookmarkEnd w:id="13"/>
      <w:bookmarkEnd w:id="14"/>
    </w:p>
    <w:p w14:paraId="6DC58F95" w14:textId="77777777" w:rsidR="00B67951" w:rsidRDefault="00B67951" w:rsidP="00313CA3">
      <w:pPr>
        <w:keepNext/>
        <w:numPr>
          <w:ilvl w:val="0"/>
          <w:numId w:val="3"/>
        </w:numPr>
        <w:spacing w:before="120" w:after="60" w:line="240" w:lineRule="atLeast"/>
        <w:ind w:left="1134" w:hanging="567"/>
        <w:jc w:val="both"/>
        <w:rPr>
          <w:rFonts w:ascii="Arial" w:hAnsi="Arial" w:cs="Arial"/>
          <w:color w:val="000000"/>
          <w:lang w:eastAsia="es-PE"/>
        </w:rPr>
      </w:pPr>
      <w:bookmarkStart w:id="15" w:name="_Toc114510238"/>
      <w:r>
        <w:rPr>
          <w:rFonts w:ascii="Arial" w:hAnsi="Arial" w:cs="Arial"/>
          <w:color w:val="000000"/>
          <w:lang w:eastAsia="es-PE"/>
        </w:rPr>
        <w:t xml:space="preserve">El Caso de Uso comienza cuando el docente </w:t>
      </w:r>
      <w:r w:rsidR="0020717B">
        <w:rPr>
          <w:rFonts w:ascii="Arial" w:hAnsi="Arial" w:cs="Arial"/>
          <w:color w:val="000000"/>
          <w:lang w:eastAsia="es-PE"/>
        </w:rPr>
        <w:t>coge la ficha de asistencia del tarjetero.</w:t>
      </w:r>
    </w:p>
    <w:bookmarkEnd w:id="15"/>
    <w:p w14:paraId="4F223A71" w14:textId="77777777" w:rsidR="006B1233" w:rsidRDefault="00B67951" w:rsidP="00313CA3">
      <w:pPr>
        <w:keepNext/>
        <w:numPr>
          <w:ilvl w:val="0"/>
          <w:numId w:val="3"/>
        </w:numPr>
        <w:spacing w:before="120" w:after="60" w:line="240" w:lineRule="atLeast"/>
        <w:ind w:left="1134" w:hanging="567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>E</w:t>
      </w:r>
      <w:r w:rsidR="003943FA" w:rsidRPr="00D55EFB">
        <w:rPr>
          <w:rFonts w:ascii="Arial" w:hAnsi="Arial" w:cs="Arial"/>
          <w:color w:val="000000"/>
          <w:lang w:eastAsia="es-PE"/>
        </w:rPr>
        <w:t>l docen</w:t>
      </w:r>
      <w:r w:rsidR="00712004" w:rsidRPr="00D55EFB">
        <w:rPr>
          <w:rFonts w:ascii="Arial" w:hAnsi="Arial" w:cs="Arial"/>
          <w:color w:val="000000"/>
          <w:lang w:eastAsia="es-PE"/>
        </w:rPr>
        <w:t>te</w:t>
      </w:r>
      <w:r w:rsidR="0020717B">
        <w:rPr>
          <w:rFonts w:ascii="Arial" w:hAnsi="Arial" w:cs="Arial"/>
          <w:color w:val="000000"/>
          <w:lang w:eastAsia="es-PE"/>
        </w:rPr>
        <w:t xml:space="preserve"> firma ficha de asistencia.</w:t>
      </w:r>
    </w:p>
    <w:p w14:paraId="6F28EFDE" w14:textId="77777777" w:rsidR="008955E0" w:rsidRDefault="008955E0" w:rsidP="00313CA3">
      <w:pPr>
        <w:keepNext/>
        <w:numPr>
          <w:ilvl w:val="0"/>
          <w:numId w:val="3"/>
        </w:numPr>
        <w:spacing w:before="120" w:after="60" w:line="240" w:lineRule="atLeast"/>
        <w:ind w:left="1134" w:hanging="567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 xml:space="preserve">El docente </w:t>
      </w:r>
      <w:r w:rsidR="0020717B">
        <w:rPr>
          <w:rFonts w:ascii="Arial" w:hAnsi="Arial" w:cs="Arial"/>
          <w:color w:val="000000"/>
          <w:lang w:eastAsia="es-PE"/>
        </w:rPr>
        <w:t>introduce ficha de asistencia en la máquina.</w:t>
      </w:r>
    </w:p>
    <w:p w14:paraId="10870A4B" w14:textId="77777777" w:rsidR="003943FA" w:rsidRDefault="0020717B" w:rsidP="00313CA3">
      <w:pPr>
        <w:keepNext/>
        <w:numPr>
          <w:ilvl w:val="0"/>
          <w:numId w:val="3"/>
        </w:numPr>
        <w:spacing w:before="120" w:after="60" w:line="240" w:lineRule="atLeast"/>
        <w:ind w:left="1134" w:hanging="567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>La maquina de control de asistencia sella la hora en la ficha de asistencia.</w:t>
      </w:r>
    </w:p>
    <w:p w14:paraId="27A28F6D" w14:textId="77777777" w:rsidR="00410CD7" w:rsidRDefault="00410CD7" w:rsidP="00313CA3">
      <w:pPr>
        <w:keepNext/>
        <w:numPr>
          <w:ilvl w:val="0"/>
          <w:numId w:val="3"/>
        </w:numPr>
        <w:spacing w:before="120" w:after="60" w:line="240" w:lineRule="atLeast"/>
        <w:ind w:left="1134" w:hanging="567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>El docente deposita la ficha de asistencia en el tarjetero.</w:t>
      </w:r>
    </w:p>
    <w:p w14:paraId="22651A92" w14:textId="77777777" w:rsidR="001C564B" w:rsidRDefault="0020717B" w:rsidP="001C564B">
      <w:pPr>
        <w:keepNext/>
        <w:numPr>
          <w:ilvl w:val="0"/>
          <w:numId w:val="3"/>
        </w:numPr>
        <w:spacing w:before="120" w:after="60" w:line="240" w:lineRule="atLeast"/>
        <w:ind w:left="1134" w:hanging="567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 xml:space="preserve">Si el docente </w:t>
      </w:r>
      <w:r w:rsidR="001C564B">
        <w:rPr>
          <w:rFonts w:ascii="Arial" w:hAnsi="Arial" w:cs="Arial"/>
          <w:color w:val="000000"/>
          <w:lang w:eastAsia="es-PE"/>
        </w:rPr>
        <w:t>ingresa al colegio.</w:t>
      </w:r>
    </w:p>
    <w:p w14:paraId="1BB921F1" w14:textId="77777777" w:rsidR="001C564B" w:rsidRDefault="00410CD7" w:rsidP="001C564B">
      <w:pPr>
        <w:keepNext/>
        <w:spacing w:before="120" w:after="60" w:line="240" w:lineRule="atLeast"/>
        <w:ind w:left="1134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>6</w:t>
      </w:r>
      <w:r w:rsidR="001C564B">
        <w:rPr>
          <w:rFonts w:ascii="Arial" w:hAnsi="Arial" w:cs="Arial"/>
          <w:color w:val="000000"/>
          <w:lang w:eastAsia="es-PE"/>
        </w:rPr>
        <w:t xml:space="preserve">.1 Si </w:t>
      </w:r>
      <w:r w:rsidR="00FE241B">
        <w:rPr>
          <w:rFonts w:ascii="Arial" w:hAnsi="Arial" w:cs="Arial"/>
          <w:color w:val="000000"/>
          <w:lang w:eastAsia="es-PE"/>
        </w:rPr>
        <w:t xml:space="preserve">la </w:t>
      </w:r>
      <w:r>
        <w:rPr>
          <w:rFonts w:ascii="Arial" w:hAnsi="Arial" w:cs="Arial"/>
          <w:color w:val="000000"/>
          <w:lang w:eastAsia="es-PE"/>
        </w:rPr>
        <w:t>máquina</w:t>
      </w:r>
      <w:r w:rsidR="00FE241B">
        <w:rPr>
          <w:rFonts w:ascii="Arial" w:hAnsi="Arial" w:cs="Arial"/>
          <w:color w:val="000000"/>
          <w:lang w:eastAsia="es-PE"/>
        </w:rPr>
        <w:t xml:space="preserve"> de con</w:t>
      </w:r>
      <w:r w:rsidR="00395F34">
        <w:rPr>
          <w:rFonts w:ascii="Arial" w:hAnsi="Arial" w:cs="Arial"/>
          <w:color w:val="000000"/>
          <w:lang w:eastAsia="es-PE"/>
        </w:rPr>
        <w:t>trol de asistencia no interpreta tardanza.</w:t>
      </w:r>
    </w:p>
    <w:p w14:paraId="2857D84B" w14:textId="77777777" w:rsidR="00410CD7" w:rsidRDefault="001C564B" w:rsidP="007533DD">
      <w:pPr>
        <w:keepNext/>
        <w:spacing w:before="120" w:after="60" w:line="240" w:lineRule="atLeast"/>
        <w:ind w:left="1134"/>
        <w:jc w:val="both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 xml:space="preserve">      </w:t>
      </w:r>
      <w:r w:rsidR="00410CD7">
        <w:rPr>
          <w:rFonts w:ascii="Arial" w:hAnsi="Arial" w:cs="Arial"/>
          <w:color w:val="000000"/>
          <w:lang w:eastAsia="es-PE"/>
        </w:rPr>
        <w:t>6</w:t>
      </w:r>
      <w:r>
        <w:rPr>
          <w:rFonts w:ascii="Arial" w:hAnsi="Arial" w:cs="Arial"/>
          <w:color w:val="000000"/>
          <w:lang w:eastAsia="es-PE"/>
        </w:rPr>
        <w:t xml:space="preserve">.1.1 </w:t>
      </w:r>
      <w:r w:rsidR="007533DD">
        <w:rPr>
          <w:rFonts w:ascii="Arial" w:hAnsi="Arial" w:cs="Arial"/>
          <w:color w:val="000000"/>
          <w:lang w:eastAsia="es-PE"/>
        </w:rPr>
        <w:t>El Caso de uso finaliza.</w:t>
      </w:r>
    </w:p>
    <w:p w14:paraId="4D11827F" w14:textId="77777777" w:rsidR="00410CD7" w:rsidRPr="001C564B" w:rsidRDefault="00410CD7" w:rsidP="001C564B">
      <w:pPr>
        <w:keepNext/>
        <w:spacing w:before="120" w:after="60" w:line="240" w:lineRule="atLeast"/>
        <w:ind w:left="1134"/>
        <w:jc w:val="both"/>
        <w:rPr>
          <w:rFonts w:ascii="Arial" w:hAnsi="Arial" w:cs="Arial"/>
          <w:color w:val="000000"/>
          <w:lang w:eastAsia="es-PE"/>
        </w:rPr>
      </w:pPr>
    </w:p>
    <w:p w14:paraId="33C82664" w14:textId="77777777" w:rsidR="00410CD7" w:rsidRDefault="00586981" w:rsidP="007533DD">
      <w:pPr>
        <w:pStyle w:val="SUBTI01"/>
        <w:tabs>
          <w:tab w:val="clear" w:pos="390"/>
          <w:tab w:val="num" w:pos="1080"/>
        </w:tabs>
        <w:ind w:left="1080" w:hanging="540"/>
      </w:pPr>
      <w:bookmarkStart w:id="16" w:name="_Toc115229971"/>
      <w:bookmarkStart w:id="17" w:name="_Toc140319724"/>
      <w:bookmarkStart w:id="18" w:name="_Toc140320189"/>
      <w:bookmarkStart w:id="19" w:name="_Toc140320302"/>
      <w:bookmarkStart w:id="20" w:name="_Toc240479058"/>
      <w:r w:rsidRPr="00F420BA">
        <w:t>Flujo Alternativo</w:t>
      </w:r>
      <w:bookmarkEnd w:id="16"/>
      <w:bookmarkEnd w:id="17"/>
      <w:bookmarkEnd w:id="18"/>
      <w:bookmarkEnd w:id="19"/>
      <w:bookmarkEnd w:id="20"/>
    </w:p>
    <w:p w14:paraId="2075A585" w14:textId="77777777" w:rsidR="007533DD" w:rsidRPr="007533DD" w:rsidRDefault="007533DD" w:rsidP="007533DD">
      <w:pPr>
        <w:pStyle w:val="SUBTI01"/>
        <w:numPr>
          <w:ilvl w:val="0"/>
          <w:numId w:val="0"/>
        </w:numPr>
        <w:ind w:left="1080"/>
      </w:pPr>
    </w:p>
    <w:p w14:paraId="5C5B94F7" w14:textId="77777777" w:rsidR="007533DD" w:rsidRDefault="00B67951" w:rsidP="00FE241B">
      <w:pPr>
        <w:keepNext/>
        <w:numPr>
          <w:ilvl w:val="0"/>
          <w:numId w:val="4"/>
        </w:numPr>
        <w:tabs>
          <w:tab w:val="clear" w:pos="1069"/>
        </w:tabs>
        <w:spacing w:before="120" w:after="60" w:line="240" w:lineRule="atLeast"/>
        <w:ind w:left="1134" w:hanging="567"/>
        <w:jc w:val="both"/>
        <w:outlineLvl w:val="0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 xml:space="preserve">En el punto </w:t>
      </w:r>
      <w:r w:rsidR="00410CD7">
        <w:rPr>
          <w:rFonts w:ascii="Arial" w:hAnsi="Arial" w:cs="Arial"/>
          <w:bCs/>
          <w:kern w:val="36"/>
        </w:rPr>
        <w:t>6</w:t>
      </w:r>
      <w:r w:rsidR="001C564B">
        <w:rPr>
          <w:rFonts w:ascii="Arial" w:hAnsi="Arial" w:cs="Arial"/>
          <w:bCs/>
          <w:kern w:val="36"/>
        </w:rPr>
        <w:t xml:space="preserve"> del flujo </w:t>
      </w:r>
      <w:r w:rsidR="00F85CCC">
        <w:rPr>
          <w:rFonts w:ascii="Arial" w:hAnsi="Arial" w:cs="Arial"/>
          <w:bCs/>
          <w:kern w:val="36"/>
        </w:rPr>
        <w:t>básico</w:t>
      </w:r>
      <w:r>
        <w:rPr>
          <w:rFonts w:ascii="Arial" w:hAnsi="Arial" w:cs="Arial"/>
          <w:bCs/>
          <w:kern w:val="36"/>
        </w:rPr>
        <w:t xml:space="preserve">: Si el </w:t>
      </w:r>
      <w:r w:rsidR="008079C1">
        <w:rPr>
          <w:rFonts w:ascii="Arial" w:hAnsi="Arial" w:cs="Arial"/>
          <w:bCs/>
          <w:kern w:val="36"/>
        </w:rPr>
        <w:t xml:space="preserve">docente </w:t>
      </w:r>
      <w:r w:rsidR="00FE241B">
        <w:rPr>
          <w:rFonts w:ascii="Arial" w:hAnsi="Arial" w:cs="Arial"/>
          <w:bCs/>
          <w:kern w:val="36"/>
        </w:rPr>
        <w:t>se retira del c</w:t>
      </w:r>
      <w:r w:rsidR="001C564B">
        <w:rPr>
          <w:rFonts w:ascii="Arial" w:hAnsi="Arial" w:cs="Arial"/>
          <w:bCs/>
          <w:kern w:val="36"/>
        </w:rPr>
        <w:t>olegio</w:t>
      </w:r>
      <w:r w:rsidR="00FE241B">
        <w:rPr>
          <w:rFonts w:ascii="Arial" w:hAnsi="Arial" w:cs="Arial"/>
          <w:bCs/>
          <w:kern w:val="36"/>
        </w:rPr>
        <w:t xml:space="preserve">. Continuo en el punto </w:t>
      </w:r>
      <w:r w:rsidR="00410CD7">
        <w:rPr>
          <w:rFonts w:ascii="Arial" w:hAnsi="Arial" w:cs="Arial"/>
          <w:bCs/>
          <w:kern w:val="36"/>
        </w:rPr>
        <w:t>6</w:t>
      </w:r>
      <w:r w:rsidR="00FE241B">
        <w:rPr>
          <w:rFonts w:ascii="Arial" w:hAnsi="Arial" w:cs="Arial"/>
          <w:bCs/>
          <w:kern w:val="36"/>
        </w:rPr>
        <w:t>.1.1</w:t>
      </w:r>
    </w:p>
    <w:p w14:paraId="406EA3AB" w14:textId="77777777" w:rsidR="007533DD" w:rsidRPr="007533DD" w:rsidRDefault="007533DD" w:rsidP="007533DD">
      <w:pPr>
        <w:keepNext/>
        <w:spacing w:before="120" w:after="60" w:line="240" w:lineRule="atLeast"/>
        <w:ind w:left="1134"/>
        <w:jc w:val="both"/>
        <w:outlineLvl w:val="0"/>
        <w:rPr>
          <w:rFonts w:ascii="Arial" w:hAnsi="Arial" w:cs="Arial"/>
          <w:bCs/>
          <w:kern w:val="36"/>
        </w:rPr>
      </w:pPr>
    </w:p>
    <w:p w14:paraId="6F89AC16" w14:textId="77777777" w:rsidR="00374C22" w:rsidRPr="00B512FB" w:rsidRDefault="00842FCD" w:rsidP="00DE68C4">
      <w:pPr>
        <w:keepNext/>
        <w:numPr>
          <w:ilvl w:val="0"/>
          <w:numId w:val="4"/>
        </w:numPr>
        <w:tabs>
          <w:tab w:val="clear" w:pos="1069"/>
        </w:tabs>
        <w:spacing w:before="120" w:after="60" w:line="240" w:lineRule="atLeast"/>
        <w:ind w:left="1134" w:hanging="567"/>
        <w:jc w:val="both"/>
        <w:outlineLvl w:val="0"/>
        <w:rPr>
          <w:rFonts w:ascii="Arial" w:hAnsi="Arial" w:cs="Arial"/>
          <w:bCs/>
          <w:kern w:val="36"/>
        </w:rPr>
      </w:pPr>
      <w:r>
        <w:rPr>
          <w:rFonts w:ascii="Arial" w:hAnsi="Arial" w:cs="Arial"/>
          <w:color w:val="000000"/>
          <w:lang w:eastAsia="es-PE"/>
        </w:rPr>
        <w:t xml:space="preserve">En el punto </w:t>
      </w:r>
      <w:r w:rsidR="00410CD7">
        <w:rPr>
          <w:rFonts w:ascii="Arial" w:hAnsi="Arial" w:cs="Arial"/>
          <w:color w:val="000000"/>
          <w:lang w:eastAsia="es-PE"/>
        </w:rPr>
        <w:t>6</w:t>
      </w:r>
      <w:r w:rsidR="00EA103E">
        <w:rPr>
          <w:rFonts w:ascii="Arial" w:hAnsi="Arial" w:cs="Arial"/>
          <w:color w:val="000000"/>
          <w:lang w:eastAsia="es-PE"/>
        </w:rPr>
        <w:t>.1</w:t>
      </w:r>
      <w:r w:rsidR="00410CD7">
        <w:rPr>
          <w:rFonts w:ascii="Arial" w:hAnsi="Arial" w:cs="Arial"/>
          <w:color w:val="000000"/>
          <w:lang w:eastAsia="es-PE"/>
        </w:rPr>
        <w:t xml:space="preserve"> del flujo básico</w:t>
      </w:r>
      <w:r w:rsidR="00B67951">
        <w:rPr>
          <w:rFonts w:ascii="Arial" w:hAnsi="Arial" w:cs="Arial"/>
          <w:color w:val="000000"/>
          <w:lang w:eastAsia="es-PE"/>
        </w:rPr>
        <w:t>:</w:t>
      </w:r>
      <w:r w:rsidR="00410CD7">
        <w:rPr>
          <w:rFonts w:ascii="Arial" w:hAnsi="Arial" w:cs="Arial"/>
          <w:color w:val="000000"/>
          <w:lang w:eastAsia="es-PE"/>
        </w:rPr>
        <w:t xml:space="preserve"> </w:t>
      </w:r>
      <w:r w:rsidR="007B04B2">
        <w:rPr>
          <w:rFonts w:ascii="Arial" w:hAnsi="Arial" w:cs="Arial"/>
          <w:color w:val="000000"/>
          <w:lang w:eastAsia="es-PE"/>
        </w:rPr>
        <w:t>Si la</w:t>
      </w:r>
      <w:r w:rsidR="00F66871">
        <w:rPr>
          <w:rFonts w:ascii="Arial" w:hAnsi="Arial" w:cs="Arial"/>
          <w:color w:val="000000"/>
          <w:lang w:eastAsia="es-PE"/>
        </w:rPr>
        <w:t xml:space="preserve"> máquina de control </w:t>
      </w:r>
      <w:r w:rsidR="00EA103E">
        <w:rPr>
          <w:rFonts w:ascii="Arial" w:hAnsi="Arial" w:cs="Arial"/>
          <w:color w:val="000000"/>
          <w:lang w:eastAsia="es-PE"/>
        </w:rPr>
        <w:t>de asistencia</w:t>
      </w:r>
      <w:r w:rsidR="00395F34">
        <w:rPr>
          <w:rFonts w:ascii="Arial" w:hAnsi="Arial" w:cs="Arial"/>
          <w:color w:val="000000"/>
          <w:lang w:eastAsia="es-PE"/>
        </w:rPr>
        <w:t xml:space="preserve"> interpreta tardanza.</w:t>
      </w:r>
    </w:p>
    <w:p w14:paraId="0F9BC773" w14:textId="77777777" w:rsidR="00EE2B20" w:rsidRDefault="00EE2B20" w:rsidP="00B512FB">
      <w:pPr>
        <w:keepNext/>
        <w:numPr>
          <w:ilvl w:val="1"/>
          <w:numId w:val="4"/>
        </w:numPr>
        <w:spacing w:before="120" w:after="60" w:line="240" w:lineRule="atLeast"/>
        <w:jc w:val="both"/>
        <w:outlineLvl w:val="0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 xml:space="preserve">El docente genera comunicado de tardanza. </w:t>
      </w:r>
    </w:p>
    <w:p w14:paraId="663F3934" w14:textId="77777777" w:rsidR="00EE2B20" w:rsidRDefault="00EE2B20" w:rsidP="00B512FB">
      <w:pPr>
        <w:keepNext/>
        <w:numPr>
          <w:ilvl w:val="1"/>
          <w:numId w:val="4"/>
        </w:numPr>
        <w:spacing w:before="120" w:after="60" w:line="240" w:lineRule="atLeast"/>
        <w:jc w:val="both"/>
        <w:outlineLvl w:val="0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>El docente entrega comunicado de tardanza.</w:t>
      </w:r>
    </w:p>
    <w:p w14:paraId="22826319" w14:textId="77777777" w:rsidR="00EE2B20" w:rsidRDefault="00EE2B20" w:rsidP="00B512FB">
      <w:pPr>
        <w:keepNext/>
        <w:numPr>
          <w:ilvl w:val="1"/>
          <w:numId w:val="4"/>
        </w:numPr>
        <w:spacing w:before="120" w:after="60" w:line="240" w:lineRule="atLeast"/>
        <w:jc w:val="both"/>
        <w:outlineLvl w:val="0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lastRenderedPageBreak/>
        <w:t>La secretaria recibe comunicado.</w:t>
      </w:r>
    </w:p>
    <w:p w14:paraId="7F207C70" w14:textId="77777777" w:rsidR="00EE2B20" w:rsidRDefault="00EE2B20" w:rsidP="00EE2B20">
      <w:pPr>
        <w:keepNext/>
        <w:numPr>
          <w:ilvl w:val="1"/>
          <w:numId w:val="4"/>
        </w:numPr>
        <w:spacing w:before="120" w:after="60" w:line="240" w:lineRule="atLeast"/>
        <w:jc w:val="both"/>
        <w:outlineLvl w:val="0"/>
        <w:rPr>
          <w:rFonts w:ascii="Arial" w:hAnsi="Arial" w:cs="Arial"/>
          <w:color w:val="000000"/>
          <w:lang w:eastAsia="es-PE"/>
        </w:rPr>
      </w:pPr>
      <w:r>
        <w:rPr>
          <w:rFonts w:ascii="Arial" w:hAnsi="Arial" w:cs="Arial"/>
          <w:color w:val="000000"/>
          <w:lang w:eastAsia="es-PE"/>
        </w:rPr>
        <w:t xml:space="preserve">La secretaria archiva comunicado. Continuo en el punto </w:t>
      </w:r>
      <w:r w:rsidR="00410CD7">
        <w:rPr>
          <w:rFonts w:ascii="Arial" w:hAnsi="Arial" w:cs="Arial"/>
          <w:color w:val="000000"/>
          <w:lang w:eastAsia="es-PE"/>
        </w:rPr>
        <w:t>6.1.1</w:t>
      </w:r>
    </w:p>
    <w:p w14:paraId="1C52C409" w14:textId="77777777" w:rsidR="00410CD7" w:rsidRPr="00EE2B20" w:rsidRDefault="00410CD7" w:rsidP="00410CD7">
      <w:pPr>
        <w:keepNext/>
        <w:spacing w:before="120" w:after="60" w:line="240" w:lineRule="atLeast"/>
        <w:ind w:left="1539"/>
        <w:jc w:val="both"/>
        <w:outlineLvl w:val="0"/>
        <w:rPr>
          <w:rFonts w:ascii="Arial" w:hAnsi="Arial" w:cs="Arial"/>
          <w:color w:val="000000"/>
          <w:lang w:eastAsia="es-PE"/>
        </w:rPr>
      </w:pPr>
    </w:p>
    <w:p w14:paraId="2E373DC0" w14:textId="77777777" w:rsidR="00944744" w:rsidRPr="00CF7327" w:rsidRDefault="009C2756" w:rsidP="00644E78">
      <w:pPr>
        <w:pStyle w:val="TITU"/>
      </w:pPr>
      <w:bookmarkStart w:id="21" w:name="_Toc114518971"/>
      <w:bookmarkStart w:id="22" w:name="_Toc140318109"/>
      <w:bookmarkStart w:id="23" w:name="_Toc240479059"/>
      <w:r w:rsidRPr="00CF7327">
        <w:t>Categoría</w:t>
      </w:r>
      <w:bookmarkEnd w:id="21"/>
      <w:bookmarkEnd w:id="22"/>
      <w:bookmarkEnd w:id="23"/>
      <w:r w:rsidRPr="00CF7327">
        <w:t xml:space="preserve"> </w:t>
      </w:r>
    </w:p>
    <w:p w14:paraId="1848B63C" w14:textId="77777777" w:rsidR="00A34673" w:rsidRPr="00467681" w:rsidRDefault="00B319E2" w:rsidP="00B5643C">
      <w:pPr>
        <w:keepNext/>
        <w:numPr>
          <w:ilvl w:val="0"/>
          <w:numId w:val="2"/>
        </w:numPr>
        <w:tabs>
          <w:tab w:val="clear" w:pos="720"/>
          <w:tab w:val="num" w:pos="900"/>
        </w:tabs>
        <w:spacing w:before="120" w:after="60" w:line="240" w:lineRule="atLeast"/>
        <w:ind w:left="900" w:hanging="333"/>
        <w:jc w:val="both"/>
        <w:rPr>
          <w:rFonts w:ascii="Arial" w:hAnsi="Arial" w:cs="Arial"/>
          <w:bCs/>
          <w:kern w:val="36"/>
        </w:rPr>
      </w:pPr>
      <w:r w:rsidRPr="00467681">
        <w:rPr>
          <w:rFonts w:ascii="Arial" w:hAnsi="Arial" w:cs="Arial"/>
          <w:bCs/>
          <w:kern w:val="36"/>
        </w:rPr>
        <w:t xml:space="preserve">Este Caso de Uso </w:t>
      </w:r>
      <w:r w:rsidR="001C0155">
        <w:rPr>
          <w:rFonts w:ascii="Arial" w:hAnsi="Arial" w:cs="Arial"/>
          <w:bCs/>
          <w:kern w:val="36"/>
        </w:rPr>
        <w:t xml:space="preserve">de Negocio </w:t>
      </w:r>
      <w:r w:rsidRPr="00467681">
        <w:rPr>
          <w:rFonts w:ascii="Arial" w:hAnsi="Arial" w:cs="Arial"/>
          <w:bCs/>
          <w:kern w:val="36"/>
        </w:rPr>
        <w:t xml:space="preserve">es </w:t>
      </w:r>
      <w:r w:rsidR="00374C22">
        <w:rPr>
          <w:rFonts w:ascii="Arial" w:hAnsi="Arial" w:cs="Arial"/>
          <w:bCs/>
          <w:kern w:val="36"/>
        </w:rPr>
        <w:t xml:space="preserve">Support </w:t>
      </w:r>
      <w:r w:rsidR="00B5643C">
        <w:rPr>
          <w:rFonts w:ascii="Arial" w:hAnsi="Arial" w:cs="Arial"/>
          <w:bCs/>
          <w:kern w:val="36"/>
        </w:rPr>
        <w:t xml:space="preserve">(proceso </w:t>
      </w:r>
      <w:r w:rsidR="00374C22">
        <w:rPr>
          <w:rFonts w:ascii="Arial" w:hAnsi="Arial" w:cs="Arial"/>
          <w:bCs/>
          <w:kern w:val="36"/>
        </w:rPr>
        <w:t>de apoyo del colegio</w:t>
      </w:r>
      <w:r w:rsidR="00B5643C">
        <w:rPr>
          <w:rFonts w:ascii="Arial" w:hAnsi="Arial" w:cs="Arial"/>
          <w:bCs/>
          <w:kern w:val="36"/>
        </w:rPr>
        <w:t>)</w:t>
      </w:r>
      <w:r w:rsidR="00A34673" w:rsidRPr="00467681">
        <w:rPr>
          <w:rFonts w:ascii="Arial" w:hAnsi="Arial" w:cs="Arial"/>
          <w:bCs/>
          <w:kern w:val="36"/>
        </w:rPr>
        <w:t>.</w:t>
      </w:r>
    </w:p>
    <w:p w14:paraId="3883DA37" w14:textId="77777777" w:rsidR="00707E92" w:rsidRPr="00707E92" w:rsidRDefault="00707E92" w:rsidP="00A34673">
      <w:pPr>
        <w:keepNext/>
        <w:spacing w:before="120" w:after="60" w:line="240" w:lineRule="atLeast"/>
        <w:ind w:left="708"/>
        <w:rPr>
          <w:rFonts w:ascii="Arial" w:hAnsi="Arial" w:cs="Arial"/>
        </w:rPr>
      </w:pPr>
    </w:p>
    <w:p w14:paraId="35572F39" w14:textId="77777777" w:rsidR="009C2756" w:rsidRPr="00CF7327" w:rsidRDefault="009C2756" w:rsidP="00644E78">
      <w:pPr>
        <w:pStyle w:val="TITU"/>
      </w:pPr>
      <w:bookmarkStart w:id="24" w:name="_Toc114518972"/>
      <w:bookmarkStart w:id="25" w:name="_Toc140318110"/>
      <w:bookmarkStart w:id="26" w:name="_Toc240479060"/>
      <w:r w:rsidRPr="00CF7327">
        <w:t>Riesgos</w:t>
      </w:r>
      <w:bookmarkEnd w:id="24"/>
      <w:bookmarkEnd w:id="25"/>
      <w:bookmarkEnd w:id="26"/>
    </w:p>
    <w:p w14:paraId="6CBB5CDF" w14:textId="77777777" w:rsidR="00A34673" w:rsidRPr="00707E92" w:rsidRDefault="00374C22" w:rsidP="00C61316">
      <w:pPr>
        <w:keepNext/>
        <w:numPr>
          <w:ilvl w:val="0"/>
          <w:numId w:val="2"/>
        </w:numPr>
        <w:tabs>
          <w:tab w:val="clear" w:pos="720"/>
          <w:tab w:val="num" w:pos="900"/>
        </w:tabs>
        <w:spacing w:before="120" w:after="60" w:line="240" w:lineRule="atLeast"/>
        <w:ind w:left="900" w:hanging="333"/>
        <w:jc w:val="both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No tener</w:t>
      </w:r>
      <w:r w:rsidR="003E4785">
        <w:rPr>
          <w:rFonts w:ascii="Arial" w:hAnsi="Arial" w:cs="Arial"/>
          <w:bCs/>
          <w:kern w:val="36"/>
        </w:rPr>
        <w:t xml:space="preserve"> tarjetas</w:t>
      </w:r>
      <w:r>
        <w:rPr>
          <w:rFonts w:ascii="Arial" w:hAnsi="Arial" w:cs="Arial"/>
          <w:bCs/>
          <w:kern w:val="36"/>
        </w:rPr>
        <w:t xml:space="preserve"> disponibles.</w:t>
      </w:r>
    </w:p>
    <w:p w14:paraId="6AE6B592" w14:textId="77777777" w:rsidR="002D16FB" w:rsidRDefault="00B022B0" w:rsidP="00C61316">
      <w:pPr>
        <w:keepNext/>
        <w:numPr>
          <w:ilvl w:val="0"/>
          <w:numId w:val="2"/>
        </w:numPr>
        <w:tabs>
          <w:tab w:val="clear" w:pos="720"/>
          <w:tab w:val="num" w:pos="900"/>
        </w:tabs>
        <w:spacing w:before="120" w:after="60" w:line="240" w:lineRule="atLeast"/>
        <w:ind w:left="900" w:hanging="333"/>
        <w:jc w:val="both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 xml:space="preserve">El docente presenta muchas </w:t>
      </w:r>
      <w:r w:rsidR="00680447">
        <w:rPr>
          <w:rFonts w:ascii="Arial" w:hAnsi="Arial" w:cs="Arial"/>
          <w:bCs/>
          <w:kern w:val="36"/>
        </w:rPr>
        <w:t xml:space="preserve">tardanzas </w:t>
      </w:r>
      <w:r>
        <w:rPr>
          <w:rFonts w:ascii="Arial" w:hAnsi="Arial" w:cs="Arial"/>
          <w:bCs/>
          <w:kern w:val="36"/>
        </w:rPr>
        <w:t>al centro educativo</w:t>
      </w:r>
      <w:r w:rsidR="00374C22">
        <w:rPr>
          <w:rFonts w:ascii="Arial" w:hAnsi="Arial" w:cs="Arial"/>
          <w:bCs/>
          <w:kern w:val="36"/>
        </w:rPr>
        <w:t>.</w:t>
      </w:r>
    </w:p>
    <w:p w14:paraId="2FD084DF" w14:textId="77777777" w:rsidR="00481FD0" w:rsidRDefault="00481FD0" w:rsidP="00C61316">
      <w:pPr>
        <w:keepNext/>
        <w:numPr>
          <w:ilvl w:val="0"/>
          <w:numId w:val="2"/>
        </w:numPr>
        <w:tabs>
          <w:tab w:val="clear" w:pos="720"/>
          <w:tab w:val="num" w:pos="900"/>
        </w:tabs>
        <w:spacing w:before="120" w:after="60" w:line="240" w:lineRule="atLeast"/>
        <w:ind w:left="900" w:hanging="333"/>
        <w:jc w:val="both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No hay personal en secretaria.</w:t>
      </w:r>
    </w:p>
    <w:p w14:paraId="6D8628F7" w14:textId="77777777" w:rsidR="00A067F6" w:rsidRDefault="00A067F6" w:rsidP="00C61316">
      <w:pPr>
        <w:keepNext/>
        <w:numPr>
          <w:ilvl w:val="0"/>
          <w:numId w:val="2"/>
        </w:numPr>
        <w:tabs>
          <w:tab w:val="clear" w:pos="720"/>
          <w:tab w:val="num" w:pos="900"/>
        </w:tabs>
        <w:spacing w:before="120" w:after="60" w:line="240" w:lineRule="atLeast"/>
        <w:ind w:left="900" w:hanging="333"/>
        <w:jc w:val="both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Las fichas de los docentes no están con los datos completos</w:t>
      </w:r>
    </w:p>
    <w:p w14:paraId="4EDE7049" w14:textId="77777777" w:rsidR="00707E92" w:rsidRPr="00707E92" w:rsidRDefault="00707E92" w:rsidP="00707E92">
      <w:pPr>
        <w:keepNext/>
        <w:spacing w:before="120" w:after="60" w:line="240" w:lineRule="atLeast"/>
        <w:ind w:left="207"/>
        <w:jc w:val="both"/>
        <w:rPr>
          <w:rFonts w:ascii="Arial" w:hAnsi="Arial" w:cs="Arial"/>
          <w:bCs/>
          <w:kern w:val="36"/>
        </w:rPr>
      </w:pPr>
    </w:p>
    <w:p w14:paraId="4686715E" w14:textId="77777777" w:rsidR="00501D3F" w:rsidRPr="00CF7327" w:rsidRDefault="00501D3F" w:rsidP="00644E78">
      <w:pPr>
        <w:pStyle w:val="TITU"/>
      </w:pPr>
      <w:bookmarkStart w:id="27" w:name="_Toc114518973"/>
      <w:bookmarkStart w:id="28" w:name="_Toc140318111"/>
      <w:bookmarkStart w:id="29" w:name="_Toc240479061"/>
      <w:r w:rsidRPr="00CF7327">
        <w:t>Posibilidades</w:t>
      </w:r>
      <w:bookmarkEnd w:id="27"/>
      <w:bookmarkEnd w:id="28"/>
      <w:bookmarkEnd w:id="29"/>
    </w:p>
    <w:p w14:paraId="2EB7FC9D" w14:textId="77777777" w:rsidR="00501D3F" w:rsidRPr="00A067F6" w:rsidRDefault="00A067F6" w:rsidP="00A067F6">
      <w:pPr>
        <w:keepNext/>
        <w:numPr>
          <w:ilvl w:val="0"/>
          <w:numId w:val="16"/>
        </w:numPr>
        <w:spacing w:before="120" w:after="60" w:line="240" w:lineRule="atLeast"/>
        <w:rPr>
          <w:rFonts w:ascii="Arial" w:hAnsi="Arial" w:cs="Arial"/>
          <w:b/>
          <w:bCs/>
          <w:kern w:val="36"/>
        </w:rPr>
      </w:pPr>
      <w:r>
        <w:rPr>
          <w:rFonts w:ascii="Arial" w:hAnsi="Arial" w:cs="Arial"/>
          <w:bCs/>
          <w:kern w:val="36"/>
        </w:rPr>
        <w:t>Si el docente por algún motivo tiene que retirarse del I.E antes de la hora prevista, la secretaria deberá notificar el motivo de su salida.</w:t>
      </w:r>
    </w:p>
    <w:p w14:paraId="6362E83A" w14:textId="77777777" w:rsidR="00A067F6" w:rsidRPr="00707E92" w:rsidRDefault="00A067F6" w:rsidP="00CD12EC">
      <w:pPr>
        <w:keepNext/>
        <w:spacing w:before="120" w:after="60" w:line="240" w:lineRule="atLeast"/>
        <w:ind w:left="720"/>
        <w:rPr>
          <w:rFonts w:ascii="Arial" w:hAnsi="Arial" w:cs="Arial"/>
          <w:b/>
          <w:bCs/>
          <w:kern w:val="36"/>
        </w:rPr>
      </w:pPr>
    </w:p>
    <w:p w14:paraId="6473E710" w14:textId="77777777" w:rsidR="00501D3F" w:rsidRPr="00CF7327" w:rsidRDefault="00501D3F" w:rsidP="00644E78">
      <w:pPr>
        <w:pStyle w:val="TITU"/>
      </w:pPr>
      <w:bookmarkStart w:id="30" w:name="_Toc114518974"/>
      <w:bookmarkStart w:id="31" w:name="_Toc140318112"/>
      <w:bookmarkStart w:id="32" w:name="_Toc240479062"/>
      <w:r w:rsidRPr="00CF7327">
        <w:t>Dueño del Proceso</w:t>
      </w:r>
      <w:bookmarkEnd w:id="30"/>
      <w:bookmarkEnd w:id="31"/>
      <w:bookmarkEnd w:id="32"/>
    </w:p>
    <w:p w14:paraId="4D744387" w14:textId="77777777" w:rsidR="00745D08" w:rsidRDefault="00745D08" w:rsidP="00467681">
      <w:pPr>
        <w:keepNext/>
        <w:numPr>
          <w:ilvl w:val="0"/>
          <w:numId w:val="2"/>
        </w:numPr>
        <w:tabs>
          <w:tab w:val="clear" w:pos="720"/>
          <w:tab w:val="num" w:pos="900"/>
        </w:tabs>
        <w:spacing w:before="120" w:after="60" w:line="240" w:lineRule="atLeast"/>
        <w:ind w:left="900" w:hanging="333"/>
        <w:jc w:val="both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 xml:space="preserve">El dueño del proceso es </w:t>
      </w:r>
      <w:r w:rsidR="00A067F6">
        <w:rPr>
          <w:rFonts w:ascii="Arial" w:hAnsi="Arial" w:cs="Arial"/>
          <w:bCs/>
          <w:kern w:val="36"/>
        </w:rPr>
        <w:t>la</w:t>
      </w:r>
      <w:r w:rsidR="00F6422D">
        <w:rPr>
          <w:rFonts w:ascii="Arial" w:hAnsi="Arial" w:cs="Arial"/>
          <w:bCs/>
          <w:kern w:val="36"/>
        </w:rPr>
        <w:t xml:space="preserve"> </w:t>
      </w:r>
      <w:r w:rsidR="00A067F6">
        <w:rPr>
          <w:rFonts w:ascii="Arial" w:hAnsi="Arial" w:cs="Arial"/>
          <w:bCs/>
          <w:kern w:val="36"/>
        </w:rPr>
        <w:t xml:space="preserve">secretaria </w:t>
      </w:r>
      <w:r w:rsidR="00F6422D">
        <w:rPr>
          <w:rFonts w:ascii="Arial" w:hAnsi="Arial" w:cs="Arial"/>
          <w:bCs/>
          <w:kern w:val="36"/>
        </w:rPr>
        <w:t xml:space="preserve">ya que </w:t>
      </w:r>
      <w:r w:rsidR="00A067F6">
        <w:rPr>
          <w:rFonts w:ascii="Arial" w:hAnsi="Arial" w:cs="Arial"/>
          <w:bCs/>
          <w:kern w:val="36"/>
        </w:rPr>
        <w:t>es quien realiza el proceso</w:t>
      </w:r>
      <w:r>
        <w:rPr>
          <w:rFonts w:ascii="Arial" w:hAnsi="Arial" w:cs="Arial"/>
          <w:bCs/>
          <w:kern w:val="36"/>
        </w:rPr>
        <w:t>.</w:t>
      </w:r>
    </w:p>
    <w:p w14:paraId="004F6F68" w14:textId="77777777" w:rsidR="00707E92" w:rsidRPr="00707E92" w:rsidRDefault="00707E92" w:rsidP="00A34673">
      <w:pPr>
        <w:widowControl w:val="0"/>
        <w:spacing w:line="240" w:lineRule="atLeast"/>
        <w:ind w:firstLine="360"/>
        <w:jc w:val="both"/>
        <w:rPr>
          <w:rFonts w:ascii="Arial" w:hAnsi="Arial" w:cs="Arial"/>
          <w:bCs/>
          <w:kern w:val="36"/>
        </w:rPr>
      </w:pPr>
    </w:p>
    <w:p w14:paraId="0271A8B3" w14:textId="77777777" w:rsidR="00A34673" w:rsidRPr="00CF7327" w:rsidRDefault="00501D3F" w:rsidP="00644E78">
      <w:pPr>
        <w:pStyle w:val="TITU"/>
      </w:pPr>
      <w:bookmarkStart w:id="33" w:name="_Toc114518975"/>
      <w:bookmarkStart w:id="34" w:name="_Toc140318113"/>
      <w:bookmarkStart w:id="35" w:name="_Toc240479063"/>
      <w:r w:rsidRPr="00CF7327">
        <w:t>Requerimientos Especiales</w:t>
      </w:r>
      <w:bookmarkEnd w:id="33"/>
      <w:bookmarkEnd w:id="34"/>
      <w:bookmarkEnd w:id="35"/>
    </w:p>
    <w:p w14:paraId="5D618C2E" w14:textId="77777777" w:rsidR="00501D3F" w:rsidRPr="00707E92" w:rsidRDefault="00481FD0" w:rsidP="00481FD0">
      <w:pPr>
        <w:keepNext/>
        <w:numPr>
          <w:ilvl w:val="0"/>
          <w:numId w:val="15"/>
        </w:numPr>
        <w:spacing w:before="120" w:after="60" w:line="240" w:lineRule="atLeast"/>
        <w:jc w:val="both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No presenta</w:t>
      </w:r>
    </w:p>
    <w:bookmarkEnd w:id="7"/>
    <w:p w14:paraId="024BAEEC" w14:textId="77777777" w:rsidR="00501D3F" w:rsidRDefault="00501D3F" w:rsidP="00501D3F">
      <w:pPr>
        <w:rPr>
          <w:rFonts w:ascii="Arial" w:hAnsi="Arial" w:cs="Arial"/>
        </w:rPr>
      </w:pPr>
    </w:p>
    <w:sectPr w:rsidR="00501D3F" w:rsidSect="005004AD">
      <w:headerReference w:type="default" r:id="rId8"/>
      <w:footerReference w:type="default" r:id="rId9"/>
      <w:footerReference w:type="first" r:id="rId10"/>
      <w:pgSz w:w="11906" w:h="16838" w:code="9"/>
      <w:pgMar w:top="1418" w:right="1701" w:bottom="1418" w:left="1701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59FC" w14:textId="77777777" w:rsidR="00E10482" w:rsidRDefault="00E10482">
      <w:r>
        <w:separator/>
      </w:r>
    </w:p>
  </w:endnote>
  <w:endnote w:type="continuationSeparator" w:id="0">
    <w:p w14:paraId="001792AD" w14:textId="77777777" w:rsidR="00E10482" w:rsidRDefault="00E1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55D9" w14:textId="46BDCCDF" w:rsidR="00442F27" w:rsidRDefault="00367778" w:rsidP="009D5D2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1FE5DC" wp14:editId="67125E70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5410200" cy="0"/>
              <wp:effectExtent l="19050" t="15875" r="19050" b="222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075E9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75pt" to="42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" strokecolor="maroon" strokeweight="2.25pt"/>
          </w:pict>
        </mc:Fallback>
      </mc:AlternateContent>
    </w:r>
    <w:r w:rsidR="00780B49">
      <w:rPr>
        <w:rStyle w:val="Nmerodepgina"/>
      </w:rPr>
      <w:t>Caso</w:t>
    </w:r>
    <w:r w:rsidR="00D85B34">
      <w:rPr>
        <w:rStyle w:val="Nmerodepgina"/>
      </w:rPr>
      <w:t xml:space="preserve"> del colegio</w:t>
    </w:r>
    <w:r w:rsidR="00442F27">
      <w:rPr>
        <w:rStyle w:val="Nmerodepgina"/>
      </w:rPr>
      <w:tab/>
    </w:r>
    <w:r w:rsidR="00442F27">
      <w:rPr>
        <w:rStyle w:val="Nmerodepgina"/>
      </w:rPr>
      <w:tab/>
    </w:r>
    <w:r w:rsidR="00442F27">
      <w:rPr>
        <w:rStyle w:val="Nmerodepgina"/>
      </w:rPr>
      <w:fldChar w:fldCharType="begin"/>
    </w:r>
    <w:r w:rsidR="00442F27">
      <w:rPr>
        <w:rStyle w:val="Nmerodepgina"/>
      </w:rPr>
      <w:instrText xml:space="preserve"> PAGE </w:instrText>
    </w:r>
    <w:r w:rsidR="00442F27">
      <w:rPr>
        <w:rStyle w:val="Nmerodepgina"/>
      </w:rPr>
      <w:fldChar w:fldCharType="separate"/>
    </w:r>
    <w:r w:rsidR="000619A6">
      <w:rPr>
        <w:rStyle w:val="Nmerodepgina"/>
        <w:noProof/>
      </w:rPr>
      <w:t>4</w:t>
    </w:r>
    <w:r w:rsidR="00442F27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FEC7" w14:textId="77777777" w:rsidR="00442F27" w:rsidRDefault="00442F27" w:rsidP="009D5D21">
    <w:pPr>
      <w:pStyle w:val="Piedepgina"/>
      <w:ind w:right="360"/>
      <w:rPr>
        <w:rStyle w:val="Nmerodepgina"/>
        <w:lang w:val="es-PE"/>
      </w:rPr>
    </w:pPr>
  </w:p>
  <w:p w14:paraId="34DEF1FC" w14:textId="77777777" w:rsidR="00442F27" w:rsidRPr="00E77578" w:rsidRDefault="00442F2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3DBE" w14:textId="77777777" w:rsidR="00E10482" w:rsidRDefault="00E10482">
      <w:r>
        <w:separator/>
      </w:r>
    </w:p>
  </w:footnote>
  <w:footnote w:type="continuationSeparator" w:id="0">
    <w:p w14:paraId="5C0E49E4" w14:textId="77777777" w:rsidR="00E10482" w:rsidRDefault="00E10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69"/>
      <w:gridCol w:w="2875"/>
    </w:tblGrid>
    <w:tr w:rsidR="00442F27" w:rsidRPr="00745D08" w14:paraId="00A0349A" w14:textId="77777777">
      <w:tblPrEx>
        <w:tblCellMar>
          <w:top w:w="0" w:type="dxa"/>
          <w:bottom w:w="0" w:type="dxa"/>
        </w:tblCellMar>
      </w:tblPrEx>
      <w:trPr>
        <w:trHeight w:val="327"/>
      </w:trPr>
      <w:tc>
        <w:tcPr>
          <w:tcW w:w="5769" w:type="dxa"/>
        </w:tcPr>
        <w:p w14:paraId="00724D2D" w14:textId="5DB79480" w:rsidR="00442F27" w:rsidRPr="00745D08" w:rsidRDefault="00442F27" w:rsidP="00D85B34">
          <w:pPr>
            <w:rPr>
              <w:rFonts w:ascii="Arial" w:hAnsi="Arial" w:cs="Arial"/>
              <w:sz w:val="22"/>
              <w:szCs w:val="22"/>
            </w:rPr>
          </w:pPr>
          <w:r w:rsidRPr="00745D08">
            <w:rPr>
              <w:rFonts w:ascii="Arial" w:hAnsi="Arial" w:cs="Arial"/>
              <w:sz w:val="22"/>
              <w:szCs w:val="22"/>
            </w:rPr>
            <w:t xml:space="preserve">Sistema </w:t>
          </w:r>
          <w:r w:rsidR="00B6641A">
            <w:rPr>
              <w:rFonts w:ascii="Arial" w:hAnsi="Arial" w:cs="Arial"/>
              <w:sz w:val="22"/>
              <w:szCs w:val="22"/>
            </w:rPr>
            <w:t>para el Policlínico Solidario de Comas</w:t>
          </w:r>
        </w:p>
      </w:tc>
      <w:tc>
        <w:tcPr>
          <w:tcW w:w="2875" w:type="dxa"/>
        </w:tcPr>
        <w:p w14:paraId="3C0756F8" w14:textId="77777777" w:rsidR="00442F27" w:rsidRPr="00745D08" w:rsidRDefault="00442F27" w:rsidP="009D5D2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2"/>
              <w:szCs w:val="22"/>
            </w:rPr>
          </w:pPr>
          <w:r w:rsidRPr="00745D08">
            <w:rPr>
              <w:rFonts w:ascii="Arial" w:hAnsi="Arial" w:cs="Arial"/>
              <w:sz w:val="22"/>
              <w:szCs w:val="22"/>
            </w:rPr>
            <w:t xml:space="preserve"> </w:t>
          </w:r>
          <w:r w:rsidR="00D85B34">
            <w:rPr>
              <w:rFonts w:ascii="Arial" w:hAnsi="Arial" w:cs="Arial"/>
              <w:sz w:val="22"/>
              <w:szCs w:val="22"/>
            </w:rPr>
            <w:t xml:space="preserve"> Versión:           1</w:t>
          </w:r>
          <w:r w:rsidRPr="00745D08">
            <w:rPr>
              <w:rFonts w:ascii="Arial" w:hAnsi="Arial" w:cs="Arial"/>
              <w:sz w:val="22"/>
              <w:szCs w:val="22"/>
            </w:rPr>
            <w:t>.0</w:t>
          </w:r>
        </w:p>
      </w:tc>
    </w:tr>
    <w:tr w:rsidR="00442F27" w:rsidRPr="00745D08" w14:paraId="35D3CDF3" w14:textId="77777777">
      <w:tblPrEx>
        <w:tblCellMar>
          <w:top w:w="0" w:type="dxa"/>
          <w:bottom w:w="0" w:type="dxa"/>
        </w:tblCellMar>
      </w:tblPrEx>
      <w:trPr>
        <w:trHeight w:val="288"/>
      </w:trPr>
      <w:tc>
        <w:tcPr>
          <w:tcW w:w="5769" w:type="dxa"/>
        </w:tcPr>
        <w:p w14:paraId="1D0EA1FC" w14:textId="04346F2A" w:rsidR="00442F27" w:rsidRPr="00745D08" w:rsidRDefault="00D85B34" w:rsidP="009D5D21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ECUN: PROCESO DE </w:t>
          </w:r>
          <w:r w:rsidR="00367778">
            <w:rPr>
              <w:rFonts w:ascii="Arial" w:hAnsi="Arial" w:cs="Arial"/>
              <w:sz w:val="22"/>
              <w:szCs w:val="22"/>
            </w:rPr>
            <w:t>SERVICIO DE ATENCIÓN EXTERNA</w:t>
          </w:r>
        </w:p>
      </w:tc>
      <w:tc>
        <w:tcPr>
          <w:tcW w:w="2875" w:type="dxa"/>
        </w:tcPr>
        <w:p w14:paraId="5568F034" w14:textId="5C38F91C" w:rsidR="00442F27" w:rsidRPr="00745D08" w:rsidRDefault="00D85B34" w:rsidP="009D5D21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 Fecha:           </w:t>
          </w:r>
          <w:r w:rsidR="00367778">
            <w:rPr>
              <w:rFonts w:ascii="Arial" w:hAnsi="Arial" w:cs="Arial"/>
              <w:sz w:val="22"/>
              <w:szCs w:val="22"/>
            </w:rPr>
            <w:t>15</w:t>
          </w:r>
          <w:r>
            <w:rPr>
              <w:rFonts w:ascii="Arial" w:hAnsi="Arial" w:cs="Arial"/>
              <w:sz w:val="22"/>
              <w:szCs w:val="22"/>
            </w:rPr>
            <w:t>/</w:t>
          </w:r>
          <w:r w:rsidR="00367778">
            <w:rPr>
              <w:rFonts w:ascii="Arial" w:hAnsi="Arial" w:cs="Arial"/>
              <w:sz w:val="22"/>
              <w:szCs w:val="22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="00442F27" w:rsidRPr="00745D08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20</w:t>
          </w:r>
          <w:r w:rsidR="00367778">
            <w:rPr>
              <w:rFonts w:ascii="Arial" w:hAnsi="Arial" w:cs="Arial"/>
              <w:sz w:val="22"/>
              <w:szCs w:val="22"/>
            </w:rPr>
            <w:t>21</w:t>
          </w:r>
        </w:p>
      </w:tc>
    </w:tr>
  </w:tbl>
  <w:p w14:paraId="1990B759" w14:textId="77777777" w:rsidR="00442F27" w:rsidRDefault="00442F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10D"/>
    <w:multiLevelType w:val="hybridMultilevel"/>
    <w:tmpl w:val="9AE6F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F2C00"/>
    <w:multiLevelType w:val="hybridMultilevel"/>
    <w:tmpl w:val="91B8B0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7B20"/>
    <w:multiLevelType w:val="hybridMultilevel"/>
    <w:tmpl w:val="7D4684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CA5747"/>
    <w:multiLevelType w:val="hybridMultilevel"/>
    <w:tmpl w:val="FA58C9CA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01E59C7"/>
    <w:multiLevelType w:val="multilevel"/>
    <w:tmpl w:val="FA7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6202B"/>
    <w:multiLevelType w:val="multilevel"/>
    <w:tmpl w:val="0492ABF4"/>
    <w:lvl w:ilvl="0">
      <w:start w:val="1"/>
      <w:numFmt w:val="decimal"/>
      <w:pStyle w:val="TIT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01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E175653"/>
    <w:multiLevelType w:val="hybridMultilevel"/>
    <w:tmpl w:val="F16436A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E72E3F"/>
    <w:multiLevelType w:val="multilevel"/>
    <w:tmpl w:val="EB4C7C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isLgl/>
      <w:lvlText w:val="%1.%2"/>
      <w:lvlJc w:val="left"/>
      <w:pPr>
        <w:ind w:left="153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6B79598A"/>
    <w:multiLevelType w:val="multilevel"/>
    <w:tmpl w:val="FA7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9792C"/>
    <w:multiLevelType w:val="hybridMultilevel"/>
    <w:tmpl w:val="FA74C3A2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5"/>
  </w:num>
  <w:num w:numId="9">
    <w:abstractNumId w:val="5"/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2"/>
    <w:rsid w:val="00013271"/>
    <w:rsid w:val="00022124"/>
    <w:rsid w:val="00025512"/>
    <w:rsid w:val="00030CAD"/>
    <w:rsid w:val="00032B0B"/>
    <w:rsid w:val="00034FC1"/>
    <w:rsid w:val="000436FF"/>
    <w:rsid w:val="000527FF"/>
    <w:rsid w:val="00057F58"/>
    <w:rsid w:val="000619A6"/>
    <w:rsid w:val="000760F5"/>
    <w:rsid w:val="00095671"/>
    <w:rsid w:val="000B2D92"/>
    <w:rsid w:val="000B5620"/>
    <w:rsid w:val="000C0727"/>
    <w:rsid w:val="000C1958"/>
    <w:rsid w:val="000D1F30"/>
    <w:rsid w:val="000E2E93"/>
    <w:rsid w:val="000E7C80"/>
    <w:rsid w:val="0010780C"/>
    <w:rsid w:val="001145BA"/>
    <w:rsid w:val="0012703B"/>
    <w:rsid w:val="001306CC"/>
    <w:rsid w:val="0013363B"/>
    <w:rsid w:val="00151AE6"/>
    <w:rsid w:val="001674C3"/>
    <w:rsid w:val="00173D99"/>
    <w:rsid w:val="00175B74"/>
    <w:rsid w:val="001826AD"/>
    <w:rsid w:val="00182B5D"/>
    <w:rsid w:val="00185FCC"/>
    <w:rsid w:val="001A0D84"/>
    <w:rsid w:val="001B23CC"/>
    <w:rsid w:val="001C0155"/>
    <w:rsid w:val="001C564B"/>
    <w:rsid w:val="001E6C5F"/>
    <w:rsid w:val="001E7E60"/>
    <w:rsid w:val="001F1344"/>
    <w:rsid w:val="0020717B"/>
    <w:rsid w:val="00210D14"/>
    <w:rsid w:val="00216237"/>
    <w:rsid w:val="002309BE"/>
    <w:rsid w:val="00230C51"/>
    <w:rsid w:val="00237100"/>
    <w:rsid w:val="00237A03"/>
    <w:rsid w:val="00237CC8"/>
    <w:rsid w:val="0025262F"/>
    <w:rsid w:val="00255609"/>
    <w:rsid w:val="00266604"/>
    <w:rsid w:val="002741C3"/>
    <w:rsid w:val="002852AA"/>
    <w:rsid w:val="002863E4"/>
    <w:rsid w:val="00291A18"/>
    <w:rsid w:val="002974F3"/>
    <w:rsid w:val="002A46D9"/>
    <w:rsid w:val="002B0329"/>
    <w:rsid w:val="002D16FB"/>
    <w:rsid w:val="002D229F"/>
    <w:rsid w:val="002D48F3"/>
    <w:rsid w:val="002E0761"/>
    <w:rsid w:val="002F5423"/>
    <w:rsid w:val="002F655F"/>
    <w:rsid w:val="00302863"/>
    <w:rsid w:val="00304F9E"/>
    <w:rsid w:val="0030631B"/>
    <w:rsid w:val="003111B4"/>
    <w:rsid w:val="00313CA3"/>
    <w:rsid w:val="00316940"/>
    <w:rsid w:val="0032647C"/>
    <w:rsid w:val="003610A6"/>
    <w:rsid w:val="0036200C"/>
    <w:rsid w:val="003666F1"/>
    <w:rsid w:val="00367778"/>
    <w:rsid w:val="00374C22"/>
    <w:rsid w:val="003943FA"/>
    <w:rsid w:val="003947A1"/>
    <w:rsid w:val="00395D46"/>
    <w:rsid w:val="00395F34"/>
    <w:rsid w:val="003B4989"/>
    <w:rsid w:val="003D11C4"/>
    <w:rsid w:val="003D3686"/>
    <w:rsid w:val="003D685E"/>
    <w:rsid w:val="003E0F19"/>
    <w:rsid w:val="003E13F4"/>
    <w:rsid w:val="003E4785"/>
    <w:rsid w:val="003E5358"/>
    <w:rsid w:val="00403BE1"/>
    <w:rsid w:val="00410CD7"/>
    <w:rsid w:val="004332C3"/>
    <w:rsid w:val="00441584"/>
    <w:rsid w:val="00442F27"/>
    <w:rsid w:val="00443212"/>
    <w:rsid w:val="0044489C"/>
    <w:rsid w:val="004566F8"/>
    <w:rsid w:val="00465128"/>
    <w:rsid w:val="00467681"/>
    <w:rsid w:val="004718A1"/>
    <w:rsid w:val="004721C3"/>
    <w:rsid w:val="00473A30"/>
    <w:rsid w:val="00480A82"/>
    <w:rsid w:val="00481FD0"/>
    <w:rsid w:val="004848E8"/>
    <w:rsid w:val="0049020D"/>
    <w:rsid w:val="004A3CD9"/>
    <w:rsid w:val="004C0C22"/>
    <w:rsid w:val="004C6015"/>
    <w:rsid w:val="004D654C"/>
    <w:rsid w:val="004D6F33"/>
    <w:rsid w:val="004D7C25"/>
    <w:rsid w:val="004E07E6"/>
    <w:rsid w:val="004E4251"/>
    <w:rsid w:val="004F14E0"/>
    <w:rsid w:val="004F2AE0"/>
    <w:rsid w:val="004F328B"/>
    <w:rsid w:val="004F4ACF"/>
    <w:rsid w:val="005004AD"/>
    <w:rsid w:val="00501D3F"/>
    <w:rsid w:val="005024AA"/>
    <w:rsid w:val="0050250F"/>
    <w:rsid w:val="005167AA"/>
    <w:rsid w:val="00517905"/>
    <w:rsid w:val="005217CC"/>
    <w:rsid w:val="00521F2F"/>
    <w:rsid w:val="0052385F"/>
    <w:rsid w:val="00524AE1"/>
    <w:rsid w:val="00526A97"/>
    <w:rsid w:val="005277C8"/>
    <w:rsid w:val="005315A0"/>
    <w:rsid w:val="00535E30"/>
    <w:rsid w:val="005410DD"/>
    <w:rsid w:val="00545D88"/>
    <w:rsid w:val="00546997"/>
    <w:rsid w:val="0054769A"/>
    <w:rsid w:val="00550D00"/>
    <w:rsid w:val="005525A7"/>
    <w:rsid w:val="005564C1"/>
    <w:rsid w:val="00560F98"/>
    <w:rsid w:val="00562BED"/>
    <w:rsid w:val="005649D9"/>
    <w:rsid w:val="00586981"/>
    <w:rsid w:val="00590729"/>
    <w:rsid w:val="0059276A"/>
    <w:rsid w:val="005B43B6"/>
    <w:rsid w:val="005B72C9"/>
    <w:rsid w:val="005C0CB0"/>
    <w:rsid w:val="005D745C"/>
    <w:rsid w:val="005E06B7"/>
    <w:rsid w:val="005E1FD1"/>
    <w:rsid w:val="006060D5"/>
    <w:rsid w:val="00612894"/>
    <w:rsid w:val="00615095"/>
    <w:rsid w:val="006345F7"/>
    <w:rsid w:val="00644E78"/>
    <w:rsid w:val="006471FA"/>
    <w:rsid w:val="0065020B"/>
    <w:rsid w:val="00665E29"/>
    <w:rsid w:val="0066752F"/>
    <w:rsid w:val="00674D8E"/>
    <w:rsid w:val="006768D0"/>
    <w:rsid w:val="0067760B"/>
    <w:rsid w:val="00680447"/>
    <w:rsid w:val="00686A2F"/>
    <w:rsid w:val="006A3FE1"/>
    <w:rsid w:val="006A5577"/>
    <w:rsid w:val="006B1233"/>
    <w:rsid w:val="006C2C61"/>
    <w:rsid w:val="006C3610"/>
    <w:rsid w:val="006E10ED"/>
    <w:rsid w:val="006E2111"/>
    <w:rsid w:val="006F2BFB"/>
    <w:rsid w:val="006F40F3"/>
    <w:rsid w:val="006F450B"/>
    <w:rsid w:val="006F5567"/>
    <w:rsid w:val="00707E92"/>
    <w:rsid w:val="00712004"/>
    <w:rsid w:val="007178BA"/>
    <w:rsid w:val="007214A0"/>
    <w:rsid w:val="00723307"/>
    <w:rsid w:val="007265ED"/>
    <w:rsid w:val="00733A1B"/>
    <w:rsid w:val="007358EF"/>
    <w:rsid w:val="00735E0C"/>
    <w:rsid w:val="00737A34"/>
    <w:rsid w:val="007447FF"/>
    <w:rsid w:val="00745D08"/>
    <w:rsid w:val="00747A23"/>
    <w:rsid w:val="007533DD"/>
    <w:rsid w:val="00763F60"/>
    <w:rsid w:val="00764D8C"/>
    <w:rsid w:val="00773866"/>
    <w:rsid w:val="00780B49"/>
    <w:rsid w:val="0079441D"/>
    <w:rsid w:val="007B04B2"/>
    <w:rsid w:val="007B0A1F"/>
    <w:rsid w:val="007C0F16"/>
    <w:rsid w:val="007C2301"/>
    <w:rsid w:val="007C7141"/>
    <w:rsid w:val="007D0D9D"/>
    <w:rsid w:val="00800497"/>
    <w:rsid w:val="008079C1"/>
    <w:rsid w:val="00811F90"/>
    <w:rsid w:val="00820077"/>
    <w:rsid w:val="00824BB2"/>
    <w:rsid w:val="00833CA9"/>
    <w:rsid w:val="00837DE0"/>
    <w:rsid w:val="00842FCD"/>
    <w:rsid w:val="00844A3A"/>
    <w:rsid w:val="00844D98"/>
    <w:rsid w:val="00855470"/>
    <w:rsid w:val="008560A7"/>
    <w:rsid w:val="00866C25"/>
    <w:rsid w:val="00870CE4"/>
    <w:rsid w:val="0088016F"/>
    <w:rsid w:val="0088364E"/>
    <w:rsid w:val="00893697"/>
    <w:rsid w:val="008955E0"/>
    <w:rsid w:val="008B7C8F"/>
    <w:rsid w:val="008C161A"/>
    <w:rsid w:val="008D3717"/>
    <w:rsid w:val="008F3984"/>
    <w:rsid w:val="00900A5D"/>
    <w:rsid w:val="00902A4E"/>
    <w:rsid w:val="00910A89"/>
    <w:rsid w:val="00911D9F"/>
    <w:rsid w:val="00913A73"/>
    <w:rsid w:val="00924539"/>
    <w:rsid w:val="00924EF7"/>
    <w:rsid w:val="00926300"/>
    <w:rsid w:val="00932ACF"/>
    <w:rsid w:val="0093437C"/>
    <w:rsid w:val="00937865"/>
    <w:rsid w:val="00940CD2"/>
    <w:rsid w:val="00944744"/>
    <w:rsid w:val="00964D53"/>
    <w:rsid w:val="00965A8D"/>
    <w:rsid w:val="009776E6"/>
    <w:rsid w:val="0098063E"/>
    <w:rsid w:val="00990A4E"/>
    <w:rsid w:val="009950AA"/>
    <w:rsid w:val="009967A6"/>
    <w:rsid w:val="009B2B6E"/>
    <w:rsid w:val="009B699D"/>
    <w:rsid w:val="009C2756"/>
    <w:rsid w:val="009D5D21"/>
    <w:rsid w:val="009E1B95"/>
    <w:rsid w:val="009E27FF"/>
    <w:rsid w:val="00A02B0B"/>
    <w:rsid w:val="00A04316"/>
    <w:rsid w:val="00A067F6"/>
    <w:rsid w:val="00A24093"/>
    <w:rsid w:val="00A273D1"/>
    <w:rsid w:val="00A34673"/>
    <w:rsid w:val="00A53341"/>
    <w:rsid w:val="00A62C6A"/>
    <w:rsid w:val="00A646A6"/>
    <w:rsid w:val="00A720F6"/>
    <w:rsid w:val="00A72DEF"/>
    <w:rsid w:val="00A86873"/>
    <w:rsid w:val="00A8732E"/>
    <w:rsid w:val="00A90011"/>
    <w:rsid w:val="00A93CCD"/>
    <w:rsid w:val="00A949BB"/>
    <w:rsid w:val="00A975C0"/>
    <w:rsid w:val="00AA57B6"/>
    <w:rsid w:val="00AA6822"/>
    <w:rsid w:val="00AB29D2"/>
    <w:rsid w:val="00AB4FC7"/>
    <w:rsid w:val="00AB5744"/>
    <w:rsid w:val="00AC53D7"/>
    <w:rsid w:val="00AD79AE"/>
    <w:rsid w:val="00AE5BD4"/>
    <w:rsid w:val="00B005F3"/>
    <w:rsid w:val="00B022B0"/>
    <w:rsid w:val="00B0295E"/>
    <w:rsid w:val="00B03B12"/>
    <w:rsid w:val="00B04E72"/>
    <w:rsid w:val="00B0571E"/>
    <w:rsid w:val="00B106EF"/>
    <w:rsid w:val="00B132D1"/>
    <w:rsid w:val="00B319E2"/>
    <w:rsid w:val="00B31FC5"/>
    <w:rsid w:val="00B40DDA"/>
    <w:rsid w:val="00B41A2F"/>
    <w:rsid w:val="00B46DA0"/>
    <w:rsid w:val="00B46F9F"/>
    <w:rsid w:val="00B512FB"/>
    <w:rsid w:val="00B55C50"/>
    <w:rsid w:val="00B5643C"/>
    <w:rsid w:val="00B6641A"/>
    <w:rsid w:val="00B67045"/>
    <w:rsid w:val="00B67951"/>
    <w:rsid w:val="00B80E03"/>
    <w:rsid w:val="00B82C2B"/>
    <w:rsid w:val="00B86F94"/>
    <w:rsid w:val="00B95744"/>
    <w:rsid w:val="00BA249D"/>
    <w:rsid w:val="00BA2585"/>
    <w:rsid w:val="00BC45A0"/>
    <w:rsid w:val="00BC6DDF"/>
    <w:rsid w:val="00BD1EA4"/>
    <w:rsid w:val="00BD3627"/>
    <w:rsid w:val="00BE6538"/>
    <w:rsid w:val="00BF564E"/>
    <w:rsid w:val="00C03C09"/>
    <w:rsid w:val="00C107B1"/>
    <w:rsid w:val="00C146E2"/>
    <w:rsid w:val="00C216EE"/>
    <w:rsid w:val="00C2792B"/>
    <w:rsid w:val="00C34304"/>
    <w:rsid w:val="00C35617"/>
    <w:rsid w:val="00C61316"/>
    <w:rsid w:val="00C81EFD"/>
    <w:rsid w:val="00C92455"/>
    <w:rsid w:val="00C978DC"/>
    <w:rsid w:val="00CA148F"/>
    <w:rsid w:val="00CB1FF2"/>
    <w:rsid w:val="00CB2FF3"/>
    <w:rsid w:val="00CC62A5"/>
    <w:rsid w:val="00CD07EF"/>
    <w:rsid w:val="00CD12EC"/>
    <w:rsid w:val="00CD3C52"/>
    <w:rsid w:val="00CD6EFF"/>
    <w:rsid w:val="00CD7056"/>
    <w:rsid w:val="00CE484F"/>
    <w:rsid w:val="00CF7327"/>
    <w:rsid w:val="00D03D45"/>
    <w:rsid w:val="00D0406C"/>
    <w:rsid w:val="00D16531"/>
    <w:rsid w:val="00D3221A"/>
    <w:rsid w:val="00D34AA8"/>
    <w:rsid w:val="00D46020"/>
    <w:rsid w:val="00D54215"/>
    <w:rsid w:val="00D55EFB"/>
    <w:rsid w:val="00D70971"/>
    <w:rsid w:val="00D82CFE"/>
    <w:rsid w:val="00D85B34"/>
    <w:rsid w:val="00D910FF"/>
    <w:rsid w:val="00DA0476"/>
    <w:rsid w:val="00DA5DC9"/>
    <w:rsid w:val="00DA6FD4"/>
    <w:rsid w:val="00DB0016"/>
    <w:rsid w:val="00DB0CD8"/>
    <w:rsid w:val="00DD0035"/>
    <w:rsid w:val="00DD15D3"/>
    <w:rsid w:val="00DD312B"/>
    <w:rsid w:val="00DE38EA"/>
    <w:rsid w:val="00DE68C4"/>
    <w:rsid w:val="00E10482"/>
    <w:rsid w:val="00E12268"/>
    <w:rsid w:val="00E15965"/>
    <w:rsid w:val="00E15D9C"/>
    <w:rsid w:val="00E3234A"/>
    <w:rsid w:val="00E35FF5"/>
    <w:rsid w:val="00E43416"/>
    <w:rsid w:val="00E437F4"/>
    <w:rsid w:val="00E4481C"/>
    <w:rsid w:val="00E50698"/>
    <w:rsid w:val="00E51736"/>
    <w:rsid w:val="00E55FEC"/>
    <w:rsid w:val="00E6409F"/>
    <w:rsid w:val="00E73FBB"/>
    <w:rsid w:val="00E81422"/>
    <w:rsid w:val="00E818E3"/>
    <w:rsid w:val="00E90798"/>
    <w:rsid w:val="00E96078"/>
    <w:rsid w:val="00EA103E"/>
    <w:rsid w:val="00EB61B5"/>
    <w:rsid w:val="00EC6BE7"/>
    <w:rsid w:val="00EE2B20"/>
    <w:rsid w:val="00EF4619"/>
    <w:rsid w:val="00F00AC6"/>
    <w:rsid w:val="00F10F29"/>
    <w:rsid w:val="00F17896"/>
    <w:rsid w:val="00F32496"/>
    <w:rsid w:val="00F44451"/>
    <w:rsid w:val="00F63CDA"/>
    <w:rsid w:val="00F6422D"/>
    <w:rsid w:val="00F66871"/>
    <w:rsid w:val="00F67074"/>
    <w:rsid w:val="00F7373F"/>
    <w:rsid w:val="00F85CCC"/>
    <w:rsid w:val="00F87900"/>
    <w:rsid w:val="00FD0D45"/>
    <w:rsid w:val="00FD5612"/>
    <w:rsid w:val="00FD674B"/>
    <w:rsid w:val="00FD6E75"/>
    <w:rsid w:val="00FE176F"/>
    <w:rsid w:val="00FE241B"/>
    <w:rsid w:val="00FE4719"/>
    <w:rsid w:val="00FE6EA9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DE290AB"/>
  <w15:chartTrackingRefBased/>
  <w15:docId w15:val="{C283B9C7-E227-4E1D-8679-22D29858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F29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F10F29"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  <w:lang w:val="es-PE" w:eastAsia="es-PE"/>
    </w:rPr>
  </w:style>
  <w:style w:type="paragraph" w:styleId="Ttulo2">
    <w:name w:val="heading 2"/>
    <w:basedOn w:val="Normal"/>
    <w:qFormat/>
    <w:rsid w:val="00F10F29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  <w:lang w:val="es-PE" w:eastAsia="es-PE"/>
    </w:rPr>
  </w:style>
  <w:style w:type="paragraph" w:styleId="Ttulo3">
    <w:name w:val="heading 3"/>
    <w:basedOn w:val="Normal"/>
    <w:qFormat/>
    <w:rsid w:val="00F10F29"/>
    <w:pPr>
      <w:keepNext/>
      <w:spacing w:before="120" w:after="60" w:line="240" w:lineRule="atLeast"/>
      <w:ind w:left="720" w:hanging="720"/>
      <w:outlineLvl w:val="2"/>
    </w:pPr>
    <w:rPr>
      <w:rFonts w:ascii="Arial" w:hAnsi="Arial" w:cs="Arial"/>
      <w:i/>
      <w:iCs/>
      <w:sz w:val="20"/>
      <w:szCs w:val="20"/>
      <w:lang w:val="es-PE" w:eastAsia="es-PE"/>
    </w:rPr>
  </w:style>
  <w:style w:type="paragraph" w:styleId="Ttulo4">
    <w:name w:val="heading 4"/>
    <w:basedOn w:val="Normal"/>
    <w:qFormat/>
    <w:rsid w:val="00F10F29"/>
    <w:pPr>
      <w:spacing w:before="100" w:beforeAutospacing="1" w:after="100" w:afterAutospacing="1"/>
      <w:outlineLvl w:val="3"/>
    </w:pPr>
    <w:rPr>
      <w:b/>
      <w:bCs/>
      <w:lang w:val="es-PE" w:eastAsia="es-PE"/>
    </w:rPr>
  </w:style>
  <w:style w:type="paragraph" w:styleId="Ttulo5">
    <w:name w:val="heading 5"/>
    <w:basedOn w:val="Normal"/>
    <w:next w:val="Normal"/>
    <w:qFormat/>
    <w:rsid w:val="00CF732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F10F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10F2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10F29"/>
  </w:style>
  <w:style w:type="character" w:styleId="Hipervnculo">
    <w:name w:val="Hyperlink"/>
    <w:uiPriority w:val="99"/>
    <w:rsid w:val="00F10F2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E7E60"/>
    <w:pPr>
      <w:spacing w:before="360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F7327"/>
    <w:pPr>
      <w:spacing w:before="240"/>
      <w:ind w:left="567"/>
    </w:pPr>
    <w:rPr>
      <w:rFonts w:ascii="Arial" w:hAnsi="Arial"/>
      <w:b/>
      <w:bCs/>
      <w:sz w:val="22"/>
      <w:szCs w:val="22"/>
    </w:rPr>
  </w:style>
  <w:style w:type="paragraph" w:customStyle="1" w:styleId="Tabletext">
    <w:name w:val="Tabletext"/>
    <w:basedOn w:val="Normal"/>
    <w:rsid w:val="00F10F29"/>
    <w:pPr>
      <w:keepLines/>
      <w:widowControl w:val="0"/>
      <w:spacing w:after="120" w:line="240" w:lineRule="atLeast"/>
    </w:pPr>
    <w:rPr>
      <w:sz w:val="20"/>
      <w:szCs w:val="20"/>
      <w:lang w:val="es-PE" w:eastAsia="en-US"/>
    </w:rPr>
  </w:style>
  <w:style w:type="paragraph" w:customStyle="1" w:styleId="infoblue">
    <w:name w:val="infoblue"/>
    <w:basedOn w:val="Normal"/>
    <w:rsid w:val="00F10F29"/>
    <w:pPr>
      <w:spacing w:after="120" w:line="240" w:lineRule="atLeast"/>
      <w:ind w:left="720"/>
    </w:pPr>
    <w:rPr>
      <w:i/>
      <w:iCs/>
      <w:color w:val="0000FF"/>
      <w:sz w:val="20"/>
      <w:szCs w:val="20"/>
      <w:lang w:val="es-PE" w:eastAsia="es-PE"/>
    </w:rPr>
  </w:style>
  <w:style w:type="paragraph" w:styleId="NormalWeb">
    <w:name w:val="Normal (Web)"/>
    <w:basedOn w:val="Normal"/>
    <w:rsid w:val="00E50698"/>
    <w:pPr>
      <w:spacing w:before="100" w:beforeAutospacing="1" w:after="100" w:afterAutospacing="1"/>
    </w:pPr>
    <w:rPr>
      <w:rFonts w:ascii="Arial" w:hAnsi="Arial" w:cs="Arial"/>
      <w:sz w:val="20"/>
      <w:szCs w:val="20"/>
      <w:lang w:val="es-PE" w:eastAsia="es-PE"/>
    </w:rPr>
  </w:style>
  <w:style w:type="paragraph" w:customStyle="1" w:styleId="node">
    <w:name w:val="node"/>
    <w:basedOn w:val="Normal"/>
    <w:rsid w:val="00E50698"/>
    <w:pPr>
      <w:spacing w:before="100" w:beforeAutospacing="1" w:after="100" w:afterAutospacing="1"/>
      <w:ind w:left="225"/>
    </w:pPr>
    <w:rPr>
      <w:rFonts w:ascii="Arial" w:hAnsi="Arial" w:cs="Arial"/>
      <w:sz w:val="20"/>
      <w:szCs w:val="20"/>
      <w:lang w:val="es-PE" w:eastAsia="es-PE"/>
    </w:rPr>
  </w:style>
  <w:style w:type="paragraph" w:styleId="TDC3">
    <w:name w:val="toc 3"/>
    <w:basedOn w:val="Normal"/>
    <w:next w:val="Normal"/>
    <w:autoRedefine/>
    <w:semiHidden/>
    <w:rsid w:val="00674D8E"/>
    <w:pPr>
      <w:ind w:left="240"/>
    </w:pPr>
    <w:rPr>
      <w:sz w:val="20"/>
      <w:szCs w:val="20"/>
    </w:rPr>
  </w:style>
  <w:style w:type="table" w:styleId="Tablaconcuadrcula">
    <w:name w:val="Table Grid"/>
    <w:basedOn w:val="Tablanormal"/>
    <w:rsid w:val="00924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rincipiodelformulario">
    <w:name w:val="HTML Top of Form"/>
    <w:basedOn w:val="Normal"/>
    <w:next w:val="Normal"/>
    <w:hidden/>
    <w:rsid w:val="00517905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 w:eastAsia="en-US"/>
    </w:rPr>
  </w:style>
  <w:style w:type="paragraph" w:styleId="z-Finaldelformulario">
    <w:name w:val="HTML Bottom of Form"/>
    <w:basedOn w:val="Normal"/>
    <w:next w:val="Normal"/>
    <w:hidden/>
    <w:rsid w:val="00517905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 w:eastAsia="en-US"/>
    </w:rPr>
  </w:style>
  <w:style w:type="paragraph" w:styleId="TDC4">
    <w:name w:val="toc 4"/>
    <w:basedOn w:val="Normal"/>
    <w:next w:val="Normal"/>
    <w:autoRedefine/>
    <w:semiHidden/>
    <w:rsid w:val="002D48F3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2D48F3"/>
    <w:pP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2D48F3"/>
    <w:pP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2D48F3"/>
    <w:pP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2D48F3"/>
    <w:pP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2D48F3"/>
    <w:pPr>
      <w:ind w:left="1680"/>
    </w:pPr>
    <w:rPr>
      <w:sz w:val="20"/>
      <w:szCs w:val="20"/>
    </w:rPr>
  </w:style>
  <w:style w:type="paragraph" w:customStyle="1" w:styleId="TITU">
    <w:name w:val="TITU"/>
    <w:basedOn w:val="Normal"/>
    <w:autoRedefine/>
    <w:rsid w:val="00644E78"/>
    <w:pPr>
      <w:keepNext/>
      <w:numPr>
        <w:numId w:val="1"/>
      </w:numPr>
      <w:tabs>
        <w:tab w:val="left" w:pos="567"/>
      </w:tabs>
      <w:spacing w:before="120" w:after="60" w:line="240" w:lineRule="atLeast"/>
      <w:outlineLvl w:val="0"/>
    </w:pPr>
    <w:rPr>
      <w:rFonts w:ascii="Arial" w:hAnsi="Arial" w:cs="Arial"/>
      <w:b/>
      <w:bCs/>
      <w:kern w:val="36"/>
    </w:rPr>
  </w:style>
  <w:style w:type="paragraph" w:customStyle="1" w:styleId="SUBTI01">
    <w:name w:val="SUBTI01"/>
    <w:basedOn w:val="Normal"/>
    <w:rsid w:val="00CF7327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hAnsi="Arial" w:cs="Arial"/>
      <w:b/>
      <w:bCs/>
      <w:kern w:val="36"/>
    </w:rPr>
  </w:style>
  <w:style w:type="character" w:styleId="Refdecomentario">
    <w:name w:val="annotation reference"/>
    <w:rsid w:val="00842FC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42FCD"/>
    <w:rPr>
      <w:sz w:val="20"/>
      <w:szCs w:val="20"/>
    </w:rPr>
  </w:style>
  <w:style w:type="character" w:customStyle="1" w:styleId="TextocomentarioCar">
    <w:name w:val="Texto comentario Car"/>
    <w:link w:val="Textocomentario"/>
    <w:rsid w:val="00842FC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42FCD"/>
    <w:rPr>
      <w:b/>
      <w:bCs/>
    </w:rPr>
  </w:style>
  <w:style w:type="character" w:customStyle="1" w:styleId="AsuntodelcomentarioCar">
    <w:name w:val="Asunto del comentario Car"/>
    <w:link w:val="Asuntodelcomentario"/>
    <w:rsid w:val="00842FCD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842F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42FC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BFB3-2A72-4F57-B6B8-B012BBB7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Fia Data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Gino Paolo Rodriguez Gonzales</cp:lastModifiedBy>
  <cp:revision>4</cp:revision>
  <cp:lastPrinted>2005-09-16T04:38:00Z</cp:lastPrinted>
  <dcterms:created xsi:type="dcterms:W3CDTF">2021-11-07T00:23:00Z</dcterms:created>
  <dcterms:modified xsi:type="dcterms:W3CDTF">2021-11-07T00:37:00Z</dcterms:modified>
</cp:coreProperties>
</file>