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11A0" w14:textId="6BCA867F" w:rsidR="00497B94" w:rsidRPr="00A4376D" w:rsidRDefault="00A4376D" w:rsidP="00A4376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4376D">
        <w:rPr>
          <w:rFonts w:ascii="Arial" w:hAnsi="Arial" w:cs="Arial"/>
          <w:b/>
          <w:bCs/>
          <w:sz w:val="24"/>
          <w:szCs w:val="24"/>
          <w:lang w:val="es-MX"/>
        </w:rPr>
        <w:t>RECOMENDACIONES</w:t>
      </w:r>
    </w:p>
    <w:p w14:paraId="584B3470" w14:textId="77777777" w:rsidR="00A4376D" w:rsidRDefault="00A4376D" w:rsidP="00A4376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C5F1828" w14:textId="5E03DB9B" w:rsidR="00A4376D" w:rsidRDefault="00A4376D" w:rsidP="00A437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4376D">
        <w:rPr>
          <w:rFonts w:ascii="Arial" w:hAnsi="Arial" w:cs="Arial"/>
          <w:sz w:val="24"/>
          <w:szCs w:val="24"/>
          <w:lang w:val="es-MX"/>
        </w:rPr>
        <w:t>Resolución base que fue hecha 1366</w:t>
      </w:r>
      <w:r w:rsidR="00EE2FE1">
        <w:rPr>
          <w:rFonts w:ascii="Arial" w:hAnsi="Arial" w:cs="Arial"/>
          <w:sz w:val="24"/>
          <w:szCs w:val="24"/>
          <w:lang w:val="es-MX"/>
        </w:rPr>
        <w:t>px</w:t>
      </w:r>
      <w:r w:rsidRPr="00A4376D">
        <w:rPr>
          <w:rFonts w:ascii="Arial" w:hAnsi="Arial" w:cs="Arial"/>
          <w:sz w:val="24"/>
          <w:szCs w:val="24"/>
          <w:lang w:val="es-MX"/>
        </w:rPr>
        <w:t xml:space="preserve"> se </w:t>
      </w: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tomo</w:t>
      </w:r>
      <w:proofErr w:type="spellEnd"/>
      <w:r w:rsidRPr="00A4376D">
        <w:rPr>
          <w:rFonts w:ascii="Arial" w:hAnsi="Arial" w:cs="Arial"/>
          <w:sz w:val="24"/>
          <w:szCs w:val="24"/>
          <w:lang w:val="es-MX"/>
        </w:rPr>
        <w:t xml:space="preserve"> en cuenta el ancho estándar que </w:t>
      </w:r>
      <w:r w:rsidR="00EE2FE1">
        <w:rPr>
          <w:rFonts w:ascii="Arial" w:hAnsi="Arial" w:cs="Arial"/>
          <w:sz w:val="24"/>
          <w:szCs w:val="24"/>
          <w:lang w:val="es-MX"/>
        </w:rPr>
        <w:t xml:space="preserve">se dijo que fue de </w:t>
      </w:r>
      <w:r w:rsidRPr="00A4376D">
        <w:rPr>
          <w:rFonts w:ascii="Arial" w:hAnsi="Arial" w:cs="Arial"/>
          <w:sz w:val="24"/>
          <w:szCs w:val="24"/>
          <w:lang w:val="es-MX"/>
        </w:rPr>
        <w:t>320</w:t>
      </w:r>
      <w:r w:rsidR="00EE2FE1">
        <w:rPr>
          <w:rFonts w:ascii="Arial" w:hAnsi="Arial" w:cs="Arial"/>
          <w:sz w:val="24"/>
          <w:szCs w:val="24"/>
          <w:lang w:val="es-MX"/>
        </w:rPr>
        <w:t>px</w:t>
      </w:r>
      <w:r w:rsidR="009E53D8">
        <w:rPr>
          <w:rFonts w:ascii="Arial" w:hAnsi="Arial" w:cs="Arial"/>
          <w:sz w:val="24"/>
          <w:szCs w:val="24"/>
          <w:lang w:val="es-MX"/>
        </w:rPr>
        <w:t xml:space="preserve"> además la resolución mínima que se tomo fue de 400px.</w:t>
      </w:r>
    </w:p>
    <w:p w14:paraId="1F47F558" w14:textId="51A8095C" w:rsidR="00A4376D" w:rsidRDefault="00A4376D" w:rsidP="00A437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Api usad</w:t>
      </w:r>
      <w:r w:rsidR="00EE2FE1">
        <w:rPr>
          <w:rFonts w:ascii="Arial" w:hAnsi="Arial" w:cs="Arial"/>
          <w:sz w:val="24"/>
          <w:szCs w:val="24"/>
          <w:lang w:val="es-MX"/>
        </w:rPr>
        <w:t>a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: </w:t>
      </w:r>
      <w:hyperlink r:id="rId5" w:history="1">
        <w:r w:rsidRPr="005F6CB0">
          <w:rPr>
            <w:rStyle w:val="Hipervnculo"/>
            <w:rFonts w:ascii="Arial" w:hAnsi="Arial" w:cs="Arial"/>
            <w:sz w:val="24"/>
            <w:szCs w:val="24"/>
            <w:lang w:val="es-MX"/>
          </w:rPr>
          <w:t>https://pokeapi.co/api/v2/pokemon/</w:t>
        </w:r>
      </w:hyperlink>
    </w:p>
    <w:p w14:paraId="7FE2D05A" w14:textId="08F75B6B" w:rsidR="00A4376D" w:rsidRDefault="00A4376D" w:rsidP="00A437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Lista </w:t>
      </w:r>
      <w:proofErr w:type="gramStart"/>
      <w:r>
        <w:rPr>
          <w:rFonts w:ascii="Arial" w:hAnsi="Arial" w:cs="Arial"/>
          <w:sz w:val="24"/>
          <w:szCs w:val="24"/>
          <w:lang w:val="es-MX"/>
        </w:rPr>
        <w:t xml:space="preserve">del 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pokemons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E2FE1">
        <w:rPr>
          <w:rFonts w:ascii="Arial" w:hAnsi="Arial" w:cs="Arial"/>
          <w:sz w:val="24"/>
          <w:szCs w:val="24"/>
          <w:lang w:val="es-MX"/>
        </w:rPr>
        <w:t xml:space="preserve">de la api </w:t>
      </w:r>
      <w:r>
        <w:rPr>
          <w:rFonts w:ascii="Arial" w:hAnsi="Arial" w:cs="Arial"/>
          <w:sz w:val="24"/>
          <w:szCs w:val="24"/>
          <w:lang w:val="es-MX"/>
        </w:rPr>
        <w:t>que se puede</w:t>
      </w:r>
      <w:r w:rsidR="00EE2FE1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buscar:</w:t>
      </w:r>
    </w:p>
    <w:p w14:paraId="27003FE8" w14:textId="402EAE53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Bulbasaur</w:t>
      </w:r>
      <w:proofErr w:type="spellEnd"/>
    </w:p>
    <w:p w14:paraId="6964D9BF" w14:textId="73F0FFCB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</w:t>
      </w:r>
      <w:r w:rsidRPr="00A4376D">
        <w:rPr>
          <w:rFonts w:ascii="Arial" w:hAnsi="Arial" w:cs="Arial"/>
          <w:sz w:val="24"/>
          <w:szCs w:val="24"/>
          <w:lang w:val="es-MX"/>
        </w:rPr>
        <w:t>vysaur</w:t>
      </w:r>
    </w:p>
    <w:p w14:paraId="2245C72A" w14:textId="207CA99B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V</w:t>
      </w:r>
      <w:r w:rsidRPr="00A4376D">
        <w:rPr>
          <w:rFonts w:ascii="Arial" w:hAnsi="Arial" w:cs="Arial"/>
          <w:sz w:val="24"/>
          <w:szCs w:val="24"/>
          <w:lang w:val="es-MX"/>
        </w:rPr>
        <w:t>enusaur</w:t>
      </w:r>
      <w:proofErr w:type="spellEnd"/>
    </w:p>
    <w:p w14:paraId="716FEAA3" w14:textId="5BD732A2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Charmander</w:t>
      </w:r>
      <w:proofErr w:type="spellEnd"/>
    </w:p>
    <w:p w14:paraId="00425C8F" w14:textId="0F1E1EA7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Charmeleon</w:t>
      </w:r>
      <w:proofErr w:type="spellEnd"/>
    </w:p>
    <w:p w14:paraId="556EFB99" w14:textId="2BB88EE6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Charizard</w:t>
      </w:r>
      <w:proofErr w:type="spellEnd"/>
    </w:p>
    <w:p w14:paraId="08A2D799" w14:textId="7BF27518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Squirtle</w:t>
      </w:r>
      <w:proofErr w:type="spellEnd"/>
    </w:p>
    <w:p w14:paraId="70BABB90" w14:textId="142377E0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Wartortle</w:t>
      </w:r>
      <w:proofErr w:type="spellEnd"/>
    </w:p>
    <w:p w14:paraId="162AAA01" w14:textId="06608676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Blastoise</w:t>
      </w:r>
      <w:proofErr w:type="spellEnd"/>
    </w:p>
    <w:p w14:paraId="3AB5A432" w14:textId="2D5B07F6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Caterpie</w:t>
      </w:r>
      <w:proofErr w:type="spellEnd"/>
    </w:p>
    <w:p w14:paraId="2EA8399B" w14:textId="15ABBA50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Metapod</w:t>
      </w:r>
      <w:proofErr w:type="spellEnd"/>
    </w:p>
    <w:p w14:paraId="10239D1D" w14:textId="44EB2851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Butterfree</w:t>
      </w:r>
      <w:proofErr w:type="spellEnd"/>
    </w:p>
    <w:p w14:paraId="14AD77C2" w14:textId="71B2F15D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Weedle</w:t>
      </w:r>
      <w:proofErr w:type="spellEnd"/>
    </w:p>
    <w:p w14:paraId="6354EB89" w14:textId="78704061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Kakuna</w:t>
      </w:r>
      <w:proofErr w:type="spellEnd"/>
    </w:p>
    <w:p w14:paraId="7DAC7089" w14:textId="49304964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Beedrill</w:t>
      </w:r>
      <w:proofErr w:type="spellEnd"/>
    </w:p>
    <w:p w14:paraId="358D93A5" w14:textId="2E281E54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Pidgey</w:t>
      </w:r>
      <w:proofErr w:type="spellEnd"/>
    </w:p>
    <w:p w14:paraId="6AD0F528" w14:textId="59DA7FA5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Pidgeotto</w:t>
      </w:r>
      <w:proofErr w:type="spellEnd"/>
    </w:p>
    <w:p w14:paraId="5AACAF22" w14:textId="0E4286F0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Pidgeot</w:t>
      </w:r>
      <w:proofErr w:type="spellEnd"/>
    </w:p>
    <w:p w14:paraId="19F7A8FC" w14:textId="08A03B1B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Rattata</w:t>
      </w:r>
      <w:proofErr w:type="spellEnd"/>
    </w:p>
    <w:p w14:paraId="15FF4900" w14:textId="655FEE7C" w:rsidR="00A4376D" w:rsidRDefault="00A4376D" w:rsidP="00A43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A4376D">
        <w:rPr>
          <w:rFonts w:ascii="Arial" w:hAnsi="Arial" w:cs="Arial"/>
          <w:sz w:val="24"/>
          <w:szCs w:val="24"/>
          <w:lang w:val="es-MX"/>
        </w:rPr>
        <w:t>Raticate</w:t>
      </w:r>
      <w:proofErr w:type="spellEnd"/>
    </w:p>
    <w:p w14:paraId="6AB1822A" w14:textId="77777777" w:rsidR="00EE2FE1" w:rsidRDefault="00EE2FE1" w:rsidP="00EE2FE1">
      <w:pPr>
        <w:pStyle w:val="Prrafodelista"/>
        <w:ind w:left="1428"/>
        <w:jc w:val="both"/>
        <w:rPr>
          <w:rFonts w:ascii="Arial" w:hAnsi="Arial" w:cs="Arial"/>
          <w:sz w:val="24"/>
          <w:szCs w:val="24"/>
          <w:lang w:val="es-MX"/>
        </w:rPr>
      </w:pPr>
    </w:p>
    <w:p w14:paraId="14CFECE5" w14:textId="0398AFE9" w:rsidR="00A4376D" w:rsidRDefault="00EE2FE1" w:rsidP="00EE2F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E2FE1">
        <w:rPr>
          <w:rFonts w:ascii="Arial" w:hAnsi="Arial" w:cs="Arial"/>
          <w:sz w:val="24"/>
          <w:szCs w:val="24"/>
          <w:lang w:val="es-MX"/>
        </w:rPr>
        <w:t>Evita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EE2FE1">
        <w:rPr>
          <w:rFonts w:ascii="Arial" w:hAnsi="Arial" w:cs="Arial"/>
          <w:sz w:val="24"/>
          <w:szCs w:val="24"/>
          <w:lang w:val="es-MX"/>
        </w:rPr>
        <w:t xml:space="preserve"> realizar la búsqueda si el campo de búsqueda está vacío</w:t>
      </w:r>
      <w:r>
        <w:rPr>
          <w:rFonts w:ascii="Arial" w:hAnsi="Arial" w:cs="Arial"/>
          <w:sz w:val="24"/>
          <w:szCs w:val="24"/>
          <w:lang w:val="es-MX"/>
        </w:rPr>
        <w:t xml:space="preserve"> si lo buscan cuando </w:t>
      </w:r>
      <w:r w:rsidR="00E92B83">
        <w:rPr>
          <w:rFonts w:ascii="Arial" w:hAnsi="Arial" w:cs="Arial"/>
          <w:sz w:val="24"/>
          <w:szCs w:val="24"/>
          <w:lang w:val="es-MX"/>
        </w:rPr>
        <w:t>está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92B83">
        <w:rPr>
          <w:rFonts w:ascii="Arial" w:hAnsi="Arial" w:cs="Arial"/>
          <w:sz w:val="24"/>
          <w:szCs w:val="24"/>
          <w:lang w:val="es-MX"/>
        </w:rPr>
        <w:t>vacío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92B83">
        <w:rPr>
          <w:rFonts w:ascii="Arial" w:hAnsi="Arial" w:cs="Arial"/>
          <w:sz w:val="24"/>
          <w:szCs w:val="24"/>
          <w:lang w:val="es-MX"/>
        </w:rPr>
        <w:t>saldrá</w:t>
      </w:r>
      <w:r>
        <w:rPr>
          <w:rFonts w:ascii="Arial" w:hAnsi="Arial" w:cs="Arial"/>
          <w:sz w:val="24"/>
          <w:szCs w:val="24"/>
          <w:lang w:val="es-MX"/>
        </w:rPr>
        <w:t xml:space="preserve"> alerta</w:t>
      </w:r>
      <w:r w:rsidR="00E92B83">
        <w:rPr>
          <w:rFonts w:ascii="Arial" w:hAnsi="Arial" w:cs="Arial"/>
          <w:sz w:val="24"/>
          <w:szCs w:val="24"/>
          <w:lang w:val="es-MX"/>
        </w:rPr>
        <w:t xml:space="preserve">. Les sugiero que mejor copien y peguen el nombre de los </w:t>
      </w:r>
      <w:proofErr w:type="spellStart"/>
      <w:r w:rsidR="00E92B83">
        <w:rPr>
          <w:rFonts w:ascii="Arial" w:hAnsi="Arial" w:cs="Arial"/>
          <w:sz w:val="24"/>
          <w:szCs w:val="24"/>
          <w:lang w:val="es-MX"/>
        </w:rPr>
        <w:t>pokemons</w:t>
      </w:r>
      <w:proofErr w:type="spellEnd"/>
      <w:r w:rsidR="00E92B83">
        <w:rPr>
          <w:rFonts w:ascii="Arial" w:hAnsi="Arial" w:cs="Arial"/>
          <w:sz w:val="24"/>
          <w:szCs w:val="24"/>
          <w:lang w:val="es-MX"/>
        </w:rPr>
        <w:t>.</w:t>
      </w:r>
    </w:p>
    <w:p w14:paraId="5B6E468D" w14:textId="4DF3AC03" w:rsidR="00EE2FE1" w:rsidRDefault="00EE2FE1" w:rsidP="00EE2F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E92B83">
        <w:rPr>
          <w:rFonts w:ascii="Arial" w:hAnsi="Arial" w:cs="Arial"/>
          <w:sz w:val="24"/>
          <w:szCs w:val="24"/>
          <w:lang w:val="es-MX"/>
        </w:rPr>
        <w:t>siguió</w:t>
      </w:r>
      <w:r>
        <w:rPr>
          <w:rFonts w:ascii="Arial" w:hAnsi="Arial" w:cs="Arial"/>
          <w:sz w:val="24"/>
          <w:szCs w:val="24"/>
          <w:lang w:val="es-MX"/>
        </w:rPr>
        <w:t xml:space="preserve"> la estructura con muy pocos cambios y con todos los campos requeridos</w:t>
      </w:r>
      <w:r w:rsidR="00E92B83">
        <w:rPr>
          <w:rFonts w:ascii="Arial" w:hAnsi="Arial" w:cs="Arial"/>
          <w:sz w:val="24"/>
          <w:szCs w:val="24"/>
          <w:lang w:val="es-MX"/>
        </w:rPr>
        <w:t>.</w:t>
      </w:r>
    </w:p>
    <w:p w14:paraId="456DD23E" w14:textId="375EE13D" w:rsidR="00EE2FE1" w:rsidRPr="00EE2FE1" w:rsidRDefault="00EE2FE1" w:rsidP="00EE2F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código esta mayormente comentado por </w:t>
      </w:r>
      <w:r w:rsidR="00E92B83">
        <w:rPr>
          <w:rFonts w:ascii="Arial" w:hAnsi="Arial" w:cs="Arial"/>
          <w:sz w:val="24"/>
          <w:szCs w:val="24"/>
          <w:lang w:val="es-MX"/>
        </w:rPr>
        <w:t>algunas dudas.</w:t>
      </w:r>
    </w:p>
    <w:p w14:paraId="512164D4" w14:textId="627F5EFE" w:rsidR="00A4376D" w:rsidRDefault="00A4376D" w:rsidP="00A4376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8C4ABCF" w14:textId="77777777" w:rsidR="00A4376D" w:rsidRPr="00A4376D" w:rsidRDefault="00A4376D" w:rsidP="00A4376D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A4376D" w:rsidRPr="00A43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E20"/>
    <w:multiLevelType w:val="hybridMultilevel"/>
    <w:tmpl w:val="5F781C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5570A8"/>
    <w:multiLevelType w:val="hybridMultilevel"/>
    <w:tmpl w:val="55343B62"/>
    <w:lvl w:ilvl="0" w:tplc="85741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29808">
    <w:abstractNumId w:val="1"/>
  </w:num>
  <w:num w:numId="2" w16cid:durableId="164858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53"/>
    <w:rsid w:val="00497B94"/>
    <w:rsid w:val="009E53D8"/>
    <w:rsid w:val="00A4376D"/>
    <w:rsid w:val="00C63553"/>
    <w:rsid w:val="00E92B83"/>
    <w:rsid w:val="00E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97BE"/>
  <w15:chartTrackingRefBased/>
  <w15:docId w15:val="{5773E2DB-7F89-4CDE-B08B-D3D60A6A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37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poke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acosta lozada</dc:creator>
  <cp:keywords/>
  <dc:description/>
  <cp:lastModifiedBy>andres eduardo acosta lozada</cp:lastModifiedBy>
  <cp:revision>4</cp:revision>
  <dcterms:created xsi:type="dcterms:W3CDTF">2024-08-13T16:40:00Z</dcterms:created>
  <dcterms:modified xsi:type="dcterms:W3CDTF">2024-08-13T17:02:00Z</dcterms:modified>
</cp:coreProperties>
</file>