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7C24" w14:textId="77777777" w:rsidR="00AE66A3" w:rsidRDefault="00AE66A3" w:rsidP="00AE66A3">
      <w:pPr>
        <w:rPr>
          <w:b/>
          <w:bCs/>
        </w:rPr>
      </w:pPr>
      <w:r w:rsidRPr="00AC2CFE">
        <w:rPr>
          <w:b/>
          <w:bCs/>
        </w:rPr>
        <w:t>The One-Minute Scalping Strategy for Consistent Trading Profits</w:t>
      </w:r>
    </w:p>
    <w:p w14:paraId="3C2A26B1" w14:textId="02D5B15E" w:rsidR="00DA6984" w:rsidRPr="00AC2CFE" w:rsidRDefault="00D7502B" w:rsidP="00AE66A3">
      <w:pPr>
        <w:rPr>
          <w:b/>
          <w:bCs/>
        </w:rPr>
      </w:pPr>
      <w:hyperlink r:id="rId6" w:history="1">
        <w:r w:rsidRPr="004A657D">
          <w:rPr>
            <w:rStyle w:val="Hyperlink"/>
            <w:b/>
            <w:bCs/>
          </w:rPr>
          <w:t>https://www.youtube.com/watch?v=D5wNVmABtzw</w:t>
        </w:r>
      </w:hyperlink>
      <w:r>
        <w:rPr>
          <w:b/>
          <w:bCs/>
        </w:rPr>
        <w:t xml:space="preserve"> </w:t>
      </w:r>
    </w:p>
    <w:p w14:paraId="7CC65738" w14:textId="7B386317" w:rsidR="00772C66" w:rsidRDefault="00AE66A3" w:rsidP="00AE66A3">
      <w:r w:rsidRPr="00AE66A3">
        <w:t>This tutorial outlines a </w:t>
      </w:r>
      <w:r w:rsidRPr="00AE66A3">
        <w:rPr>
          <w:b/>
          <w:bCs/>
        </w:rPr>
        <w:t>one-minute scalping strategy</w:t>
      </w:r>
      <w:r w:rsidRPr="00AE66A3">
        <w:t> designed for the first two hours of the stock market session. The system relies on marking the </w:t>
      </w:r>
      <w:r w:rsidRPr="00AE66A3">
        <w:rPr>
          <w:b/>
          <w:bCs/>
        </w:rPr>
        <w:t>previous day's high and low</w:t>
      </w:r>
      <w:r w:rsidRPr="00AE66A3">
        <w:t> to identify key areas of liquidity and potential price targets. Traders then identify the </w:t>
      </w:r>
      <w:r w:rsidRPr="00AE66A3">
        <w:rPr>
          <w:b/>
          <w:bCs/>
        </w:rPr>
        <w:t>opening range candle</w:t>
      </w:r>
      <w:r w:rsidRPr="00AE66A3">
        <w:t> on a low time frame and wait for a clear </w:t>
      </w:r>
      <w:r w:rsidRPr="00AE66A3">
        <w:rPr>
          <w:b/>
          <w:bCs/>
        </w:rPr>
        <w:t>break and retest</w:t>
      </w:r>
      <w:r w:rsidRPr="00AE66A3">
        <w:t> with strong momentum. By entering trades on these retests, the strategy seeks to capture moves toward the </w:t>
      </w:r>
      <w:r w:rsidRPr="00AE66A3">
        <w:rPr>
          <w:b/>
          <w:bCs/>
        </w:rPr>
        <w:t>daily extremes</w:t>
      </w:r>
      <w:r w:rsidRPr="00AE66A3">
        <w:t xml:space="preserve"> while using confirmational price action to manage risk. </w:t>
      </w:r>
      <w:proofErr w:type="spellStart"/>
      <w:r w:rsidRPr="00AE66A3">
        <w:t>Backtested</w:t>
      </w:r>
      <w:proofErr w:type="spellEnd"/>
      <w:r w:rsidRPr="00AE66A3">
        <w:t xml:space="preserve"> results demonstrate that while not every day provides a setup, disciplined execution and </w:t>
      </w:r>
      <w:r w:rsidRPr="00AE66A3">
        <w:rPr>
          <w:b/>
          <w:bCs/>
        </w:rPr>
        <w:t>partial profit-taking</w:t>
      </w:r>
      <w:r w:rsidRPr="00AE66A3">
        <w:t> can lead to consistent weekly gains.</w:t>
      </w:r>
    </w:p>
    <w:p w14:paraId="26BA6842" w14:textId="77777777" w:rsidR="00AE66A3" w:rsidRPr="00AE66A3" w:rsidRDefault="00AE66A3" w:rsidP="00AE66A3">
      <w:pPr>
        <w:rPr>
          <w:b/>
          <w:bCs/>
        </w:rPr>
      </w:pPr>
      <w:r w:rsidRPr="00AE66A3">
        <w:rPr>
          <w:b/>
          <w:bCs/>
        </w:rPr>
        <w:t>What are the three steps to execute this scalping strategy?</w:t>
      </w:r>
    </w:p>
    <w:p w14:paraId="583E76AE" w14:textId="77777777" w:rsidR="00AE66A3" w:rsidRPr="00AE66A3" w:rsidRDefault="00AE66A3" w:rsidP="00AE66A3">
      <w:r w:rsidRPr="00AE66A3">
        <w:t xml:space="preserve">The scalping strategy described in the source is a mechanical, three-step process designed to be used within the </w:t>
      </w:r>
      <w:r w:rsidRPr="00AE66A3">
        <w:rPr>
          <w:b/>
          <w:bCs/>
        </w:rPr>
        <w:t>first two hours of the market opening</w:t>
      </w:r>
      <w:r w:rsidRPr="00AE66A3">
        <w:t>. The steps are as follows:</w:t>
      </w:r>
    </w:p>
    <w:p w14:paraId="6F5BCEB8" w14:textId="77777777" w:rsidR="00AE66A3" w:rsidRPr="00AE66A3" w:rsidRDefault="00AE66A3" w:rsidP="00AE66A3">
      <w:r w:rsidRPr="00AE66A3">
        <w:rPr>
          <w:b/>
          <w:bCs/>
        </w:rPr>
        <w:t>Step 1: Mark Previous Day High and Low</w:t>
      </w:r>
    </w:p>
    <w:p w14:paraId="30165D0F" w14:textId="77777777" w:rsidR="00AE66A3" w:rsidRDefault="00AE66A3" w:rsidP="00AE66A3">
      <w:r w:rsidRPr="00AE66A3">
        <w:t xml:space="preserve">The first step is performed on the </w:t>
      </w:r>
      <w:r w:rsidRPr="00AE66A3">
        <w:rPr>
          <w:b/>
          <w:bCs/>
        </w:rPr>
        <w:t>daily time frame</w:t>
      </w:r>
      <w:r w:rsidRPr="00AE66A3">
        <w:t xml:space="preserve">. You must identify and mark the </w:t>
      </w:r>
      <w:r w:rsidRPr="00AE66A3">
        <w:rPr>
          <w:b/>
          <w:bCs/>
        </w:rPr>
        <w:t>high and low of the previous day’s candle</w:t>
      </w:r>
      <w:r w:rsidRPr="00AE66A3">
        <w:t xml:space="preserve">. These levels are critical because they act as </w:t>
      </w:r>
      <w:r w:rsidRPr="00AE66A3">
        <w:rPr>
          <w:b/>
          <w:bCs/>
        </w:rPr>
        <w:t>targets</w:t>
      </w:r>
      <w:r w:rsidRPr="00AE66A3">
        <w:t xml:space="preserve"> where significant </w:t>
      </w:r>
      <w:r w:rsidRPr="00AE66A3">
        <w:rPr>
          <w:b/>
          <w:bCs/>
        </w:rPr>
        <w:t>liquidity</w:t>
      </w:r>
      <w:r w:rsidRPr="00AE66A3">
        <w:t xml:space="preserve"> rests.</w:t>
      </w:r>
    </w:p>
    <w:p w14:paraId="132BFC2D" w14:textId="77777777" w:rsidR="00AA4466" w:rsidRDefault="00AA4466" w:rsidP="00AE66A3"/>
    <w:p w14:paraId="5F8BAE54" w14:textId="77777777" w:rsidR="00AA4466" w:rsidRPr="00AE66A3" w:rsidRDefault="00AA4466" w:rsidP="00AE66A3"/>
    <w:p w14:paraId="64FCD7CC" w14:textId="77777777" w:rsidR="00AE66A3" w:rsidRPr="00AE66A3" w:rsidRDefault="00AE66A3" w:rsidP="00AE66A3">
      <w:r w:rsidRPr="00AE66A3">
        <w:rPr>
          <w:b/>
          <w:bCs/>
        </w:rPr>
        <w:t>Step 2: Mark the Opening Range Candle</w:t>
      </w:r>
    </w:p>
    <w:p w14:paraId="52EF94A9" w14:textId="77777777" w:rsidR="00AE66A3" w:rsidRPr="00AE66A3" w:rsidRDefault="00AE66A3" w:rsidP="00AE66A3">
      <w:r w:rsidRPr="00AE66A3">
        <w:t xml:space="preserve">Once the New York session opens at </w:t>
      </w:r>
      <w:r w:rsidRPr="00AE66A3">
        <w:rPr>
          <w:b/>
          <w:bCs/>
        </w:rPr>
        <w:t>9:30 a.m.</w:t>
      </w:r>
      <w:r w:rsidRPr="00AE66A3">
        <w:t xml:space="preserve">, you switch to a lower time frame, typically the </w:t>
      </w:r>
      <w:r w:rsidRPr="00AE66A3">
        <w:rPr>
          <w:b/>
          <w:bCs/>
        </w:rPr>
        <w:t>1-minute or 5-minute chart</w:t>
      </w:r>
      <w:r w:rsidRPr="00AE66A3">
        <w:t xml:space="preserve">. You then mark the </w:t>
      </w:r>
      <w:r w:rsidRPr="00AE66A3">
        <w:rPr>
          <w:b/>
          <w:bCs/>
        </w:rPr>
        <w:t>high and low of the very first candle</w:t>
      </w:r>
      <w:r w:rsidRPr="00AE66A3">
        <w:t xml:space="preserve"> of the session. This is known as the </w:t>
      </w:r>
      <w:r w:rsidRPr="00AE66A3">
        <w:rPr>
          <w:b/>
          <w:bCs/>
        </w:rPr>
        <w:t>opening range candle</w:t>
      </w:r>
      <w:r w:rsidRPr="00AE66A3">
        <w:t>.</w:t>
      </w:r>
    </w:p>
    <w:p w14:paraId="4C26F248" w14:textId="77777777" w:rsidR="00AE66A3" w:rsidRPr="00AE66A3" w:rsidRDefault="00AE66A3" w:rsidP="00AE66A3">
      <w:r w:rsidRPr="00AE66A3">
        <w:rPr>
          <w:b/>
          <w:bCs/>
        </w:rPr>
        <w:t>Step 3: Wait for a Break and Retest</w:t>
      </w:r>
    </w:p>
    <w:p w14:paraId="0D299AA9" w14:textId="77777777" w:rsidR="00AE66A3" w:rsidRPr="00AE66A3" w:rsidRDefault="00AE66A3" w:rsidP="00AE66A3">
      <w:r w:rsidRPr="00AE66A3">
        <w:t>The final step is to wait for price to break out of the opening range established in Step 2.</w:t>
      </w:r>
    </w:p>
    <w:p w14:paraId="101F0B75" w14:textId="77777777" w:rsidR="00AE66A3" w:rsidRPr="00AE66A3" w:rsidRDefault="00AE66A3" w:rsidP="00AE66A3">
      <w:pPr>
        <w:numPr>
          <w:ilvl w:val="0"/>
          <w:numId w:val="5"/>
        </w:numPr>
      </w:pPr>
      <w:r w:rsidRPr="00AE66A3">
        <w:rPr>
          <w:b/>
          <w:bCs/>
        </w:rPr>
        <w:t>Bullish Case:</w:t>
      </w:r>
      <w:r w:rsidRPr="00AE66A3">
        <w:t xml:space="preserve"> Look for a </w:t>
      </w:r>
      <w:r w:rsidRPr="00AE66A3">
        <w:rPr>
          <w:b/>
          <w:bCs/>
        </w:rPr>
        <w:t>break above</w:t>
      </w:r>
      <w:r w:rsidRPr="00AE66A3">
        <w:t xml:space="preserve"> the opening range candle high with </w:t>
      </w:r>
      <w:r w:rsidRPr="00AE66A3">
        <w:rPr>
          <w:b/>
          <w:bCs/>
        </w:rPr>
        <w:t>displacement</w:t>
      </w:r>
      <w:r w:rsidRPr="00AE66A3">
        <w:t xml:space="preserve"> (an impulsive move), followed by a </w:t>
      </w:r>
      <w:r w:rsidRPr="00AE66A3">
        <w:rPr>
          <w:b/>
          <w:bCs/>
        </w:rPr>
        <w:t>retest</w:t>
      </w:r>
      <w:r w:rsidRPr="00AE66A3">
        <w:t xml:space="preserve"> of that level for a continuation toward the </w:t>
      </w:r>
      <w:r w:rsidRPr="00AE66A3">
        <w:rPr>
          <w:b/>
          <w:bCs/>
        </w:rPr>
        <w:t>previous day’s high</w:t>
      </w:r>
      <w:r w:rsidRPr="00AE66A3">
        <w:t>.</w:t>
      </w:r>
    </w:p>
    <w:p w14:paraId="1207349D" w14:textId="77777777" w:rsidR="00AE66A3" w:rsidRPr="00AE66A3" w:rsidRDefault="00AE66A3" w:rsidP="00AE66A3">
      <w:pPr>
        <w:numPr>
          <w:ilvl w:val="0"/>
          <w:numId w:val="5"/>
        </w:numPr>
      </w:pPr>
      <w:r w:rsidRPr="00AE66A3">
        <w:rPr>
          <w:b/>
          <w:bCs/>
        </w:rPr>
        <w:t>Bearish Case:</w:t>
      </w:r>
      <w:r w:rsidRPr="00AE66A3">
        <w:t xml:space="preserve"> Look for a </w:t>
      </w:r>
      <w:r w:rsidRPr="00AE66A3">
        <w:rPr>
          <w:b/>
          <w:bCs/>
        </w:rPr>
        <w:t>break below</w:t>
      </w:r>
      <w:r w:rsidRPr="00AE66A3">
        <w:t xml:space="preserve"> the opening range candle low, followed by a </w:t>
      </w:r>
      <w:r w:rsidRPr="00AE66A3">
        <w:rPr>
          <w:b/>
          <w:bCs/>
        </w:rPr>
        <w:t>retest</w:t>
      </w:r>
      <w:r w:rsidRPr="00AE66A3">
        <w:t xml:space="preserve"> of that level for a move down toward the </w:t>
      </w:r>
      <w:r w:rsidRPr="00AE66A3">
        <w:rPr>
          <w:b/>
          <w:bCs/>
        </w:rPr>
        <w:t>previous day’s low</w:t>
      </w:r>
      <w:r w:rsidRPr="00AE66A3">
        <w:t>.</w:t>
      </w:r>
    </w:p>
    <w:p w14:paraId="397A2BD9" w14:textId="77777777" w:rsidR="00AE66A3" w:rsidRPr="00AE66A3" w:rsidRDefault="00AE66A3" w:rsidP="00AE66A3">
      <w:r w:rsidRPr="00AE66A3">
        <w:lastRenderedPageBreak/>
        <w:t xml:space="preserve">The source emphasizes waiting for </w:t>
      </w:r>
      <w:r w:rsidRPr="00AE66A3">
        <w:rPr>
          <w:b/>
          <w:bCs/>
        </w:rPr>
        <w:t>confirmation candles or price action reactions</w:t>
      </w:r>
      <w:r w:rsidRPr="00AE66A3">
        <w:t xml:space="preserve"> around these key levels rather than forcing a trade if the setup is not clear. While the previous day's high/low are the primary targets, you can also use </w:t>
      </w:r>
      <w:r w:rsidRPr="00AE66A3">
        <w:rPr>
          <w:b/>
          <w:bCs/>
        </w:rPr>
        <w:t>1-to-2 risk-to-reward ratios</w:t>
      </w:r>
      <w:r w:rsidRPr="00AE66A3">
        <w:t xml:space="preserve"> or the </w:t>
      </w:r>
      <w:r w:rsidRPr="00AE66A3">
        <w:rPr>
          <w:b/>
          <w:bCs/>
        </w:rPr>
        <w:t>current low/high of the day</w:t>
      </w:r>
      <w:r w:rsidRPr="00AE66A3">
        <w:t xml:space="preserve"> to take partial profits.</w:t>
      </w:r>
    </w:p>
    <w:p w14:paraId="1EF1023E" w14:textId="77777777" w:rsidR="00AE66A3" w:rsidRPr="00AE66A3" w:rsidRDefault="00AE66A3" w:rsidP="00AE66A3">
      <w:r w:rsidRPr="00AE66A3">
        <w:t>What type of confirmation candles should I look for?</w:t>
      </w:r>
    </w:p>
    <w:p w14:paraId="1EEFD945" w14:textId="77777777" w:rsidR="00AE66A3" w:rsidRPr="00AE66A3" w:rsidRDefault="00AE66A3" w:rsidP="00AE66A3">
      <w:r w:rsidRPr="00AE66A3">
        <w:t>How do I manage risk if a trade reverses?</w:t>
      </w:r>
    </w:p>
    <w:p w14:paraId="726EF040" w14:textId="77777777" w:rsidR="00AE66A3" w:rsidRPr="00AE66A3" w:rsidRDefault="00AE66A3" w:rsidP="00AE66A3">
      <w:r w:rsidRPr="00AE66A3">
        <w:t>Which stocks or assets work best for this strategy?</w:t>
      </w:r>
    </w:p>
    <w:p w14:paraId="2503AC55" w14:textId="77777777" w:rsidR="00AE66A3" w:rsidRPr="00AE66A3" w:rsidRDefault="00AE66A3" w:rsidP="00AE66A3">
      <w:r w:rsidRPr="00AE66A3">
        <w:t>How do you use opening range candles to find entries?</w:t>
      </w:r>
    </w:p>
    <w:p w14:paraId="18F6EDB5" w14:textId="77777777" w:rsidR="00AE66A3" w:rsidRPr="00AE66A3" w:rsidRDefault="00AE66A3" w:rsidP="00AE66A3">
      <w:r w:rsidRPr="00AE66A3">
        <w:t xml:space="preserve">To find entries using the opening range candle, you focus on the very first candle that forms at the </w:t>
      </w:r>
      <w:r w:rsidRPr="00AE66A3">
        <w:rPr>
          <w:b/>
          <w:bCs/>
        </w:rPr>
        <w:t>New York session open</w:t>
      </w:r>
      <w:r w:rsidRPr="00AE66A3">
        <w:t xml:space="preserve"> (9:30 a.m. EST). This strategy treats this initial candle as a key pivot point for the rest of the morning's price action.</w:t>
      </w:r>
    </w:p>
    <w:p w14:paraId="5409EE67" w14:textId="77777777" w:rsidR="00AE66A3" w:rsidRPr="00AE66A3" w:rsidRDefault="00AE66A3" w:rsidP="00AE66A3">
      <w:r w:rsidRPr="00AE66A3">
        <w:t>Here is the mechanical process for using these candles to find entries:</w:t>
      </w:r>
    </w:p>
    <w:p w14:paraId="1C0BC15C" w14:textId="77777777" w:rsidR="00AE66A3" w:rsidRPr="00AE66A3" w:rsidRDefault="00AE66A3" w:rsidP="00AE66A3">
      <w:r w:rsidRPr="00AE66A3">
        <w:t>1. Identify and Mark the Range</w:t>
      </w:r>
    </w:p>
    <w:p w14:paraId="0A059508" w14:textId="77777777" w:rsidR="00AE66A3" w:rsidRPr="00AE66A3" w:rsidRDefault="00AE66A3" w:rsidP="00AE66A3">
      <w:r w:rsidRPr="00AE66A3">
        <w:t xml:space="preserve">Immediately after the market opens, identify the first candle on your chosen timeframe (typically the </w:t>
      </w:r>
      <w:r w:rsidRPr="00AE66A3">
        <w:rPr>
          <w:b/>
          <w:bCs/>
        </w:rPr>
        <w:t>1-minute or 5-minute</w:t>
      </w:r>
      <w:r w:rsidRPr="00AE66A3">
        <w:t xml:space="preserve"> chart). You must </w:t>
      </w:r>
      <w:r w:rsidRPr="00AE66A3">
        <w:rPr>
          <w:b/>
          <w:bCs/>
        </w:rPr>
        <w:t>mark the high and the low</w:t>
      </w:r>
      <w:r w:rsidRPr="00AE66A3">
        <w:t xml:space="preserve"> of this specific candle. This creates your "opening range".</w:t>
      </w:r>
    </w:p>
    <w:p w14:paraId="133306A3" w14:textId="77777777" w:rsidR="00AE66A3" w:rsidRPr="00AE66A3" w:rsidRDefault="00AE66A3" w:rsidP="00AE66A3">
      <w:r w:rsidRPr="00AE66A3">
        <w:t>2. Wait for a Break with Displacement</w:t>
      </w:r>
    </w:p>
    <w:p w14:paraId="27924D92" w14:textId="77777777" w:rsidR="00AE66A3" w:rsidRPr="00AE66A3" w:rsidRDefault="00AE66A3" w:rsidP="00AE66A3">
      <w:r w:rsidRPr="00AE66A3">
        <w:t xml:space="preserve">You do not enter as soon as the price moves past the candle's boundaries. Instead, you must wait for a </w:t>
      </w:r>
      <w:r w:rsidRPr="00AE66A3">
        <w:rPr>
          <w:b/>
          <w:bCs/>
        </w:rPr>
        <w:t>break above the high or below the low</w:t>
      </w:r>
      <w:r w:rsidRPr="00AE66A3">
        <w:t xml:space="preserve"> accompanied by </w:t>
      </w:r>
      <w:r w:rsidRPr="00AE66A3">
        <w:rPr>
          <w:b/>
          <w:bCs/>
        </w:rPr>
        <w:t>displacement</w:t>
      </w:r>
      <w:r w:rsidRPr="00AE66A3">
        <w:t>. Displacement is described as a strong, impulsive move that shows clear intent from buyers or sellers.</w:t>
      </w:r>
    </w:p>
    <w:p w14:paraId="32B68FEA" w14:textId="77777777" w:rsidR="00AE66A3" w:rsidRPr="00AE66A3" w:rsidRDefault="00AE66A3" w:rsidP="00AE66A3">
      <w:pPr>
        <w:numPr>
          <w:ilvl w:val="0"/>
          <w:numId w:val="6"/>
        </w:numPr>
      </w:pPr>
      <w:r w:rsidRPr="00AE66A3">
        <w:rPr>
          <w:b/>
          <w:bCs/>
        </w:rPr>
        <w:t>Bullish Signal:</w:t>
      </w:r>
      <w:r w:rsidRPr="00AE66A3">
        <w:t xml:space="preserve"> A strong break above the opening range candle high.</w:t>
      </w:r>
    </w:p>
    <w:p w14:paraId="20BBCE7D" w14:textId="77777777" w:rsidR="00AE66A3" w:rsidRPr="00AE66A3" w:rsidRDefault="00AE66A3" w:rsidP="00AE66A3">
      <w:pPr>
        <w:numPr>
          <w:ilvl w:val="0"/>
          <w:numId w:val="6"/>
        </w:numPr>
      </w:pPr>
      <w:r w:rsidRPr="00AE66A3">
        <w:rPr>
          <w:b/>
          <w:bCs/>
        </w:rPr>
        <w:t>Bearish Signal:</w:t>
      </w:r>
      <w:r w:rsidRPr="00AE66A3">
        <w:t xml:space="preserve"> A strong break below the opening range candle low.</w:t>
      </w:r>
    </w:p>
    <w:p w14:paraId="5FED5A04" w14:textId="77777777" w:rsidR="00AE66A3" w:rsidRPr="00AE66A3" w:rsidRDefault="00AE66A3" w:rsidP="00AE66A3">
      <w:r w:rsidRPr="00AE66A3">
        <w:t>3. The Retest and Confirmation Entry</w:t>
      </w:r>
    </w:p>
    <w:p w14:paraId="2FA325AB" w14:textId="77777777" w:rsidR="00AE66A3" w:rsidRPr="00AE66A3" w:rsidRDefault="00AE66A3" w:rsidP="00AE66A3">
      <w:r w:rsidRPr="00AE66A3">
        <w:t xml:space="preserve">The actual entry occurs on a </w:t>
      </w:r>
      <w:r w:rsidRPr="00AE66A3">
        <w:rPr>
          <w:b/>
          <w:bCs/>
        </w:rPr>
        <w:t>retest</w:t>
      </w:r>
      <w:r w:rsidRPr="00AE66A3">
        <w:t xml:space="preserve"> of the opening range level.</w:t>
      </w:r>
    </w:p>
    <w:p w14:paraId="20E8DF46" w14:textId="77777777" w:rsidR="00AE66A3" w:rsidRPr="00AE66A3" w:rsidRDefault="00AE66A3" w:rsidP="00AE66A3">
      <w:pPr>
        <w:numPr>
          <w:ilvl w:val="0"/>
          <w:numId w:val="7"/>
        </w:numPr>
      </w:pPr>
      <w:r w:rsidRPr="00AE66A3">
        <w:rPr>
          <w:b/>
          <w:bCs/>
        </w:rPr>
        <w:t>Entry Execution:</w:t>
      </w:r>
      <w:r w:rsidRPr="00AE66A3">
        <w:t xml:space="preserve"> Once price breaks out, wait for it to return to the previously broken high or low of the opening candle.</w:t>
      </w:r>
    </w:p>
    <w:p w14:paraId="20CA4537" w14:textId="77777777" w:rsidR="00AE66A3" w:rsidRPr="00AE66A3" w:rsidRDefault="00AE66A3" w:rsidP="00AE66A3">
      <w:pPr>
        <w:numPr>
          <w:ilvl w:val="0"/>
          <w:numId w:val="7"/>
        </w:numPr>
      </w:pPr>
      <w:r w:rsidRPr="00AE66A3">
        <w:rPr>
          <w:b/>
          <w:bCs/>
        </w:rPr>
        <w:t>Confirmation:</w:t>
      </w:r>
      <w:r w:rsidRPr="00AE66A3">
        <w:t xml:space="preserve"> Do not set a "limit order" blindly at the level. The source emphasizes waiting for </w:t>
      </w:r>
      <w:r w:rsidRPr="00AE66A3">
        <w:rPr>
          <w:b/>
          <w:bCs/>
        </w:rPr>
        <w:t>confirmation candles</w:t>
      </w:r>
      <w:r w:rsidRPr="00AE66A3">
        <w:t xml:space="preserve"> or a visible </w:t>
      </w:r>
      <w:r w:rsidRPr="00AE66A3">
        <w:rPr>
          <w:b/>
          <w:bCs/>
        </w:rPr>
        <w:t>reaction</w:t>
      </w:r>
      <w:r w:rsidRPr="00AE66A3">
        <w:t xml:space="preserve"> (such as buyers stepping back in at the level) to ensure the level is holding.</w:t>
      </w:r>
    </w:p>
    <w:p w14:paraId="0ACE1F15" w14:textId="77777777" w:rsidR="00AE66A3" w:rsidRPr="00AE66A3" w:rsidRDefault="00AE66A3" w:rsidP="00AE66A3">
      <w:pPr>
        <w:numPr>
          <w:ilvl w:val="0"/>
          <w:numId w:val="7"/>
        </w:numPr>
      </w:pPr>
      <w:r w:rsidRPr="00AE66A3">
        <w:rPr>
          <w:b/>
          <w:bCs/>
        </w:rPr>
        <w:lastRenderedPageBreak/>
        <w:t>No Trade Scenarios:</w:t>
      </w:r>
      <w:r w:rsidRPr="00AE66A3">
        <w:t xml:space="preserve"> If the price breaks the level but shows no displacement, or if it returns to the level but provides no confirmation reaction, you should avoid the trade.</w:t>
      </w:r>
    </w:p>
    <w:p w14:paraId="208B22C7" w14:textId="77777777" w:rsidR="00AE66A3" w:rsidRPr="00AE66A3" w:rsidRDefault="00AE66A3" w:rsidP="00AE66A3">
      <w:r w:rsidRPr="00AE66A3">
        <w:t>4. Setting Stops and Targets</w:t>
      </w:r>
    </w:p>
    <w:p w14:paraId="14C1DDF9" w14:textId="77777777" w:rsidR="00AE66A3" w:rsidRPr="00AE66A3" w:rsidRDefault="00AE66A3" w:rsidP="00AE66A3">
      <w:pPr>
        <w:numPr>
          <w:ilvl w:val="0"/>
          <w:numId w:val="8"/>
        </w:numPr>
      </w:pPr>
      <w:r w:rsidRPr="00AE66A3">
        <w:rPr>
          <w:b/>
          <w:bCs/>
        </w:rPr>
        <w:t>Stop Loss:</w:t>
      </w:r>
      <w:r w:rsidRPr="00AE66A3">
        <w:t xml:space="preserve"> Place your stop just on the other side of the opening range level (e.g., just below the high for a long, or just above the low for a short).</w:t>
      </w:r>
    </w:p>
    <w:p w14:paraId="6C6D5D57" w14:textId="77777777" w:rsidR="00AE66A3" w:rsidRPr="00AE66A3" w:rsidRDefault="00AE66A3" w:rsidP="00AE66A3">
      <w:pPr>
        <w:numPr>
          <w:ilvl w:val="0"/>
          <w:numId w:val="8"/>
        </w:numPr>
      </w:pPr>
      <w:r w:rsidRPr="00AE66A3">
        <w:rPr>
          <w:b/>
          <w:bCs/>
        </w:rPr>
        <w:t>Targets:</w:t>
      </w:r>
      <w:r w:rsidRPr="00AE66A3">
        <w:t xml:space="preserve"> The primary targets for these entries are the </w:t>
      </w:r>
      <w:r w:rsidRPr="00AE66A3">
        <w:rPr>
          <w:b/>
          <w:bCs/>
        </w:rPr>
        <w:t>previous day's high (PDH)</w:t>
      </w:r>
      <w:r w:rsidRPr="00AE66A3">
        <w:t xml:space="preserve"> or </w:t>
      </w:r>
      <w:r w:rsidRPr="00AE66A3">
        <w:rPr>
          <w:b/>
          <w:bCs/>
        </w:rPr>
        <w:t>previous day's low (PDL)</w:t>
      </w:r>
      <w:r w:rsidRPr="00AE66A3">
        <w:t>, as these areas contain significant liquidity. You can also use the "low of day" or "high of day" to take partial profits.</w:t>
      </w:r>
    </w:p>
    <w:p w14:paraId="3AA2C22D" w14:textId="77777777" w:rsidR="00AE66A3" w:rsidRPr="00AE66A3" w:rsidRDefault="00AE66A3" w:rsidP="00AE66A3">
      <w:r w:rsidRPr="00AE66A3">
        <w:t>What is displacement in trading?</w:t>
      </w:r>
    </w:p>
    <w:p w14:paraId="10FFFDA9" w14:textId="77777777" w:rsidR="00AE66A3" w:rsidRPr="00AE66A3" w:rsidRDefault="00AE66A3" w:rsidP="00AE66A3">
      <w:r w:rsidRPr="00AE66A3">
        <w:t>How should I identify confirmation candles?</w:t>
      </w:r>
    </w:p>
    <w:p w14:paraId="47B2F08B" w14:textId="77777777" w:rsidR="00AE66A3" w:rsidRPr="00AE66A3" w:rsidRDefault="00AE66A3" w:rsidP="00AE66A3">
      <w:r w:rsidRPr="00AE66A3">
        <w:t>Which timeframe is best for this strategy?</w:t>
      </w:r>
    </w:p>
    <w:p w14:paraId="36C2EE85" w14:textId="77777777" w:rsidR="00AE66A3" w:rsidRPr="00AE66A3" w:rsidRDefault="00AE66A3" w:rsidP="00AE66A3">
      <w:r w:rsidRPr="00AE66A3">
        <w:t>What role does displacement play in confirming a trade setup?</w:t>
      </w:r>
    </w:p>
    <w:p w14:paraId="6F453EFA" w14:textId="77777777" w:rsidR="00AE66A3" w:rsidRPr="00AE66A3" w:rsidRDefault="00AE66A3" w:rsidP="00AE66A3">
      <w:r w:rsidRPr="00AE66A3">
        <w:t xml:space="preserve">In the one-minute scalping strategy, </w:t>
      </w:r>
      <w:r w:rsidRPr="00AE66A3">
        <w:rPr>
          <w:b/>
          <w:bCs/>
        </w:rPr>
        <w:t>displacement</w:t>
      </w:r>
      <w:r w:rsidRPr="00AE66A3">
        <w:t xml:space="preserve"> serves as a critical indicator to confirm a high-probability trade setup by signaling a strong, impulsive move through the opening range levels.</w:t>
      </w:r>
    </w:p>
    <w:p w14:paraId="4E8DF4C8" w14:textId="77777777" w:rsidR="00AE66A3" w:rsidRPr="00AE66A3" w:rsidRDefault="00AE66A3" w:rsidP="00AE66A3">
      <w:r w:rsidRPr="00AE66A3">
        <w:t>Its role in confirming a trade setup includes:</w:t>
      </w:r>
    </w:p>
    <w:p w14:paraId="36F46F27" w14:textId="77777777" w:rsidR="00AE66A3" w:rsidRPr="00AE66A3" w:rsidRDefault="00AE66A3" w:rsidP="00AE66A3">
      <w:pPr>
        <w:numPr>
          <w:ilvl w:val="0"/>
          <w:numId w:val="9"/>
        </w:numPr>
      </w:pPr>
      <w:r w:rsidRPr="00AE66A3">
        <w:rPr>
          <w:b/>
          <w:bCs/>
        </w:rPr>
        <w:t>Validating the Breakout:</w:t>
      </w:r>
      <w:r w:rsidRPr="00AE66A3">
        <w:t xml:space="preserve"> For a trade to be considered, price must break above or below the opening range candle (the first 1-minute or 5-minute candle) with displacement. This displacement is characterized as an </w:t>
      </w:r>
      <w:r w:rsidRPr="00AE66A3">
        <w:rPr>
          <w:b/>
          <w:bCs/>
        </w:rPr>
        <w:t>impulsive move</w:t>
      </w:r>
      <w:r w:rsidRPr="00AE66A3">
        <w:t xml:space="preserve"> in a specific direction.</w:t>
      </w:r>
    </w:p>
    <w:p w14:paraId="5A59047B" w14:textId="77777777" w:rsidR="00AE66A3" w:rsidRPr="00AE66A3" w:rsidRDefault="00AE66A3" w:rsidP="00AE66A3">
      <w:pPr>
        <w:numPr>
          <w:ilvl w:val="0"/>
          <w:numId w:val="9"/>
        </w:numPr>
      </w:pPr>
      <w:r w:rsidRPr="00AE66A3">
        <w:rPr>
          <w:b/>
          <w:bCs/>
        </w:rPr>
        <w:t>Signaling Directional Intent:</w:t>
      </w:r>
      <w:r w:rsidRPr="00AE66A3">
        <w:t xml:space="preserve"> A strong break with displacement indicates that price is likely to continue its push toward the previous day's high (for bullish setups) or previous day's low (for bearish setups).</w:t>
      </w:r>
    </w:p>
    <w:p w14:paraId="240DD04E" w14:textId="77777777" w:rsidR="00AE66A3" w:rsidRPr="00AE66A3" w:rsidRDefault="00AE66A3" w:rsidP="00AE66A3">
      <w:pPr>
        <w:numPr>
          <w:ilvl w:val="0"/>
          <w:numId w:val="9"/>
        </w:numPr>
      </w:pPr>
      <w:r w:rsidRPr="00AE66A3">
        <w:rPr>
          <w:b/>
          <w:bCs/>
        </w:rPr>
        <w:t>Filtering Low-Probability Setups:</w:t>
      </w:r>
      <w:r w:rsidRPr="00AE66A3">
        <w:t xml:space="preserve"> Displacement acts as a filter to prevent entering weak or false moves. For instance, the source describes a scenario where price broke above the opening range but lacked "real displacement" or confirmation that it wanted to move higher, resulting in a "</w:t>
      </w:r>
      <w:r w:rsidRPr="00AE66A3">
        <w:rPr>
          <w:b/>
          <w:bCs/>
        </w:rPr>
        <w:t>no trade day</w:t>
      </w:r>
      <w:r w:rsidRPr="00AE66A3">
        <w:t>".</w:t>
      </w:r>
    </w:p>
    <w:p w14:paraId="40FD1036" w14:textId="77777777" w:rsidR="00AE66A3" w:rsidRPr="00AE66A3" w:rsidRDefault="00AE66A3" w:rsidP="00AE66A3">
      <w:pPr>
        <w:numPr>
          <w:ilvl w:val="0"/>
          <w:numId w:val="9"/>
        </w:numPr>
      </w:pPr>
      <w:r w:rsidRPr="00AE66A3">
        <w:rPr>
          <w:b/>
          <w:bCs/>
        </w:rPr>
        <w:t>Setting Up the Retest Entry:</w:t>
      </w:r>
      <w:r w:rsidRPr="00AE66A3">
        <w:t xml:space="preserve"> Once clear displacement is observed toward the downside or upside, the strategy then looks for a </w:t>
      </w:r>
      <w:r w:rsidRPr="00AE66A3">
        <w:rPr>
          <w:b/>
          <w:bCs/>
        </w:rPr>
        <w:t>retest</w:t>
      </w:r>
      <w:r w:rsidRPr="00AE66A3">
        <w:t xml:space="preserve"> of the opening range candle's high or low to find an entry point.</w:t>
      </w:r>
    </w:p>
    <w:p w14:paraId="4763B338" w14:textId="77777777" w:rsidR="00AE66A3" w:rsidRPr="00AE66A3" w:rsidRDefault="00AE66A3" w:rsidP="00AE66A3">
      <w:r w:rsidRPr="00AE66A3">
        <w:t>In summary, displacement is the "strong break" required to prove that market participants are aggressively pushing price in a specific direction before you look for a retest to enter the trade.</w:t>
      </w:r>
    </w:p>
    <w:p w14:paraId="56DF4FBF" w14:textId="77777777" w:rsidR="00AE66A3" w:rsidRPr="00AE66A3" w:rsidRDefault="00AE66A3" w:rsidP="00AE66A3">
      <w:r w:rsidRPr="00AE66A3">
        <w:lastRenderedPageBreak/>
        <w:t>How do you identify a confirmation candle for entry?</w:t>
      </w:r>
    </w:p>
    <w:p w14:paraId="50033B83" w14:textId="77777777" w:rsidR="00AE66A3" w:rsidRPr="00AE66A3" w:rsidRDefault="00AE66A3" w:rsidP="00AE66A3">
      <w:r w:rsidRPr="00AE66A3">
        <w:t>What happens when a trade setup lacks real displacement?</w:t>
      </w:r>
    </w:p>
    <w:p w14:paraId="270EE45D" w14:textId="77777777" w:rsidR="00AE66A3" w:rsidRPr="00AE66A3" w:rsidRDefault="00AE66A3" w:rsidP="00AE66A3">
      <w:r w:rsidRPr="00AE66A3">
        <w:t>Where should stop losses be placed in this strategy?</w:t>
      </w:r>
    </w:p>
    <w:p w14:paraId="015B7A1D" w14:textId="77777777" w:rsidR="00AE66A3" w:rsidRPr="00AE66A3" w:rsidRDefault="00AE66A3" w:rsidP="00AE66A3">
      <w:r w:rsidRPr="00AE66A3">
        <w:t>What is displacement in trading?</w:t>
      </w:r>
    </w:p>
    <w:p w14:paraId="2D685219" w14:textId="77777777" w:rsidR="00AE66A3" w:rsidRPr="00AE66A3" w:rsidRDefault="00AE66A3" w:rsidP="00AE66A3">
      <w:r w:rsidRPr="00AE66A3">
        <w:t xml:space="preserve">In the context of the provided sources, </w:t>
      </w:r>
      <w:r w:rsidRPr="00AE66A3">
        <w:rPr>
          <w:b/>
          <w:bCs/>
        </w:rPr>
        <w:t>displacement</w:t>
      </w:r>
      <w:r w:rsidRPr="00AE66A3">
        <w:t xml:space="preserve"> is defined as a </w:t>
      </w:r>
      <w:r w:rsidRPr="00AE66A3">
        <w:rPr>
          <w:b/>
          <w:bCs/>
        </w:rPr>
        <w:t>strong, impulsive move</w:t>
      </w:r>
      <w:r w:rsidRPr="00AE66A3">
        <w:t xml:space="preserve"> in a specific direction. It is a key indicator of market intent and is used to confirm that a breakout from a range is valid rather than a false signal.</w:t>
      </w:r>
    </w:p>
    <w:p w14:paraId="16225F54" w14:textId="77777777" w:rsidR="00AE66A3" w:rsidRPr="00AE66A3" w:rsidRDefault="00AE66A3" w:rsidP="00AE66A3">
      <w:r w:rsidRPr="00AE66A3">
        <w:t>The role and characteristics of displacement in this strategy include:</w:t>
      </w:r>
    </w:p>
    <w:p w14:paraId="3FAFDB1E" w14:textId="77777777" w:rsidR="00AE66A3" w:rsidRPr="00AE66A3" w:rsidRDefault="00AE66A3" w:rsidP="00AE66A3">
      <w:pPr>
        <w:numPr>
          <w:ilvl w:val="0"/>
          <w:numId w:val="10"/>
        </w:numPr>
      </w:pPr>
      <w:r w:rsidRPr="00AE66A3">
        <w:rPr>
          <w:b/>
          <w:bCs/>
        </w:rPr>
        <w:t>Identifying Market Intent:</w:t>
      </w:r>
      <w:r w:rsidRPr="00AE66A3">
        <w:t xml:space="preserve"> Displacement signals a "strong break" above or below the opening range candle, suggesting that price is likely to continue its push toward a major target like the </w:t>
      </w:r>
      <w:r w:rsidRPr="00AE66A3">
        <w:rPr>
          <w:b/>
          <w:bCs/>
        </w:rPr>
        <w:t>previous day's high or low</w:t>
      </w:r>
      <w:r w:rsidRPr="00AE66A3">
        <w:t>.</w:t>
      </w:r>
    </w:p>
    <w:p w14:paraId="5875D591" w14:textId="77777777" w:rsidR="00AE66A3" w:rsidRPr="00AE66A3" w:rsidRDefault="00AE66A3" w:rsidP="00AE66A3">
      <w:pPr>
        <w:numPr>
          <w:ilvl w:val="0"/>
          <w:numId w:val="10"/>
        </w:numPr>
      </w:pPr>
      <w:r w:rsidRPr="00AE66A3">
        <w:rPr>
          <w:b/>
          <w:bCs/>
        </w:rPr>
        <w:t>Validation for Entries:</w:t>
      </w:r>
      <w:r w:rsidRPr="00AE66A3">
        <w:t xml:space="preserve"> You wait for a break with displacement before looking for a </w:t>
      </w:r>
      <w:r w:rsidRPr="00AE66A3">
        <w:rPr>
          <w:b/>
          <w:bCs/>
        </w:rPr>
        <w:t>retest</w:t>
      </w:r>
      <w:r w:rsidRPr="00AE66A3">
        <w:t xml:space="preserve"> of the opening range level to enter a trade.</w:t>
      </w:r>
    </w:p>
    <w:p w14:paraId="3B8EFEBB" w14:textId="77777777" w:rsidR="00AE66A3" w:rsidRPr="00AE66A3" w:rsidRDefault="00AE66A3" w:rsidP="00AE66A3">
      <w:pPr>
        <w:numPr>
          <w:ilvl w:val="0"/>
          <w:numId w:val="10"/>
        </w:numPr>
      </w:pPr>
      <w:r w:rsidRPr="00AE66A3">
        <w:rPr>
          <w:b/>
          <w:bCs/>
        </w:rPr>
        <w:t>A Filter for False Breakouts:</w:t>
      </w:r>
      <w:r w:rsidRPr="00AE66A3">
        <w:t xml:space="preserve"> If the price breaks a level but lacks "real displacement," it indicates a lack of confirmation that the price truly wants to move higher or lower. In such cases, the strategy advises staying out of the market, resulting in a </w:t>
      </w:r>
      <w:r w:rsidRPr="00AE66A3">
        <w:rPr>
          <w:b/>
          <w:bCs/>
        </w:rPr>
        <w:t>"no trade day"</w:t>
      </w:r>
      <w:r w:rsidRPr="00AE66A3">
        <w:t>.</w:t>
      </w:r>
    </w:p>
    <w:p w14:paraId="77CF2AB7" w14:textId="77777777" w:rsidR="00AE66A3" w:rsidRPr="00AE66A3" w:rsidRDefault="00AE66A3" w:rsidP="00AE66A3">
      <w:pPr>
        <w:numPr>
          <w:ilvl w:val="0"/>
          <w:numId w:val="10"/>
        </w:numPr>
      </w:pPr>
      <w:r w:rsidRPr="00AE66A3">
        <w:rPr>
          <w:b/>
          <w:bCs/>
        </w:rPr>
        <w:t>Visual Representation:</w:t>
      </w:r>
      <w:r w:rsidRPr="00AE66A3">
        <w:t xml:space="preserve"> On a chart, displacement appears as an aggressive move consisting of one or more candles that clearly push through a level with momentum.</w:t>
      </w:r>
    </w:p>
    <w:p w14:paraId="61A6A610" w14:textId="77777777" w:rsidR="00AE66A3" w:rsidRPr="00AE66A3" w:rsidRDefault="00AE66A3" w:rsidP="00AE66A3">
      <w:r w:rsidRPr="00AE66A3">
        <w:t>What timeframe is best for this scalping strategy?</w:t>
      </w:r>
    </w:p>
    <w:p w14:paraId="513DB01E" w14:textId="77777777" w:rsidR="00AE66A3" w:rsidRPr="00AE66A3" w:rsidRDefault="00AE66A3" w:rsidP="00AE66A3">
      <w:r w:rsidRPr="00AE66A3">
        <w:t>Where should I place my stop loss for these trades?</w:t>
      </w:r>
    </w:p>
    <w:p w14:paraId="469A55DA" w14:textId="77777777" w:rsidR="00AE66A3" w:rsidRPr="00AE66A3" w:rsidRDefault="00AE66A3" w:rsidP="00AE66A3">
      <w:r w:rsidRPr="00AE66A3">
        <w:t>How do I handle a trade that doesn't reach the target?</w:t>
      </w:r>
    </w:p>
    <w:p w14:paraId="29DC55B4" w14:textId="77777777" w:rsidR="00AE66A3" w:rsidRPr="00AE66A3" w:rsidRDefault="00AE66A3" w:rsidP="00AE66A3">
      <w:r w:rsidRPr="00AE66A3">
        <w:t>How should I identify confirmation candles?</w:t>
      </w:r>
    </w:p>
    <w:p w14:paraId="04D09523" w14:textId="77777777" w:rsidR="00AE66A3" w:rsidRPr="00AE66A3" w:rsidRDefault="00AE66A3" w:rsidP="00AE66A3">
      <w:r w:rsidRPr="00AE66A3">
        <w:t xml:space="preserve">To identify confirmation candles within this scalping strategy, you should look for specific </w:t>
      </w:r>
      <w:r w:rsidRPr="00AE66A3">
        <w:rPr>
          <w:b/>
          <w:bCs/>
        </w:rPr>
        <w:t>price action reactions</w:t>
      </w:r>
      <w:r w:rsidRPr="00AE66A3">
        <w:t xml:space="preserve"> at the opening range levels (the high or low of the first 1-minute or 5-minute candle) after a breakout has occurred.</w:t>
      </w:r>
    </w:p>
    <w:p w14:paraId="50F622C6" w14:textId="77777777" w:rsidR="00AE66A3" w:rsidRPr="00AE66A3" w:rsidRDefault="00AE66A3" w:rsidP="00AE66A3">
      <w:r w:rsidRPr="00AE66A3">
        <w:t>According to the source, you can identify these candles by looking for the following signals:</w:t>
      </w:r>
    </w:p>
    <w:p w14:paraId="0DA0F594" w14:textId="77777777" w:rsidR="00AE66A3" w:rsidRPr="00AE66A3" w:rsidRDefault="00AE66A3" w:rsidP="00AE66A3">
      <w:pPr>
        <w:numPr>
          <w:ilvl w:val="0"/>
          <w:numId w:val="11"/>
        </w:numPr>
      </w:pPr>
      <w:r w:rsidRPr="00AE66A3">
        <w:rPr>
          <w:b/>
          <w:bCs/>
        </w:rPr>
        <w:t>Evidence of Players "Stepping In":</w:t>
      </w:r>
      <w:r w:rsidRPr="00AE66A3">
        <w:t xml:space="preserve"> Confirmation is defined by seeing buyers or sellers actively defending a level. For a bullish trade, you are looking for candles that show </w:t>
      </w:r>
      <w:r w:rsidRPr="00AE66A3">
        <w:rPr>
          <w:b/>
          <w:bCs/>
        </w:rPr>
        <w:t>buyers stepping off</w:t>
      </w:r>
      <w:r w:rsidRPr="00AE66A3">
        <w:t xml:space="preserve"> the opening range high; for a bearish trade, you look for </w:t>
      </w:r>
      <w:r w:rsidRPr="00AE66A3">
        <w:rPr>
          <w:b/>
          <w:bCs/>
        </w:rPr>
        <w:t>sellers stepping in</w:t>
      </w:r>
      <w:r w:rsidRPr="00AE66A3">
        <w:t xml:space="preserve"> off the opening range low.</w:t>
      </w:r>
    </w:p>
    <w:p w14:paraId="72F9D49A" w14:textId="77777777" w:rsidR="00AE66A3" w:rsidRPr="00AE66A3" w:rsidRDefault="00AE66A3" w:rsidP="00AE66A3">
      <w:pPr>
        <w:numPr>
          <w:ilvl w:val="0"/>
          <w:numId w:val="11"/>
        </w:numPr>
      </w:pPr>
      <w:r w:rsidRPr="00AE66A3">
        <w:rPr>
          <w:b/>
          <w:bCs/>
        </w:rPr>
        <w:lastRenderedPageBreak/>
        <w:t>A Clear Reaction at Key Levels:</w:t>
      </w:r>
      <w:r w:rsidRPr="00AE66A3">
        <w:t xml:space="preserve"> You should wait for the price to return to the opening range level and show a visible </w:t>
      </w:r>
      <w:r w:rsidRPr="00AE66A3">
        <w:rPr>
          <w:b/>
          <w:bCs/>
        </w:rPr>
        <w:t>reaction</w:t>
      </w:r>
      <w:r w:rsidRPr="00AE66A3">
        <w:t xml:space="preserve"> rather than just hitting the price point. The source notes that if there is "no real reaction" or confirmation around these areas, you should not force the trade.</w:t>
      </w:r>
    </w:p>
    <w:p w14:paraId="755E0DBB" w14:textId="77777777" w:rsidR="00AE66A3" w:rsidRPr="00AE66A3" w:rsidRDefault="00AE66A3" w:rsidP="00AE66A3">
      <w:pPr>
        <w:numPr>
          <w:ilvl w:val="0"/>
          <w:numId w:val="11"/>
        </w:numPr>
      </w:pPr>
      <w:r w:rsidRPr="00AE66A3">
        <w:rPr>
          <w:b/>
          <w:bCs/>
        </w:rPr>
        <w:t>Specific Candle Groupings:</w:t>
      </w:r>
      <w:r w:rsidRPr="00AE66A3">
        <w:t xml:space="preserve"> In one </w:t>
      </w:r>
      <w:proofErr w:type="spellStart"/>
      <w:r w:rsidRPr="00AE66A3">
        <w:t>backtesting</w:t>
      </w:r>
      <w:proofErr w:type="spellEnd"/>
      <w:r w:rsidRPr="00AE66A3">
        <w:t xml:space="preserve"> example, the entry was confirmed by </w:t>
      </w:r>
      <w:r w:rsidRPr="00AE66A3">
        <w:rPr>
          <w:b/>
          <w:bCs/>
        </w:rPr>
        <w:t>two candles</w:t>
      </w:r>
      <w:r w:rsidRPr="00AE66A3">
        <w:t xml:space="preserve"> showing that buyers were supporting the price at the retest level. In another example, a single </w:t>
      </w:r>
      <w:r w:rsidRPr="00AE66A3">
        <w:rPr>
          <w:b/>
          <w:bCs/>
        </w:rPr>
        <w:t>confirmation candle</w:t>
      </w:r>
      <w:r w:rsidRPr="00AE66A3">
        <w:t xml:space="preserve"> showing sellers stepping in was sufficient to signal the entry.</w:t>
      </w:r>
    </w:p>
    <w:p w14:paraId="3441AD74" w14:textId="77777777" w:rsidR="00AE66A3" w:rsidRPr="00AE66A3" w:rsidRDefault="00AE66A3" w:rsidP="00AE66A3">
      <w:r w:rsidRPr="00AE66A3">
        <w:t xml:space="preserve">The source emphasizes that these confirmation candles are what turn a basic breakout into a </w:t>
      </w:r>
      <w:r w:rsidRPr="00AE66A3">
        <w:rPr>
          <w:b/>
          <w:bCs/>
        </w:rPr>
        <w:t>higher probability setup</w:t>
      </w:r>
      <w:r w:rsidRPr="00AE66A3">
        <w:t xml:space="preserve">. If the price breaks a level but shows no displacement or confirmation candles during the retest, the author considers it a </w:t>
      </w:r>
      <w:r w:rsidRPr="00AE66A3">
        <w:rPr>
          <w:b/>
          <w:bCs/>
        </w:rPr>
        <w:t>"no trade day"</w:t>
      </w:r>
      <w:r w:rsidRPr="00AE66A3">
        <w:t>.</w:t>
      </w:r>
    </w:p>
    <w:p w14:paraId="56A811FB" w14:textId="77777777" w:rsidR="00AE66A3" w:rsidRPr="00AE66A3" w:rsidRDefault="00AE66A3" w:rsidP="00AE66A3">
      <w:r w:rsidRPr="00AE66A3">
        <w:t>What happens if price breaks the opening range without displacement?</w:t>
      </w:r>
    </w:p>
    <w:p w14:paraId="08C6B808" w14:textId="77777777" w:rsidR="00AE66A3" w:rsidRPr="00AE66A3" w:rsidRDefault="00AE66A3" w:rsidP="00AE66A3">
      <w:r w:rsidRPr="00AE66A3">
        <w:t>Where should I place a stop loss for these trades?</w:t>
      </w:r>
    </w:p>
    <w:p w14:paraId="4A8EC952" w14:textId="77777777" w:rsidR="00AE66A3" w:rsidRPr="00AE66A3" w:rsidRDefault="00AE66A3" w:rsidP="00AE66A3">
      <w:r w:rsidRPr="00AE66A3">
        <w:t>How do you take partial profits using low of day?</w:t>
      </w:r>
    </w:p>
    <w:p w14:paraId="62CE3464" w14:textId="77777777" w:rsidR="00AE66A3" w:rsidRPr="00AE66A3" w:rsidRDefault="00AE66A3" w:rsidP="00AE66A3">
      <w:r w:rsidRPr="00AE66A3">
        <w:t>Which timeframe is best for this strategy?</w:t>
      </w:r>
    </w:p>
    <w:p w14:paraId="1BBCC5DC" w14:textId="77777777" w:rsidR="00AE66A3" w:rsidRPr="00AE66A3" w:rsidRDefault="00AE66A3" w:rsidP="00AE66A3">
      <w:r w:rsidRPr="00AE66A3">
        <w:t xml:space="preserve">For this scalping strategy, different timeframes are used for different parts of the process, though the strategy is primarily focused on the </w:t>
      </w:r>
      <w:r w:rsidRPr="00AE66A3">
        <w:rPr>
          <w:b/>
          <w:bCs/>
        </w:rPr>
        <w:t>lower timeframes</w:t>
      </w:r>
      <w:r w:rsidRPr="00AE66A3">
        <w:t xml:space="preserve"> for trade execution.</w:t>
      </w:r>
    </w:p>
    <w:p w14:paraId="33FF411F" w14:textId="77777777" w:rsidR="00AE66A3" w:rsidRPr="00AE66A3" w:rsidRDefault="00AE66A3" w:rsidP="00AE66A3">
      <w:pPr>
        <w:numPr>
          <w:ilvl w:val="0"/>
          <w:numId w:val="12"/>
        </w:numPr>
      </w:pPr>
      <w:r w:rsidRPr="00AE66A3">
        <w:rPr>
          <w:b/>
          <w:bCs/>
        </w:rPr>
        <w:t>Setup (Daily Timeframe):</w:t>
      </w:r>
      <w:r w:rsidRPr="00AE66A3">
        <w:t xml:space="preserve"> You must first use the </w:t>
      </w:r>
      <w:r w:rsidRPr="00AE66A3">
        <w:rPr>
          <w:b/>
          <w:bCs/>
        </w:rPr>
        <w:t>daily timeframe</w:t>
      </w:r>
      <w:r w:rsidRPr="00AE66A3">
        <w:t xml:space="preserve"> to identify and mark the previous day's high (PDH) and low (PDL), which serve as your primary targets.</w:t>
      </w:r>
    </w:p>
    <w:p w14:paraId="6271FE94" w14:textId="77777777" w:rsidR="00AE66A3" w:rsidRPr="00AE66A3" w:rsidRDefault="00AE66A3" w:rsidP="00AE66A3">
      <w:pPr>
        <w:numPr>
          <w:ilvl w:val="0"/>
          <w:numId w:val="12"/>
        </w:numPr>
      </w:pPr>
      <w:r w:rsidRPr="00AE66A3">
        <w:rPr>
          <w:b/>
          <w:bCs/>
        </w:rPr>
        <w:t>Execution (1-Minute or 5-Minute Timeframes):</w:t>
      </w:r>
      <w:r w:rsidRPr="00AE66A3">
        <w:t xml:space="preserve"> To find your entry, you switch to the </w:t>
      </w:r>
      <w:r w:rsidRPr="00AE66A3">
        <w:rPr>
          <w:b/>
          <w:bCs/>
        </w:rPr>
        <w:t>1-minute or 5-minute charts</w:t>
      </w:r>
      <w:r w:rsidRPr="00AE66A3">
        <w:t xml:space="preserve"> to mark the opening range candle at 9:30 a.m. EST.</w:t>
      </w:r>
    </w:p>
    <w:p w14:paraId="4A405612" w14:textId="77777777" w:rsidR="00AE66A3" w:rsidRPr="00AE66A3" w:rsidRDefault="00AE66A3" w:rsidP="00AE66A3">
      <w:pPr>
        <w:numPr>
          <w:ilvl w:val="0"/>
          <w:numId w:val="12"/>
        </w:numPr>
      </w:pPr>
      <w:r w:rsidRPr="00AE66A3">
        <w:rPr>
          <w:b/>
          <w:bCs/>
        </w:rPr>
        <w:t>Best Timeframe:</w:t>
      </w:r>
      <w:r w:rsidRPr="00AE66A3">
        <w:t xml:space="preserve"> While the source mentions you can also use the 15-minute timeframe, the trader explicitly states, "</w:t>
      </w:r>
      <w:r w:rsidRPr="00AE66A3">
        <w:rPr>
          <w:b/>
          <w:bCs/>
        </w:rPr>
        <w:t>I personally prefer the 1 and 5-minute candles</w:t>
      </w:r>
      <w:r w:rsidRPr="00AE66A3">
        <w:t xml:space="preserve">". The strategy is specifically titled and presented as a </w:t>
      </w:r>
      <w:r w:rsidRPr="00AE66A3">
        <w:rPr>
          <w:b/>
          <w:bCs/>
        </w:rPr>
        <w:t>one-minute scalping strategy</w:t>
      </w:r>
      <w:r w:rsidRPr="00AE66A3">
        <w:t xml:space="preserve"> designed to be used within the first two hours of the market opening.</w:t>
      </w:r>
    </w:p>
    <w:p w14:paraId="2132D65E" w14:textId="77777777" w:rsidR="00AE66A3" w:rsidRPr="00AE66A3" w:rsidRDefault="00AE66A3" w:rsidP="00AE66A3">
      <w:r w:rsidRPr="00AE66A3">
        <w:t xml:space="preserve">Ultimately, the source encourages you to </w:t>
      </w:r>
      <w:proofErr w:type="spellStart"/>
      <w:r w:rsidRPr="00AE66A3">
        <w:t>backtest</w:t>
      </w:r>
      <w:proofErr w:type="spellEnd"/>
      <w:r w:rsidRPr="00AE66A3">
        <w:t xml:space="preserve"> these timeframes yourself to see which one works best for your trading style.</w:t>
      </w:r>
    </w:p>
    <w:p w14:paraId="3656A838" w14:textId="77777777" w:rsidR="00AE66A3" w:rsidRPr="00AE66A3" w:rsidRDefault="00AE66A3" w:rsidP="00AE66A3">
      <w:r w:rsidRPr="00AE66A3">
        <w:t>What are the common signs of a false breakout?</w:t>
      </w:r>
    </w:p>
    <w:p w14:paraId="35803E8B" w14:textId="77777777" w:rsidR="00AE66A3" w:rsidRPr="00AE66A3" w:rsidRDefault="00AE66A3" w:rsidP="00AE66A3">
      <w:r w:rsidRPr="00AE66A3">
        <w:t>How do you use confirmation candles for entry?</w:t>
      </w:r>
    </w:p>
    <w:p w14:paraId="13EC17F1" w14:textId="77777777" w:rsidR="00AE66A3" w:rsidRPr="00AE66A3" w:rsidRDefault="00AE66A3" w:rsidP="00AE66A3">
      <w:r w:rsidRPr="00AE66A3">
        <w:t>Where should I place a stop loss?</w:t>
      </w:r>
    </w:p>
    <w:p w14:paraId="635F29ED" w14:textId="77777777" w:rsidR="00AE66A3" w:rsidRPr="00AE66A3" w:rsidRDefault="00AE66A3" w:rsidP="00AE66A3">
      <w:r w:rsidRPr="00AE66A3">
        <w:t>What are the common signs of a false breakout?</w:t>
      </w:r>
    </w:p>
    <w:p w14:paraId="54D85DD6" w14:textId="77777777" w:rsidR="00AE66A3" w:rsidRPr="00AE66A3" w:rsidRDefault="00AE66A3" w:rsidP="00AE66A3">
      <w:r w:rsidRPr="00AE66A3">
        <w:lastRenderedPageBreak/>
        <w:t xml:space="preserve">According to the sources, while the term "false breakout" is not explicitly defined in a list, the strategy provides several key indicators to identify when a breakout lacks the strength or validity to be traded. These signs are used to determine a </w:t>
      </w:r>
      <w:r w:rsidRPr="00AE66A3">
        <w:rPr>
          <w:b/>
          <w:bCs/>
        </w:rPr>
        <w:t>"no trade day"</w:t>
      </w:r>
      <w:r w:rsidRPr="00AE66A3">
        <w:t xml:space="preserve"> and avoid low-probability setups.</w:t>
      </w:r>
    </w:p>
    <w:p w14:paraId="0B94B46F" w14:textId="77777777" w:rsidR="00AE66A3" w:rsidRPr="00AE66A3" w:rsidRDefault="00AE66A3" w:rsidP="00AE66A3">
      <w:r w:rsidRPr="00AE66A3">
        <w:t>The common signs that a breakout may be false or unreliable include:</w:t>
      </w:r>
    </w:p>
    <w:p w14:paraId="62DACA0F" w14:textId="77777777" w:rsidR="00AE66A3" w:rsidRPr="00AE66A3" w:rsidRDefault="00AE66A3" w:rsidP="00AE66A3">
      <w:pPr>
        <w:numPr>
          <w:ilvl w:val="0"/>
          <w:numId w:val="13"/>
        </w:numPr>
      </w:pPr>
      <w:r w:rsidRPr="00AE66A3">
        <w:rPr>
          <w:b/>
          <w:bCs/>
        </w:rPr>
        <w:t>Lack of Displacement:</w:t>
      </w:r>
      <w:r w:rsidRPr="00AE66A3">
        <w:t xml:space="preserve"> A breakout is suspect if it occurs without </w:t>
      </w:r>
      <w:r w:rsidRPr="00AE66A3">
        <w:rPr>
          <w:b/>
          <w:bCs/>
        </w:rPr>
        <w:t>displacement</w:t>
      </w:r>
      <w:r w:rsidRPr="00AE66A3">
        <w:t xml:space="preserve">, which is defined as a strong, impulsive move. If the price moves above or below the opening range but shows </w:t>
      </w:r>
      <w:r w:rsidRPr="00AE66A3">
        <w:rPr>
          <w:b/>
          <w:bCs/>
        </w:rPr>
        <w:t>"no real displacement,"</w:t>
      </w:r>
      <w:r w:rsidRPr="00AE66A3">
        <w:t xml:space="preserve"> it indicates there is no clear intent or momentum behind the move.</w:t>
      </w:r>
    </w:p>
    <w:p w14:paraId="7E868314" w14:textId="77777777" w:rsidR="00AE66A3" w:rsidRPr="00AE66A3" w:rsidRDefault="00AE66A3" w:rsidP="00AE66A3">
      <w:pPr>
        <w:numPr>
          <w:ilvl w:val="0"/>
          <w:numId w:val="13"/>
        </w:numPr>
      </w:pPr>
      <w:r w:rsidRPr="00AE66A3">
        <w:rPr>
          <w:b/>
          <w:bCs/>
        </w:rPr>
        <w:t>Absence of Confirmation Candles:</w:t>
      </w:r>
      <w:r w:rsidRPr="00AE66A3">
        <w:t xml:space="preserve"> Even if the price breaks a level, the strategy requires </w:t>
      </w:r>
      <w:r w:rsidRPr="00AE66A3">
        <w:rPr>
          <w:b/>
          <w:bCs/>
        </w:rPr>
        <w:t>confirmation candles</w:t>
      </w:r>
      <w:r w:rsidRPr="00AE66A3">
        <w:t xml:space="preserve"> during the retest to validate the move. If you do not see </w:t>
      </w:r>
      <w:r w:rsidRPr="00AE66A3">
        <w:rPr>
          <w:b/>
          <w:bCs/>
        </w:rPr>
        <w:t>buyers or sellers "stepping in"</w:t>
      </w:r>
      <w:r w:rsidRPr="00AE66A3">
        <w:t xml:space="preserve"> to defend the level (e.g., buyers stepping off the high or sellers stepping off the low), the breakout is likely to fail.</w:t>
      </w:r>
    </w:p>
    <w:p w14:paraId="095F8A1C" w14:textId="77777777" w:rsidR="00AE66A3" w:rsidRPr="00AE66A3" w:rsidRDefault="00AE66A3" w:rsidP="00AE66A3">
      <w:pPr>
        <w:numPr>
          <w:ilvl w:val="0"/>
          <w:numId w:val="13"/>
        </w:numPr>
      </w:pPr>
      <w:r w:rsidRPr="00AE66A3">
        <w:rPr>
          <w:b/>
          <w:bCs/>
        </w:rPr>
        <w:t>No Price Action Reaction:</w:t>
      </w:r>
      <w:r w:rsidRPr="00AE66A3">
        <w:t xml:space="preserve"> A sign of a weak breakout is when price returns to the opening range level but shows </w:t>
      </w:r>
      <w:r w:rsidRPr="00AE66A3">
        <w:rPr>
          <w:b/>
          <w:bCs/>
        </w:rPr>
        <w:t>"no real reaction"</w:t>
      </w:r>
      <w:r w:rsidRPr="00AE66A3">
        <w:t xml:space="preserve"> around that key area. Without a visible reaction showing the level is holding, the setup is considered low probability.</w:t>
      </w:r>
    </w:p>
    <w:p w14:paraId="314200C1" w14:textId="77777777" w:rsidR="00AE66A3" w:rsidRPr="00AE66A3" w:rsidRDefault="00AE66A3" w:rsidP="00AE66A3">
      <w:pPr>
        <w:numPr>
          <w:ilvl w:val="0"/>
          <w:numId w:val="13"/>
        </w:numPr>
      </w:pPr>
      <w:r w:rsidRPr="00AE66A3">
        <w:rPr>
          <w:b/>
          <w:bCs/>
        </w:rPr>
        <w:t>Immediate Reversal:</w:t>
      </w:r>
      <w:r w:rsidRPr="00AE66A3">
        <w:t xml:space="preserve"> The sources highlight that even if a setup appears to have a "nice reaction" initially, an </w:t>
      </w:r>
      <w:r w:rsidRPr="00AE66A3">
        <w:rPr>
          <w:b/>
          <w:bCs/>
        </w:rPr>
        <w:t>immediate reversal</w:t>
      </w:r>
      <w:r w:rsidRPr="00AE66A3">
        <w:t xml:space="preserve"> that pushes price back through the opening range level and hits a stop loss is a clear sign that the breakout did not hold.</w:t>
      </w:r>
    </w:p>
    <w:p w14:paraId="4C23C8E0" w14:textId="77777777" w:rsidR="00AE66A3" w:rsidRPr="00AE66A3" w:rsidRDefault="00AE66A3" w:rsidP="00AE66A3">
      <w:r w:rsidRPr="00AE66A3">
        <w:t xml:space="preserve">By identifying these signs—specifically the </w:t>
      </w:r>
      <w:r w:rsidRPr="00AE66A3">
        <w:rPr>
          <w:b/>
          <w:bCs/>
        </w:rPr>
        <w:t>lack of displacement and confirmation</w:t>
      </w:r>
      <w:r w:rsidRPr="00AE66A3">
        <w:t>—traders can avoid "forcing a trade" when the market intent is not clearly established.</w:t>
      </w:r>
    </w:p>
    <w:p w14:paraId="13DE0E46" w14:textId="77777777" w:rsidR="00AE66A3" w:rsidRPr="00AE66A3" w:rsidRDefault="00AE66A3" w:rsidP="00AE66A3">
      <w:r w:rsidRPr="00AE66A3">
        <w:t>What does a no trade day look like?</w:t>
      </w:r>
    </w:p>
    <w:p w14:paraId="48D63F30" w14:textId="77777777" w:rsidR="00AE66A3" w:rsidRPr="00AE66A3" w:rsidRDefault="00AE66A3" w:rsidP="00AE66A3">
      <w:r w:rsidRPr="00AE66A3">
        <w:t>Where should I place my stop loss?</w:t>
      </w:r>
    </w:p>
    <w:p w14:paraId="5E42F146" w14:textId="77777777" w:rsidR="00AE66A3" w:rsidRPr="00AE66A3" w:rsidRDefault="00AE66A3" w:rsidP="00AE66A3">
      <w:r w:rsidRPr="00AE66A3">
        <w:t>How do I use previous day levels as targets?</w:t>
      </w:r>
    </w:p>
    <w:p w14:paraId="492EE64B" w14:textId="77777777" w:rsidR="00AE66A3" w:rsidRPr="00AE66A3" w:rsidRDefault="00AE66A3" w:rsidP="00AE66A3">
      <w:r w:rsidRPr="00AE66A3">
        <w:t>How do you use confirmation candles for entry?</w:t>
      </w:r>
    </w:p>
    <w:p w14:paraId="27459940" w14:textId="77777777" w:rsidR="00AE66A3" w:rsidRPr="00AE66A3" w:rsidRDefault="00AE66A3" w:rsidP="00AE66A3">
      <w:r w:rsidRPr="00AE66A3">
        <w:t xml:space="preserve">In this strategy, </w:t>
      </w:r>
      <w:r w:rsidRPr="00AE66A3">
        <w:rPr>
          <w:b/>
          <w:bCs/>
        </w:rPr>
        <w:t>confirmation candles</w:t>
      </w:r>
      <w:r w:rsidRPr="00AE66A3">
        <w:t xml:space="preserve"> are used during the </w:t>
      </w:r>
      <w:r w:rsidRPr="00AE66A3">
        <w:rPr>
          <w:b/>
          <w:bCs/>
        </w:rPr>
        <w:t>retest phase</w:t>
      </w:r>
      <w:r w:rsidRPr="00AE66A3">
        <w:t xml:space="preserve"> of a trade to ensure that market participants are actively defending the key levels before an entry is made. Instead of placing a blind limit order at a level, you wait for visible price action to prove the level will hold.</w:t>
      </w:r>
    </w:p>
    <w:p w14:paraId="3414E319" w14:textId="77777777" w:rsidR="00AE66A3" w:rsidRPr="00AE66A3" w:rsidRDefault="00AE66A3" w:rsidP="00AE66A3">
      <w:r w:rsidRPr="00AE66A3">
        <w:t>Here is how you identify and use them for entry:</w:t>
      </w:r>
    </w:p>
    <w:p w14:paraId="20590E6D" w14:textId="77777777" w:rsidR="00AE66A3" w:rsidRPr="00AE66A3" w:rsidRDefault="00AE66A3" w:rsidP="00AE66A3">
      <w:r w:rsidRPr="00AE66A3">
        <w:rPr>
          <w:b/>
          <w:bCs/>
        </w:rPr>
        <w:t>1. Wait for the Retest</w:t>
      </w:r>
    </w:p>
    <w:p w14:paraId="138B24FF" w14:textId="77777777" w:rsidR="00AE66A3" w:rsidRPr="00AE66A3" w:rsidRDefault="00AE66A3" w:rsidP="00AE66A3">
      <w:r w:rsidRPr="00AE66A3">
        <w:lastRenderedPageBreak/>
        <w:t xml:space="preserve">After price breaks the opening range candle (the first 1-minute or 5-minute candle) with </w:t>
      </w:r>
      <w:r w:rsidRPr="00AE66A3">
        <w:rPr>
          <w:b/>
          <w:bCs/>
        </w:rPr>
        <w:t>displacement</w:t>
      </w:r>
      <w:r w:rsidRPr="00AE66A3">
        <w:t>, you wait for it to return to that level—the opening range high for a bullish trade or the opening range low for a bearish trade.</w:t>
      </w:r>
    </w:p>
    <w:p w14:paraId="5C17035B" w14:textId="77777777" w:rsidR="00AE66A3" w:rsidRPr="00AE66A3" w:rsidRDefault="00AE66A3" w:rsidP="00AE66A3">
      <w:r w:rsidRPr="00AE66A3">
        <w:rPr>
          <w:b/>
          <w:bCs/>
        </w:rPr>
        <w:t>2. Look for Players "Stepping In"</w:t>
      </w:r>
    </w:p>
    <w:p w14:paraId="79E8A727" w14:textId="77777777" w:rsidR="00AE66A3" w:rsidRPr="00AE66A3" w:rsidRDefault="00AE66A3" w:rsidP="00AE66A3">
      <w:r w:rsidRPr="00AE66A3">
        <w:t>Confirmation candles are the visual evidence that buyers or sellers are entering the market at your chosen level:</w:t>
      </w:r>
    </w:p>
    <w:p w14:paraId="6D616EFD" w14:textId="77777777" w:rsidR="00AE66A3" w:rsidRPr="00AE66A3" w:rsidRDefault="00AE66A3" w:rsidP="00AE66A3">
      <w:pPr>
        <w:numPr>
          <w:ilvl w:val="0"/>
          <w:numId w:val="14"/>
        </w:numPr>
      </w:pPr>
      <w:r w:rsidRPr="00AE66A3">
        <w:rPr>
          <w:b/>
          <w:bCs/>
        </w:rPr>
        <w:t>For Bullish Entries:</w:t>
      </w:r>
      <w:r w:rsidRPr="00AE66A3">
        <w:t xml:space="preserve"> Look for candles showing that </w:t>
      </w:r>
      <w:r w:rsidRPr="00AE66A3">
        <w:rPr>
          <w:b/>
          <w:bCs/>
        </w:rPr>
        <w:t>buyers are "stepping off"</w:t>
      </w:r>
      <w:r w:rsidRPr="00AE66A3">
        <w:t xml:space="preserve"> the opening range high. In one </w:t>
      </w:r>
      <w:proofErr w:type="spellStart"/>
      <w:r w:rsidRPr="00AE66A3">
        <w:t>backtested</w:t>
      </w:r>
      <w:proofErr w:type="spellEnd"/>
      <w:r w:rsidRPr="00AE66A3">
        <w:t xml:space="preserve"> example, the trader identified </w:t>
      </w:r>
      <w:r w:rsidRPr="00AE66A3">
        <w:rPr>
          <w:b/>
          <w:bCs/>
        </w:rPr>
        <w:t>two candles</w:t>
      </w:r>
      <w:r w:rsidRPr="00AE66A3">
        <w:t xml:space="preserve"> at the retest level as confirmation that buyers were providing support.</w:t>
      </w:r>
    </w:p>
    <w:p w14:paraId="4DEBC86F" w14:textId="77777777" w:rsidR="00AE66A3" w:rsidRPr="00AE66A3" w:rsidRDefault="00AE66A3" w:rsidP="00AE66A3">
      <w:pPr>
        <w:numPr>
          <w:ilvl w:val="0"/>
          <w:numId w:val="14"/>
        </w:numPr>
      </w:pPr>
      <w:r w:rsidRPr="00AE66A3">
        <w:rPr>
          <w:b/>
          <w:bCs/>
        </w:rPr>
        <w:t>For Bearish Entries:</w:t>
      </w:r>
      <w:r w:rsidRPr="00AE66A3">
        <w:t xml:space="preserve"> Look for candles showing that </w:t>
      </w:r>
      <w:r w:rsidRPr="00AE66A3">
        <w:rPr>
          <w:b/>
          <w:bCs/>
        </w:rPr>
        <w:t>sellers are "stepping in"</w:t>
      </w:r>
      <w:r w:rsidRPr="00AE66A3">
        <w:t xml:space="preserve"> off the opening range low, effectively rejecting the price from moving back higher.</w:t>
      </w:r>
    </w:p>
    <w:p w14:paraId="69753326" w14:textId="77777777" w:rsidR="00AE66A3" w:rsidRPr="00AE66A3" w:rsidRDefault="00AE66A3" w:rsidP="00AE66A3">
      <w:r w:rsidRPr="00AE66A3">
        <w:rPr>
          <w:b/>
          <w:bCs/>
        </w:rPr>
        <w:t>3. Validate the Probability</w:t>
      </w:r>
    </w:p>
    <w:p w14:paraId="50381710" w14:textId="77777777" w:rsidR="00AE66A3" w:rsidRPr="00AE66A3" w:rsidRDefault="00AE66A3" w:rsidP="00AE66A3">
      <w:r w:rsidRPr="00AE66A3">
        <w:t xml:space="preserve">Confirmation candles transform a basic breakout into a </w:t>
      </w:r>
      <w:r w:rsidRPr="00AE66A3">
        <w:rPr>
          <w:b/>
          <w:bCs/>
        </w:rPr>
        <w:t>higher probability setup</w:t>
      </w:r>
      <w:r w:rsidRPr="00AE66A3">
        <w:t>. If the price reaches the level but shows "no real reaction" or confirmation, you should not force the trade. For example, the source notes a "no trade day" occurred when the price broke a level but failed to provide clear confirmation candles that it wanted to continue in that direction.</w:t>
      </w:r>
    </w:p>
    <w:p w14:paraId="12D9ADFC" w14:textId="77777777" w:rsidR="00AE66A3" w:rsidRPr="00AE66A3" w:rsidRDefault="00AE66A3" w:rsidP="00AE66A3">
      <w:r w:rsidRPr="00AE66A3">
        <w:rPr>
          <w:b/>
          <w:bCs/>
        </w:rPr>
        <w:t>4. Execution and Risk Management</w:t>
      </w:r>
    </w:p>
    <w:p w14:paraId="43F468F9" w14:textId="77777777" w:rsidR="00AE66A3" w:rsidRPr="00AE66A3" w:rsidRDefault="00AE66A3" w:rsidP="00AE66A3">
      <w:pPr>
        <w:numPr>
          <w:ilvl w:val="0"/>
          <w:numId w:val="15"/>
        </w:numPr>
      </w:pPr>
      <w:r w:rsidRPr="00AE66A3">
        <w:rPr>
          <w:b/>
          <w:bCs/>
        </w:rPr>
        <w:t>Entry:</w:t>
      </w:r>
      <w:r w:rsidRPr="00AE66A3">
        <w:t xml:space="preserve"> You enter the trade immediately </w:t>
      </w:r>
      <w:r w:rsidRPr="00AE66A3">
        <w:rPr>
          <w:b/>
          <w:bCs/>
        </w:rPr>
        <w:t>after</w:t>
      </w:r>
      <w:r w:rsidRPr="00AE66A3">
        <w:t xml:space="preserve"> the confirmation candle(s) close.</w:t>
      </w:r>
    </w:p>
    <w:p w14:paraId="126BFCCA" w14:textId="77777777" w:rsidR="00AE66A3" w:rsidRPr="00AE66A3" w:rsidRDefault="00AE66A3" w:rsidP="00AE66A3">
      <w:pPr>
        <w:numPr>
          <w:ilvl w:val="0"/>
          <w:numId w:val="15"/>
        </w:numPr>
      </w:pPr>
      <w:r w:rsidRPr="00AE66A3">
        <w:rPr>
          <w:b/>
          <w:bCs/>
        </w:rPr>
        <w:t>Stop Loss:</w:t>
      </w:r>
      <w:r w:rsidRPr="00AE66A3">
        <w:t xml:space="preserve"> Your stop loss is placed just on the opposite side of the opening range level (e.g., just below the entry level for a long position).</w:t>
      </w:r>
    </w:p>
    <w:p w14:paraId="53CD8D2D" w14:textId="77777777" w:rsidR="00AE66A3" w:rsidRPr="00AE66A3" w:rsidRDefault="00AE66A3" w:rsidP="00AE66A3">
      <w:pPr>
        <w:numPr>
          <w:ilvl w:val="0"/>
          <w:numId w:val="15"/>
        </w:numPr>
      </w:pPr>
      <w:r w:rsidRPr="00AE66A3">
        <w:rPr>
          <w:b/>
          <w:bCs/>
        </w:rPr>
        <w:t>Target:</w:t>
      </w:r>
      <w:r w:rsidRPr="00AE66A3">
        <w:t xml:space="preserve"> The goal is to ride the momentum toward the </w:t>
      </w:r>
      <w:r w:rsidRPr="00AE66A3">
        <w:rPr>
          <w:b/>
          <w:bCs/>
        </w:rPr>
        <w:t>previous day’s high or low</w:t>
      </w:r>
      <w:r w:rsidRPr="00AE66A3">
        <w:t>.</w:t>
      </w:r>
    </w:p>
    <w:p w14:paraId="0FADCF3E" w14:textId="77777777" w:rsidR="00AE66A3" w:rsidRPr="00AE66A3" w:rsidRDefault="00AE66A3" w:rsidP="00AE66A3">
      <w:r w:rsidRPr="00AE66A3">
        <w:t>Where should I place my stop loss for this strategy?</w:t>
      </w:r>
    </w:p>
    <w:p w14:paraId="19F43379" w14:textId="77777777" w:rsidR="00AE66A3" w:rsidRPr="00AE66A3" w:rsidRDefault="00AE66A3" w:rsidP="00AE66A3">
      <w:r w:rsidRPr="00AE66A3">
        <w:t>How do I take partial profits using low of day?</w:t>
      </w:r>
    </w:p>
    <w:p w14:paraId="48677A67" w14:textId="77777777" w:rsidR="00AE66A3" w:rsidRPr="00AE66A3" w:rsidRDefault="00AE66A3" w:rsidP="00AE66A3">
      <w:r w:rsidRPr="00AE66A3">
        <w:t>What happens if price reaches the previous day's high?</w:t>
      </w:r>
    </w:p>
    <w:p w14:paraId="44CFAC44" w14:textId="77777777" w:rsidR="00AE66A3" w:rsidRPr="00AE66A3" w:rsidRDefault="00AE66A3" w:rsidP="00AE66A3">
      <w:r w:rsidRPr="00AE66A3">
        <w:t>Where should I place a stop loss?</w:t>
      </w:r>
    </w:p>
    <w:p w14:paraId="6E10874A" w14:textId="77777777" w:rsidR="00AE66A3" w:rsidRPr="00AE66A3" w:rsidRDefault="00AE66A3" w:rsidP="00AE66A3">
      <w:r w:rsidRPr="00AE66A3">
        <w:t>In the one-minute scalping strategy, your stop loss is placed specifically relative to the opening range candle level you are trading from. The goal is to set the stop at a point where the trade setup would be considered invalidated.</w:t>
      </w:r>
    </w:p>
    <w:p w14:paraId="0B2312E1" w14:textId="77777777" w:rsidR="00AE66A3" w:rsidRPr="00AE66A3" w:rsidRDefault="00AE66A3" w:rsidP="00AE66A3">
      <w:r w:rsidRPr="00AE66A3">
        <w:t>Based on the sources, here is where to place your stop loss:</w:t>
      </w:r>
    </w:p>
    <w:p w14:paraId="5B97F1EA" w14:textId="77777777" w:rsidR="00AE66A3" w:rsidRPr="00AE66A3" w:rsidRDefault="00AE66A3" w:rsidP="00AE66A3">
      <w:pPr>
        <w:numPr>
          <w:ilvl w:val="0"/>
          <w:numId w:val="16"/>
        </w:numPr>
      </w:pPr>
      <w:r w:rsidRPr="00AE66A3">
        <w:rPr>
          <w:b/>
          <w:bCs/>
        </w:rPr>
        <w:lastRenderedPageBreak/>
        <w:t>For Long (Bullish) Trades:</w:t>
      </w:r>
      <w:r w:rsidRPr="00AE66A3">
        <w:t xml:space="preserve"> When you enter on a retest of the </w:t>
      </w:r>
      <w:r w:rsidRPr="00AE66A3">
        <w:rPr>
          <w:b/>
          <w:bCs/>
        </w:rPr>
        <w:t>opening range high</w:t>
      </w:r>
      <w:r w:rsidRPr="00AE66A3">
        <w:t xml:space="preserve">, you should place your stop loss </w:t>
      </w:r>
      <w:r w:rsidRPr="00AE66A3">
        <w:rPr>
          <w:b/>
          <w:bCs/>
        </w:rPr>
        <w:t>just below that high level</w:t>
      </w:r>
      <w:r w:rsidRPr="00AE66A3">
        <w:t>. If the price moves back down through this level, the bullish setup is no longer valid.</w:t>
      </w:r>
    </w:p>
    <w:p w14:paraId="6F289657" w14:textId="77777777" w:rsidR="00AE66A3" w:rsidRPr="00AE66A3" w:rsidRDefault="00AE66A3" w:rsidP="00AE66A3">
      <w:pPr>
        <w:numPr>
          <w:ilvl w:val="0"/>
          <w:numId w:val="16"/>
        </w:numPr>
      </w:pPr>
      <w:r w:rsidRPr="00AE66A3">
        <w:rPr>
          <w:b/>
          <w:bCs/>
        </w:rPr>
        <w:t>For Short (Bearish) Trades:</w:t>
      </w:r>
      <w:r w:rsidRPr="00AE66A3">
        <w:t xml:space="preserve"> When you enter on a retest of the </w:t>
      </w:r>
      <w:r w:rsidRPr="00AE66A3">
        <w:rPr>
          <w:b/>
          <w:bCs/>
        </w:rPr>
        <w:t>opening range low</w:t>
      </w:r>
      <w:r w:rsidRPr="00AE66A3">
        <w:t xml:space="preserve">, you should place your stop loss </w:t>
      </w:r>
      <w:r w:rsidRPr="00AE66A3">
        <w:rPr>
          <w:b/>
          <w:bCs/>
        </w:rPr>
        <w:t>just above that low level</w:t>
      </w:r>
      <w:r w:rsidRPr="00AE66A3">
        <w:t xml:space="preserve">. This ensures that if the price breaks back into the opening range, you are </w:t>
      </w:r>
      <w:proofErr w:type="gramStart"/>
      <w:r w:rsidRPr="00AE66A3">
        <w:t>exited</w:t>
      </w:r>
      <w:proofErr w:type="gramEnd"/>
      <w:r w:rsidRPr="00AE66A3">
        <w:t xml:space="preserve"> from the trade.</w:t>
      </w:r>
    </w:p>
    <w:p w14:paraId="031C7CDF" w14:textId="77777777" w:rsidR="00AE66A3" w:rsidRPr="00AE66A3" w:rsidRDefault="00AE66A3" w:rsidP="00AE66A3">
      <w:r w:rsidRPr="00AE66A3">
        <w:t>This placement allows for a tight risk-to-reward ratio, as your entry is right at the level and your stop is just on the other side of it. However, the sources show that this can result in getting stopped out if the price immediately reverses after your entry.</w:t>
      </w:r>
    </w:p>
    <w:p w14:paraId="76EF34D3" w14:textId="77777777" w:rsidR="00AE66A3" w:rsidRPr="00AE66A3" w:rsidRDefault="00AE66A3" w:rsidP="00AE66A3">
      <w:r w:rsidRPr="00AE66A3">
        <w:t>What does a no trade day look like?</w:t>
      </w:r>
    </w:p>
    <w:p w14:paraId="51CA7D3D" w14:textId="77777777" w:rsidR="00AE66A3" w:rsidRPr="00AE66A3" w:rsidRDefault="00AE66A3" w:rsidP="00AE66A3">
      <w:r w:rsidRPr="00AE66A3">
        <w:t>How do you use partial targets for profit?</w:t>
      </w:r>
    </w:p>
    <w:p w14:paraId="60335E02" w14:textId="77777777" w:rsidR="00AE66A3" w:rsidRPr="00AE66A3" w:rsidRDefault="00AE66A3" w:rsidP="00AE66A3">
      <w:r w:rsidRPr="00AE66A3">
        <w:t>Why target the previous day's high and low?</w:t>
      </w:r>
    </w:p>
    <w:p w14:paraId="2DAA4C31" w14:textId="77777777" w:rsidR="00AE66A3" w:rsidRPr="00AE66A3" w:rsidRDefault="00AE66A3" w:rsidP="00AE66A3">
      <w:r w:rsidRPr="00AE66A3">
        <w:t>What does a no trade day look like?</w:t>
      </w:r>
    </w:p>
    <w:p w14:paraId="7939C8FE" w14:textId="77777777" w:rsidR="00AE66A3" w:rsidRPr="00AE66A3" w:rsidRDefault="00AE66A3" w:rsidP="00AE66A3">
      <w:r w:rsidRPr="00AE66A3">
        <w:t xml:space="preserve">A </w:t>
      </w:r>
      <w:r w:rsidRPr="00AE66A3">
        <w:rPr>
          <w:b/>
          <w:bCs/>
        </w:rPr>
        <w:t>no trade day</w:t>
      </w:r>
      <w:r w:rsidRPr="00AE66A3">
        <w:t xml:space="preserve"> occurs when the market fails to provide a clear, high-probability setup that meets the strategy's mechanical criteria. The source emphasizes that the trader should </w:t>
      </w:r>
      <w:r w:rsidRPr="00AE66A3">
        <w:rPr>
          <w:b/>
          <w:bCs/>
        </w:rPr>
        <w:t>not "force a trade"</w:t>
      </w:r>
      <w:r w:rsidRPr="00AE66A3">
        <w:t xml:space="preserve"> if the specific signals are absent.</w:t>
      </w:r>
    </w:p>
    <w:p w14:paraId="38E0A645" w14:textId="77777777" w:rsidR="00AE66A3" w:rsidRPr="00AE66A3" w:rsidRDefault="00AE66A3" w:rsidP="00AE66A3">
      <w:r w:rsidRPr="00AE66A3">
        <w:t xml:space="preserve">Based on the </w:t>
      </w:r>
      <w:proofErr w:type="spellStart"/>
      <w:r w:rsidRPr="00AE66A3">
        <w:t>backtesting</w:t>
      </w:r>
      <w:proofErr w:type="spellEnd"/>
      <w:r w:rsidRPr="00AE66A3">
        <w:t xml:space="preserve"> example, a no trade day is characterized by:</w:t>
      </w:r>
    </w:p>
    <w:p w14:paraId="1D57716C" w14:textId="77777777" w:rsidR="00AE66A3" w:rsidRPr="00AE66A3" w:rsidRDefault="00AE66A3" w:rsidP="00AE66A3">
      <w:pPr>
        <w:numPr>
          <w:ilvl w:val="0"/>
          <w:numId w:val="17"/>
        </w:numPr>
      </w:pPr>
      <w:r w:rsidRPr="00AE66A3">
        <w:rPr>
          <w:b/>
          <w:bCs/>
        </w:rPr>
        <w:t>Lack of Displacement:</w:t>
      </w:r>
      <w:r w:rsidRPr="00AE66A3">
        <w:t xml:space="preserve"> Even if the price breaks above or below the opening range candle, there is </w:t>
      </w:r>
      <w:r w:rsidRPr="00AE66A3">
        <w:rPr>
          <w:b/>
          <w:bCs/>
        </w:rPr>
        <w:t>"no real displacement"</w:t>
      </w:r>
      <w:r w:rsidRPr="00AE66A3">
        <w:t xml:space="preserve"> or impulsive move to signal strong intent from buyers or sellers.</w:t>
      </w:r>
    </w:p>
    <w:p w14:paraId="3EA6F33B" w14:textId="77777777" w:rsidR="00AE66A3" w:rsidRPr="00AE66A3" w:rsidRDefault="00AE66A3" w:rsidP="00AE66A3">
      <w:pPr>
        <w:numPr>
          <w:ilvl w:val="0"/>
          <w:numId w:val="17"/>
        </w:numPr>
      </w:pPr>
      <w:r w:rsidRPr="00AE66A3">
        <w:rPr>
          <w:b/>
          <w:bCs/>
        </w:rPr>
        <w:t>No Clear Reaction at Key Levels:</w:t>
      </w:r>
      <w:r w:rsidRPr="00AE66A3">
        <w:t xml:space="preserve"> When price returns to the opening range high or low for a retest, it may fail to show a </w:t>
      </w:r>
      <w:r w:rsidRPr="00AE66A3">
        <w:rPr>
          <w:b/>
          <w:bCs/>
        </w:rPr>
        <w:t>"nice entry"</w:t>
      </w:r>
      <w:r w:rsidRPr="00AE66A3">
        <w:t xml:space="preserve"> or a visible reaction. This means you do not see the confirmation of buyers or sellers "stepping in" to defend that level.</w:t>
      </w:r>
    </w:p>
    <w:p w14:paraId="25CE04B6" w14:textId="77777777" w:rsidR="00AE66A3" w:rsidRPr="00AE66A3" w:rsidRDefault="00AE66A3" w:rsidP="00AE66A3">
      <w:pPr>
        <w:numPr>
          <w:ilvl w:val="0"/>
          <w:numId w:val="17"/>
        </w:numPr>
      </w:pPr>
      <w:r w:rsidRPr="00AE66A3">
        <w:rPr>
          <w:b/>
          <w:bCs/>
        </w:rPr>
        <w:t>Failure to Follow Through:</w:t>
      </w:r>
      <w:r w:rsidRPr="00AE66A3">
        <w:t xml:space="preserve"> The source describes a scenario where price pushed to the downside but simply </w:t>
      </w:r>
      <w:r w:rsidRPr="00AE66A3">
        <w:rPr>
          <w:b/>
          <w:bCs/>
        </w:rPr>
        <w:t>"didn't want to head lower,"</w:t>
      </w:r>
      <w:r w:rsidRPr="00AE66A3">
        <w:t xml:space="preserve"> leading to no entry being taken.</w:t>
      </w:r>
    </w:p>
    <w:p w14:paraId="6B9791A2" w14:textId="77777777" w:rsidR="00AE66A3" w:rsidRPr="00AE66A3" w:rsidRDefault="00AE66A3" w:rsidP="00AE66A3">
      <w:pPr>
        <w:numPr>
          <w:ilvl w:val="0"/>
          <w:numId w:val="17"/>
        </w:numPr>
      </w:pPr>
      <w:r w:rsidRPr="00AE66A3">
        <w:rPr>
          <w:b/>
          <w:bCs/>
        </w:rPr>
        <w:t>Absence of Confirmation Candles:</w:t>
      </w:r>
      <w:r w:rsidRPr="00AE66A3">
        <w:t xml:space="preserve"> Without specific candles confirming that the price is likely to move toward the previous day's high or low, the setup is considered incomplete.</w:t>
      </w:r>
    </w:p>
    <w:p w14:paraId="30BAD3B0" w14:textId="77777777" w:rsidR="00AE66A3" w:rsidRPr="00AE66A3" w:rsidRDefault="00AE66A3" w:rsidP="00AE66A3">
      <w:r w:rsidRPr="00AE66A3">
        <w:t xml:space="preserve">In the provided </w:t>
      </w:r>
      <w:proofErr w:type="spellStart"/>
      <w:r w:rsidRPr="00AE66A3">
        <w:t>backtest</w:t>
      </w:r>
      <w:proofErr w:type="spellEnd"/>
      <w:r w:rsidRPr="00AE66A3">
        <w:t xml:space="preserve">, the first day of the week was a "no trade day," resulting in a </w:t>
      </w:r>
      <w:r w:rsidRPr="00AE66A3">
        <w:rPr>
          <w:b/>
          <w:bCs/>
        </w:rPr>
        <w:t>net break-even</w:t>
      </w:r>
      <w:r w:rsidRPr="00AE66A3">
        <w:t xml:space="preserve"> result because no capital was risked on low-probability movements.</w:t>
      </w:r>
    </w:p>
    <w:p w14:paraId="0A57C6B5" w14:textId="77777777" w:rsidR="00AE66A3" w:rsidRPr="00AE66A3" w:rsidRDefault="00AE66A3" w:rsidP="00AE66A3">
      <w:r w:rsidRPr="00AE66A3">
        <w:t>What is the best time to trade this strategy?</w:t>
      </w:r>
    </w:p>
    <w:p w14:paraId="646EB0F8" w14:textId="77777777" w:rsidR="00AE66A3" w:rsidRPr="00AE66A3" w:rsidRDefault="00AE66A3" w:rsidP="00AE66A3">
      <w:r w:rsidRPr="00AE66A3">
        <w:t>How do you set a 1-to-2 risk-to-reward ratio?</w:t>
      </w:r>
    </w:p>
    <w:p w14:paraId="0588022C" w14:textId="77777777" w:rsidR="00AE66A3" w:rsidRPr="00AE66A3" w:rsidRDefault="00AE66A3" w:rsidP="00AE66A3">
      <w:r w:rsidRPr="00AE66A3">
        <w:lastRenderedPageBreak/>
        <w:t>When should I take partial profits during a trade?</w:t>
      </w:r>
    </w:p>
    <w:p w14:paraId="4DC810EC" w14:textId="77777777" w:rsidR="00AE66A3" w:rsidRPr="00AE66A3" w:rsidRDefault="00AE66A3" w:rsidP="00AE66A3">
      <w:r w:rsidRPr="00AE66A3">
        <w:t>How do you use partial targets for profit?</w:t>
      </w:r>
    </w:p>
    <w:p w14:paraId="0F3E1DC1" w14:textId="77777777" w:rsidR="00AE66A3" w:rsidRPr="00AE66A3" w:rsidRDefault="00AE66A3" w:rsidP="00AE66A3">
      <w:r w:rsidRPr="00AE66A3">
        <w:t xml:space="preserve">In this scalping strategy, partial targets are used to </w:t>
      </w:r>
      <w:r w:rsidRPr="00AE66A3">
        <w:rPr>
          <w:b/>
          <w:bCs/>
        </w:rPr>
        <w:t>lock in consistent profits</w:t>
      </w:r>
      <w:r w:rsidRPr="00AE66A3">
        <w:t xml:space="preserve"> and reduce risk before the price reaches its ultimate destination. Instead of waiting for the full move to complete, you exit a portion of your trade at specific intermediate levels.</w:t>
      </w:r>
    </w:p>
    <w:p w14:paraId="5D083DCB" w14:textId="77777777" w:rsidR="00AE66A3" w:rsidRPr="00AE66A3" w:rsidRDefault="00AE66A3" w:rsidP="00AE66A3">
      <w:r w:rsidRPr="00AE66A3">
        <w:t>Based on the sources, here is how you can use partial targets:</w:t>
      </w:r>
    </w:p>
    <w:p w14:paraId="203775EE" w14:textId="77777777" w:rsidR="00AE66A3" w:rsidRPr="00AE66A3" w:rsidRDefault="00AE66A3" w:rsidP="00AE66A3">
      <w:r w:rsidRPr="00AE66A3">
        <w:rPr>
          <w:b/>
          <w:bCs/>
        </w:rPr>
        <w:t>1. Identify Intermediate Levels</w:t>
      </w:r>
    </w:p>
    <w:p w14:paraId="0AB3F57E" w14:textId="77777777" w:rsidR="00AE66A3" w:rsidRPr="00AE66A3" w:rsidRDefault="00AE66A3" w:rsidP="00AE66A3">
      <w:r w:rsidRPr="00AE66A3">
        <w:t>There are two main ways to identify where to take a partial profit:</w:t>
      </w:r>
    </w:p>
    <w:p w14:paraId="34DDA7EF" w14:textId="77777777" w:rsidR="00AE66A3" w:rsidRPr="00AE66A3" w:rsidRDefault="00AE66A3" w:rsidP="00AE66A3">
      <w:pPr>
        <w:numPr>
          <w:ilvl w:val="0"/>
          <w:numId w:val="18"/>
        </w:numPr>
      </w:pPr>
      <w:r w:rsidRPr="00AE66A3">
        <w:rPr>
          <w:b/>
          <w:bCs/>
        </w:rPr>
        <w:t>Low of Day (LOD) or High of Day (HOD):</w:t>
      </w:r>
      <w:r w:rsidRPr="00AE66A3">
        <w:t xml:space="preserve"> You can mark the current extreme price reached during the session (the low or high of the day) and look to take a partial position off when price returns to or breaks that level.</w:t>
      </w:r>
    </w:p>
    <w:p w14:paraId="36804867" w14:textId="77777777" w:rsidR="00AE66A3" w:rsidRPr="00AE66A3" w:rsidRDefault="00AE66A3" w:rsidP="00AE66A3">
      <w:pPr>
        <w:numPr>
          <w:ilvl w:val="0"/>
          <w:numId w:val="18"/>
        </w:numPr>
      </w:pPr>
      <w:r w:rsidRPr="00AE66A3">
        <w:rPr>
          <w:b/>
          <w:bCs/>
        </w:rPr>
        <w:t>1-to-2 Risk-to-Reward Ratio:</w:t>
      </w:r>
      <w:r w:rsidRPr="00AE66A3">
        <w:t xml:space="preserve"> If the primary target (Previous Day High/Low) is far away, you can mark a fixed </w:t>
      </w:r>
      <w:r w:rsidRPr="00AE66A3">
        <w:rPr>
          <w:b/>
          <w:bCs/>
        </w:rPr>
        <w:t>1-to-2 ratio</w:t>
      </w:r>
      <w:r w:rsidRPr="00AE66A3">
        <w:t xml:space="preserve"> as a potential key area to take profits.</w:t>
      </w:r>
    </w:p>
    <w:p w14:paraId="72666351" w14:textId="77777777" w:rsidR="00AE66A3" w:rsidRPr="00AE66A3" w:rsidRDefault="00AE66A3" w:rsidP="00AE66A3">
      <w:r w:rsidRPr="00AE66A3">
        <w:rPr>
          <w:b/>
          <w:bCs/>
        </w:rPr>
        <w:t>2. Scaling Out of the Position</w:t>
      </w:r>
    </w:p>
    <w:p w14:paraId="5CFD1AB4" w14:textId="77777777" w:rsidR="00AE66A3" w:rsidRPr="00AE66A3" w:rsidRDefault="00AE66A3" w:rsidP="00AE66A3">
      <w:r w:rsidRPr="00AE66A3">
        <w:t xml:space="preserve">The strategy typically involves closing </w:t>
      </w:r>
      <w:r w:rsidRPr="00AE66A3">
        <w:rPr>
          <w:b/>
          <w:bCs/>
        </w:rPr>
        <w:t>half of your position</w:t>
      </w:r>
      <w:r w:rsidRPr="00AE66A3">
        <w:t xml:space="preserve"> at the first partial target. This ensures that even if the market reverses, you have secured some gains for the day.</w:t>
      </w:r>
    </w:p>
    <w:p w14:paraId="74F64407" w14:textId="77777777" w:rsidR="00AE66A3" w:rsidRPr="00AE66A3" w:rsidRDefault="00AE66A3" w:rsidP="00AE66A3">
      <w:r w:rsidRPr="00AE66A3">
        <w:rPr>
          <w:b/>
          <w:bCs/>
        </w:rPr>
        <w:t>3. Using "Trailers" for the Final Target</w:t>
      </w:r>
    </w:p>
    <w:p w14:paraId="269CBC2D" w14:textId="77777777" w:rsidR="00AE66A3" w:rsidRPr="00AE66A3" w:rsidRDefault="00AE66A3" w:rsidP="00AE66A3">
      <w:r w:rsidRPr="00AE66A3">
        <w:t xml:space="preserve">After taking a partial profit, you leave the remaining portion of your trade—often called </w:t>
      </w:r>
      <w:r w:rsidRPr="00AE66A3">
        <w:rPr>
          <w:b/>
          <w:bCs/>
        </w:rPr>
        <w:t>"trailers"</w:t>
      </w:r>
      <w:r w:rsidRPr="00AE66A3">
        <w:t>—to continue running toward the primary targets:</w:t>
      </w:r>
    </w:p>
    <w:p w14:paraId="65EBD918" w14:textId="77777777" w:rsidR="00AE66A3" w:rsidRPr="00AE66A3" w:rsidRDefault="00AE66A3" w:rsidP="00AE66A3">
      <w:pPr>
        <w:numPr>
          <w:ilvl w:val="0"/>
          <w:numId w:val="19"/>
        </w:numPr>
      </w:pPr>
      <w:r w:rsidRPr="00AE66A3">
        <w:rPr>
          <w:b/>
          <w:bCs/>
        </w:rPr>
        <w:t>Bearish Trades:</w:t>
      </w:r>
      <w:r w:rsidRPr="00AE66A3">
        <w:t xml:space="preserve"> The final target is the </w:t>
      </w:r>
      <w:r w:rsidRPr="00AE66A3">
        <w:rPr>
          <w:b/>
          <w:bCs/>
        </w:rPr>
        <w:t>previous day's low (PDL)</w:t>
      </w:r>
      <w:r w:rsidRPr="00AE66A3">
        <w:t>.</w:t>
      </w:r>
    </w:p>
    <w:p w14:paraId="23F46A40" w14:textId="77777777" w:rsidR="00AE66A3" w:rsidRPr="00AE66A3" w:rsidRDefault="00AE66A3" w:rsidP="00AE66A3">
      <w:pPr>
        <w:numPr>
          <w:ilvl w:val="0"/>
          <w:numId w:val="19"/>
        </w:numPr>
      </w:pPr>
      <w:r w:rsidRPr="00AE66A3">
        <w:rPr>
          <w:b/>
          <w:bCs/>
        </w:rPr>
        <w:t>Bullish Trades:</w:t>
      </w:r>
      <w:r w:rsidRPr="00AE66A3">
        <w:t xml:space="preserve"> The final target is the </w:t>
      </w:r>
      <w:r w:rsidRPr="00AE66A3">
        <w:rPr>
          <w:b/>
          <w:bCs/>
        </w:rPr>
        <w:t>previous day's high (PDH)</w:t>
      </w:r>
      <w:r w:rsidRPr="00AE66A3">
        <w:t>.</w:t>
      </w:r>
    </w:p>
    <w:p w14:paraId="729CEEBE" w14:textId="77777777" w:rsidR="00AE66A3" w:rsidRPr="00AE66A3" w:rsidRDefault="00AE66A3" w:rsidP="00AE66A3">
      <w:r w:rsidRPr="00AE66A3">
        <w:rPr>
          <w:b/>
          <w:bCs/>
        </w:rPr>
        <w:t>4. Managing the Remaining Trade</w:t>
      </w:r>
    </w:p>
    <w:p w14:paraId="097FD288" w14:textId="77777777" w:rsidR="00AE66A3" w:rsidRPr="00AE66A3" w:rsidRDefault="00AE66A3" w:rsidP="00AE66A3">
      <w:r w:rsidRPr="00AE66A3">
        <w:t>Using partials is particularly useful when the price doesn't quite reach the final target. For instance, the source describes a trade where half the position was closed at a 1-to-2 ratio, and the "trailers" were later cut in profit when the price began to reverse before hitting the previous day's high. This approach allows you to make money even if the setup doesn't deliver the full expected move.</w:t>
      </w:r>
    </w:p>
    <w:p w14:paraId="07BC6747" w14:textId="77777777" w:rsidR="00AE66A3" w:rsidRPr="00AE66A3" w:rsidRDefault="00AE66A3" w:rsidP="00AE66A3">
      <w:r w:rsidRPr="00AE66A3">
        <w:t>What is the 1-to-2 risk-to-reward ratio?</w:t>
      </w:r>
    </w:p>
    <w:p w14:paraId="61D2C74A" w14:textId="77777777" w:rsidR="00AE66A3" w:rsidRPr="00AE66A3" w:rsidRDefault="00AE66A3" w:rsidP="00AE66A3">
      <w:r w:rsidRPr="00AE66A3">
        <w:t>How do you manage trailers after partial profits?</w:t>
      </w:r>
    </w:p>
    <w:p w14:paraId="6E343A12" w14:textId="77777777" w:rsidR="00AE66A3" w:rsidRPr="00AE66A3" w:rsidRDefault="00AE66A3" w:rsidP="00AE66A3">
      <w:r w:rsidRPr="00AE66A3">
        <w:lastRenderedPageBreak/>
        <w:t>What are the first two hours of the market?</w:t>
      </w:r>
    </w:p>
    <w:p w14:paraId="64A4BCB9" w14:textId="77777777" w:rsidR="00AE66A3" w:rsidRPr="00AE66A3" w:rsidRDefault="00AE66A3" w:rsidP="00AE66A3">
      <w:r w:rsidRPr="00AE66A3">
        <w:t>Why target the previous day's high and low?</w:t>
      </w:r>
    </w:p>
    <w:p w14:paraId="1EE8EC89" w14:textId="77777777" w:rsidR="00AE66A3" w:rsidRPr="00AE66A3" w:rsidRDefault="00AE66A3" w:rsidP="00AE66A3">
      <w:r w:rsidRPr="00AE66A3">
        <w:t xml:space="preserve">The primary reason this strategy targets the previous day’s high (PDH) and previous day’s low (PDL) is because </w:t>
      </w:r>
      <w:r w:rsidRPr="00AE66A3">
        <w:rPr>
          <w:b/>
          <w:bCs/>
        </w:rPr>
        <w:t>significant liquidity rests above and below these levels</w:t>
      </w:r>
      <w:r w:rsidRPr="00AE66A3">
        <w:t>. In trading, liquidity often acts as a "magnet" for price, making these areas high-probability targets for a trending move.</w:t>
      </w:r>
    </w:p>
    <w:p w14:paraId="68C709C0" w14:textId="77777777" w:rsidR="00AE66A3" w:rsidRPr="00AE66A3" w:rsidRDefault="00AE66A3" w:rsidP="00AE66A3">
      <w:r w:rsidRPr="00AE66A3">
        <w:t>The sources detail several reasons why these specific levels are central to the strategy:</w:t>
      </w:r>
    </w:p>
    <w:p w14:paraId="36CDFD9E" w14:textId="77777777" w:rsidR="00AE66A3" w:rsidRPr="00AE66A3" w:rsidRDefault="00AE66A3" w:rsidP="00AE66A3">
      <w:pPr>
        <w:numPr>
          <w:ilvl w:val="0"/>
          <w:numId w:val="20"/>
        </w:numPr>
      </w:pPr>
      <w:r w:rsidRPr="00AE66A3">
        <w:rPr>
          <w:b/>
          <w:bCs/>
        </w:rPr>
        <w:t>Liquidity Pools:</w:t>
      </w:r>
      <w:r w:rsidRPr="00AE66A3">
        <w:t xml:space="preserve"> The previous day's highs and lows are identified on the daily timeframe as critical areas where orders are often clustered, providing the necessary fuel for price movement.</w:t>
      </w:r>
    </w:p>
    <w:p w14:paraId="17875B56" w14:textId="77777777" w:rsidR="00AE66A3" w:rsidRPr="00AE66A3" w:rsidRDefault="00AE66A3" w:rsidP="00AE66A3">
      <w:pPr>
        <w:numPr>
          <w:ilvl w:val="0"/>
          <w:numId w:val="20"/>
        </w:numPr>
      </w:pPr>
      <w:r w:rsidRPr="00AE66A3">
        <w:rPr>
          <w:b/>
          <w:bCs/>
        </w:rPr>
        <w:t>Directional Targets:</w:t>
      </w:r>
      <w:r w:rsidRPr="00AE66A3">
        <w:t xml:space="preserve"> Once the opening range candle is broken with displacement, these levels serve as the logical "end-points" for the trade. For example, a bullish break above the opening range signals a continuation toward the </w:t>
      </w:r>
      <w:r w:rsidRPr="00AE66A3">
        <w:rPr>
          <w:b/>
          <w:bCs/>
        </w:rPr>
        <w:t>previous day's high</w:t>
      </w:r>
      <w:r w:rsidRPr="00AE66A3">
        <w:t xml:space="preserve">, while a bearish break signals a push toward the </w:t>
      </w:r>
      <w:r w:rsidRPr="00AE66A3">
        <w:rPr>
          <w:b/>
          <w:bCs/>
        </w:rPr>
        <w:t>previous day's low</w:t>
      </w:r>
      <w:r w:rsidRPr="00AE66A3">
        <w:t>.</w:t>
      </w:r>
    </w:p>
    <w:p w14:paraId="3EC7A9EA" w14:textId="77777777" w:rsidR="00AE66A3" w:rsidRPr="00AE66A3" w:rsidRDefault="00AE66A3" w:rsidP="00AE66A3">
      <w:pPr>
        <w:numPr>
          <w:ilvl w:val="0"/>
          <w:numId w:val="20"/>
        </w:numPr>
      </w:pPr>
      <w:r w:rsidRPr="00AE66A3">
        <w:rPr>
          <w:b/>
          <w:bCs/>
        </w:rPr>
        <w:t>Mechanical Execution:</w:t>
      </w:r>
      <w:r w:rsidRPr="00AE66A3">
        <w:t xml:space="preserve"> Using these pre-defined levels makes the strategy </w:t>
      </w:r>
      <w:r w:rsidRPr="00AE66A3">
        <w:rPr>
          <w:b/>
          <w:bCs/>
        </w:rPr>
        <w:t>super mechanical and easy to follow</w:t>
      </w:r>
      <w:r w:rsidRPr="00AE66A3">
        <w:t>, as it removes the guesswork from where to take profits.</w:t>
      </w:r>
    </w:p>
    <w:p w14:paraId="0CCE4E47" w14:textId="77777777" w:rsidR="00AE66A3" w:rsidRPr="00AE66A3" w:rsidRDefault="00AE66A3" w:rsidP="00AE66A3">
      <w:pPr>
        <w:numPr>
          <w:ilvl w:val="0"/>
          <w:numId w:val="20"/>
        </w:numPr>
      </w:pPr>
      <w:r w:rsidRPr="00AE66A3">
        <w:rPr>
          <w:b/>
          <w:bCs/>
        </w:rPr>
        <w:t>Flexible Profit Taking:</w:t>
      </w:r>
      <w:r w:rsidRPr="00AE66A3">
        <w:t xml:space="preserve"> While these are the primary targets, the strategy also suggests taking </w:t>
      </w:r>
      <w:r w:rsidRPr="00AE66A3">
        <w:rPr>
          <w:b/>
          <w:bCs/>
        </w:rPr>
        <w:t>partial profits</w:t>
      </w:r>
      <w:r w:rsidRPr="00AE66A3">
        <w:t xml:space="preserve"> at other key levels, such as a </w:t>
      </w:r>
      <w:r w:rsidRPr="00AE66A3">
        <w:rPr>
          <w:b/>
          <w:bCs/>
        </w:rPr>
        <w:t>1-to-2 risk-to-reward ratio</w:t>
      </w:r>
      <w:r w:rsidRPr="00AE66A3">
        <w:t xml:space="preserve"> or the </w:t>
      </w:r>
      <w:r w:rsidRPr="00AE66A3">
        <w:rPr>
          <w:b/>
          <w:bCs/>
        </w:rPr>
        <w:t>current low or high of the day</w:t>
      </w:r>
      <w:r w:rsidRPr="00AE66A3">
        <w:t>. The source notes that price doesn't necessarily have to reach the PDH or PDL for a trade to be profitable.</w:t>
      </w:r>
    </w:p>
    <w:p w14:paraId="619DAC38" w14:textId="77777777" w:rsidR="00AE66A3" w:rsidRPr="00AE66A3" w:rsidRDefault="00AE66A3" w:rsidP="00AE66A3">
      <w:r w:rsidRPr="00AE66A3">
        <w:t>By focusing on these levels, the strategy aims to capture the momentum of the New York session as it moves from the initial opening range toward the major liquidity zones established the day before.</w:t>
      </w:r>
    </w:p>
    <w:p w14:paraId="78E4C38C" w14:textId="77777777" w:rsidR="00AE66A3" w:rsidRPr="00AE66A3" w:rsidRDefault="00AE66A3" w:rsidP="00AE66A3">
      <w:r w:rsidRPr="00AE66A3">
        <w:t>What does a no trade day look like?</w:t>
      </w:r>
    </w:p>
    <w:p w14:paraId="7B2EBE94" w14:textId="77777777" w:rsidR="00AE66A3" w:rsidRPr="00AE66A3" w:rsidRDefault="00AE66A3" w:rsidP="00AE66A3">
      <w:r w:rsidRPr="00AE66A3">
        <w:t>How do you calculate a 1 to 2 risk-to-reward ratio?</w:t>
      </w:r>
    </w:p>
    <w:p w14:paraId="4B52232F" w14:textId="77777777" w:rsidR="00AE66A3" w:rsidRPr="00AE66A3" w:rsidRDefault="00AE66A3" w:rsidP="00AE66A3">
      <w:r w:rsidRPr="00AE66A3">
        <w:t>When should I take partial profits on a trade?</w:t>
      </w:r>
    </w:p>
    <w:p w14:paraId="291C9FD0" w14:textId="77777777" w:rsidR="00AE66A3" w:rsidRPr="00AE66A3" w:rsidRDefault="00AE66A3" w:rsidP="00AE66A3">
      <w:r w:rsidRPr="00AE66A3">
        <w:t>What does a no trade day look like?</w:t>
      </w:r>
    </w:p>
    <w:p w14:paraId="4A2BAAF4" w14:textId="77777777" w:rsidR="00AE66A3" w:rsidRPr="00AE66A3" w:rsidRDefault="00AE66A3" w:rsidP="00AE66A3">
      <w:r w:rsidRPr="00AE66A3">
        <w:t xml:space="preserve">A </w:t>
      </w:r>
      <w:r w:rsidRPr="00AE66A3">
        <w:rPr>
          <w:b/>
          <w:bCs/>
        </w:rPr>
        <w:t>no trade day</w:t>
      </w:r>
      <w:r w:rsidRPr="00AE66A3">
        <w:t xml:space="preserve"> occurs when the market fails to provide a clear, high-probability setup that meets the strategy's mechanical criteria. Instead of "forcing a trade" when the setup is absent, the trader remains on the sidelines, resulting in a </w:t>
      </w:r>
      <w:r w:rsidRPr="00AE66A3">
        <w:rPr>
          <w:b/>
          <w:bCs/>
        </w:rPr>
        <w:t>net break-even</w:t>
      </w:r>
      <w:r w:rsidRPr="00AE66A3">
        <w:t xml:space="preserve"> result for that day.</w:t>
      </w:r>
    </w:p>
    <w:p w14:paraId="084A3BEB" w14:textId="77777777" w:rsidR="00AE66A3" w:rsidRPr="00AE66A3" w:rsidRDefault="00AE66A3" w:rsidP="00AE66A3">
      <w:r w:rsidRPr="00AE66A3">
        <w:t>According to the source, a no trade day is characterized by several factors:</w:t>
      </w:r>
    </w:p>
    <w:p w14:paraId="22E961B7" w14:textId="77777777" w:rsidR="00AE66A3" w:rsidRPr="00AE66A3" w:rsidRDefault="00AE66A3" w:rsidP="00AE66A3">
      <w:pPr>
        <w:numPr>
          <w:ilvl w:val="0"/>
          <w:numId w:val="21"/>
        </w:numPr>
      </w:pPr>
      <w:r w:rsidRPr="00AE66A3">
        <w:rPr>
          <w:b/>
          <w:bCs/>
        </w:rPr>
        <w:lastRenderedPageBreak/>
        <w:t>Lack of Displacement:</w:t>
      </w:r>
      <w:r w:rsidRPr="00AE66A3">
        <w:t xml:space="preserve"> Even if price breaks above or below the opening range candle, there is </w:t>
      </w:r>
      <w:r w:rsidRPr="00AE66A3">
        <w:rPr>
          <w:b/>
          <w:bCs/>
        </w:rPr>
        <w:t>no "real displacement"</w:t>
      </w:r>
      <w:r w:rsidRPr="00AE66A3">
        <w:t xml:space="preserve"> or impulsive move to signal strong intent from buyers or sellers.</w:t>
      </w:r>
    </w:p>
    <w:p w14:paraId="6E567DEC" w14:textId="77777777" w:rsidR="00AE66A3" w:rsidRPr="00AE66A3" w:rsidRDefault="00AE66A3" w:rsidP="00AE66A3">
      <w:pPr>
        <w:numPr>
          <w:ilvl w:val="0"/>
          <w:numId w:val="21"/>
        </w:numPr>
      </w:pPr>
      <w:r w:rsidRPr="00AE66A3">
        <w:rPr>
          <w:b/>
          <w:bCs/>
        </w:rPr>
        <w:t>No Clear Reaction at Key Levels:</w:t>
      </w:r>
      <w:r w:rsidRPr="00AE66A3">
        <w:t xml:space="preserve"> When price returns to the opening range high or low for a retest, it fails to show a visible reaction. This means you do not see the necessary evidence of buyers or sellers "stepping in" to defend that specific price area.</w:t>
      </w:r>
    </w:p>
    <w:p w14:paraId="0729BBC7" w14:textId="77777777" w:rsidR="00AE66A3" w:rsidRPr="00AE66A3" w:rsidRDefault="00AE66A3" w:rsidP="00AE66A3">
      <w:pPr>
        <w:numPr>
          <w:ilvl w:val="0"/>
          <w:numId w:val="21"/>
        </w:numPr>
      </w:pPr>
      <w:r w:rsidRPr="00AE66A3">
        <w:rPr>
          <w:b/>
          <w:bCs/>
        </w:rPr>
        <w:t>Absence of Confirmation Candles:</w:t>
      </w:r>
      <w:r w:rsidRPr="00AE66A3">
        <w:t xml:space="preserve"> The strategy requires specific </w:t>
      </w:r>
      <w:r w:rsidRPr="00AE66A3">
        <w:rPr>
          <w:b/>
          <w:bCs/>
        </w:rPr>
        <w:t>confirmation candles</w:t>
      </w:r>
      <w:r w:rsidRPr="00AE66A3">
        <w:t xml:space="preserve"> to validate that a level is holding. Without these candles to signal a high-probability move toward the previous day's high or low, no entry is taken.</w:t>
      </w:r>
    </w:p>
    <w:p w14:paraId="67156A47" w14:textId="77777777" w:rsidR="00AE66A3" w:rsidRPr="00AE66A3" w:rsidRDefault="00AE66A3" w:rsidP="00AE66A3">
      <w:pPr>
        <w:numPr>
          <w:ilvl w:val="0"/>
          <w:numId w:val="21"/>
        </w:numPr>
      </w:pPr>
      <w:r w:rsidRPr="00AE66A3">
        <w:rPr>
          <w:b/>
          <w:bCs/>
        </w:rPr>
        <w:t>Indecisive Price Action:</w:t>
      </w:r>
      <w:r w:rsidRPr="00AE66A3">
        <w:t xml:space="preserve"> The source describes a scenario where price pushed toward the downside but simply </w:t>
      </w:r>
      <w:r w:rsidRPr="00AE66A3">
        <w:rPr>
          <w:b/>
          <w:bCs/>
        </w:rPr>
        <w:t>"didn't want to head lower,"</w:t>
      </w:r>
      <w:r w:rsidRPr="00AE66A3">
        <w:t xml:space="preserve"> and later broke to the upside without confirmation. In such cases, the trader ignores the movement because it lacks the required technical validation.</w:t>
      </w:r>
    </w:p>
    <w:p w14:paraId="3B9B0D58" w14:textId="77777777" w:rsidR="00AE66A3" w:rsidRPr="00AE66A3" w:rsidRDefault="00AE66A3" w:rsidP="00AE66A3">
      <w:r w:rsidRPr="00AE66A3">
        <w:t>What happens if price ignores the previous day's high?</w:t>
      </w:r>
    </w:p>
    <w:p w14:paraId="465BC3DB" w14:textId="77777777" w:rsidR="00AE66A3" w:rsidRPr="00AE66A3" w:rsidRDefault="00AE66A3" w:rsidP="00AE66A3">
      <w:r w:rsidRPr="00AE66A3">
        <w:t>How many trades should I take per morning?</w:t>
      </w:r>
    </w:p>
    <w:p w14:paraId="49758F0F" w14:textId="77777777" w:rsidR="00AE66A3" w:rsidRPr="00AE66A3" w:rsidRDefault="00AE66A3" w:rsidP="00AE66A3">
      <w:r w:rsidRPr="00AE66A3">
        <w:t>Can I use this for stocks or just indices?</w:t>
      </w:r>
    </w:p>
    <w:p w14:paraId="3DFE1EDF" w14:textId="77777777" w:rsidR="00AE66A3" w:rsidRPr="00AE66A3" w:rsidRDefault="00AE66A3" w:rsidP="00AE66A3">
      <w:r w:rsidRPr="00AE66A3">
        <w:t>How do you calculate a 1 to 2 risk-to-reward ratio?</w:t>
      </w:r>
    </w:p>
    <w:p w14:paraId="58F3247B" w14:textId="77777777" w:rsidR="00AE66A3" w:rsidRPr="00AE66A3" w:rsidRDefault="00AE66A3" w:rsidP="00AE66A3">
      <w:r w:rsidRPr="00AE66A3">
        <w:t xml:space="preserve">While the sources do not provide a specific mathematical formula for calculating a 1 to 2 risk-to-reward ratio, they describe its </w:t>
      </w:r>
      <w:r w:rsidRPr="00AE66A3">
        <w:rPr>
          <w:b/>
          <w:bCs/>
        </w:rPr>
        <w:t>practical application</w:t>
      </w:r>
      <w:r w:rsidRPr="00AE66A3">
        <w:t xml:space="preserve"> as a key component of the strategy's profit-taking and risk management process.</w:t>
      </w:r>
    </w:p>
    <w:p w14:paraId="02CB69DD" w14:textId="77777777" w:rsidR="00AE66A3" w:rsidRPr="00AE66A3" w:rsidRDefault="00AE66A3" w:rsidP="00AE66A3">
      <w:r w:rsidRPr="00AE66A3">
        <w:t>Here is how the 1 to 2 ratio is used within this strategy:</w:t>
      </w:r>
    </w:p>
    <w:p w14:paraId="50A8FB55" w14:textId="77777777" w:rsidR="00AE66A3" w:rsidRPr="00AE66A3" w:rsidRDefault="00AE66A3" w:rsidP="00AE66A3">
      <w:pPr>
        <w:numPr>
          <w:ilvl w:val="0"/>
          <w:numId w:val="22"/>
        </w:numPr>
      </w:pPr>
      <w:r w:rsidRPr="00AE66A3">
        <w:rPr>
          <w:b/>
          <w:bCs/>
        </w:rPr>
        <w:t>As a Partial Profit Target:</w:t>
      </w:r>
      <w:r w:rsidRPr="00AE66A3">
        <w:t xml:space="preserve"> The 1 to 2 ratio is primarily used as an intermediate area to </w:t>
      </w:r>
      <w:r w:rsidRPr="00AE66A3">
        <w:rPr>
          <w:b/>
          <w:bCs/>
        </w:rPr>
        <w:t>"take off half" of your position</w:t>
      </w:r>
      <w:r w:rsidRPr="00AE66A3">
        <w:t>. This allows you to lock in gains and reduce risk while leaving the remaining portion of the trade (trailers) to run toward the primary target.</w:t>
      </w:r>
    </w:p>
    <w:p w14:paraId="7DBEC09F" w14:textId="77777777" w:rsidR="00AE66A3" w:rsidRPr="00AE66A3" w:rsidRDefault="00AE66A3" w:rsidP="00AE66A3">
      <w:pPr>
        <w:numPr>
          <w:ilvl w:val="0"/>
          <w:numId w:val="22"/>
        </w:numPr>
      </w:pPr>
      <w:r w:rsidRPr="00AE66A3">
        <w:rPr>
          <w:b/>
          <w:bCs/>
        </w:rPr>
        <w:t>When Primary Targets are Distant:</w:t>
      </w:r>
      <w:r w:rsidRPr="00AE66A3">
        <w:t xml:space="preserve"> It is specifically utilized when the primary target—the Previous Day High (PDH) or Previous Day Low (PDL)—is considered "fairly far away" (for example, providing a 1 to 7 ratio). In these cases, the 1 to 2 ratio serves as a </w:t>
      </w:r>
      <w:r w:rsidRPr="00AE66A3">
        <w:rPr>
          <w:b/>
          <w:bCs/>
        </w:rPr>
        <w:t>"potential key area to look to take profits"</w:t>
      </w:r>
      <w:r w:rsidRPr="00AE66A3">
        <w:t xml:space="preserve"> before the price potentially reverses.</w:t>
      </w:r>
    </w:p>
    <w:p w14:paraId="19F09551" w14:textId="77777777" w:rsidR="00AE66A3" w:rsidRPr="00AE66A3" w:rsidRDefault="00AE66A3" w:rsidP="00AE66A3">
      <w:pPr>
        <w:numPr>
          <w:ilvl w:val="0"/>
          <w:numId w:val="22"/>
        </w:numPr>
      </w:pPr>
      <w:r w:rsidRPr="00AE66A3">
        <w:rPr>
          <w:b/>
          <w:bCs/>
        </w:rPr>
        <w:t>Relation to Entry and Stop Loss:</w:t>
      </w:r>
      <w:r w:rsidRPr="00AE66A3">
        <w:t xml:space="preserve"> The ratio is based on the distance between your </w:t>
      </w:r>
      <w:r w:rsidRPr="00AE66A3">
        <w:rPr>
          <w:b/>
          <w:bCs/>
        </w:rPr>
        <w:t>entry point</w:t>
      </w:r>
      <w:r w:rsidRPr="00AE66A3">
        <w:t xml:space="preserve"> (the retest of the opening range candle) and your </w:t>
      </w:r>
      <w:r w:rsidRPr="00AE66A3">
        <w:rPr>
          <w:b/>
          <w:bCs/>
        </w:rPr>
        <w:t>stop loss</w:t>
      </w:r>
      <w:r w:rsidRPr="00AE66A3">
        <w:t xml:space="preserve"> (placed just on the other side of the opening range level).</w:t>
      </w:r>
    </w:p>
    <w:p w14:paraId="3D9CFA26" w14:textId="77777777" w:rsidR="00AE66A3" w:rsidRPr="00AE66A3" w:rsidRDefault="00AE66A3" w:rsidP="00AE66A3">
      <w:r w:rsidRPr="00AE66A3">
        <w:rPr>
          <w:b/>
          <w:bCs/>
        </w:rPr>
        <w:lastRenderedPageBreak/>
        <w:t>Note on Calculation (Not in Sources):</w:t>
      </w:r>
      <w:r w:rsidRPr="00AE66A3">
        <w:t xml:space="preserve"> Because the specific math is not detailed in the sources, I am providing this standard trading calculation for your reference. A </w:t>
      </w:r>
      <w:r w:rsidRPr="00AE66A3">
        <w:rPr>
          <w:b/>
          <w:bCs/>
        </w:rPr>
        <w:t>1 to 2 risk-to-reward ratio</w:t>
      </w:r>
      <w:r w:rsidRPr="00AE66A3">
        <w:t xml:space="preserve"> means that your potential profit (reward) is twice the amount you are risking on the trade.</w:t>
      </w:r>
    </w:p>
    <w:p w14:paraId="4A3566B6" w14:textId="77777777" w:rsidR="00AE66A3" w:rsidRPr="00AE66A3" w:rsidRDefault="00AE66A3" w:rsidP="00AE66A3">
      <w:pPr>
        <w:numPr>
          <w:ilvl w:val="0"/>
          <w:numId w:val="23"/>
        </w:numPr>
      </w:pPr>
      <w:r w:rsidRPr="00AE66A3">
        <w:rPr>
          <w:b/>
          <w:bCs/>
        </w:rPr>
        <w:t>Calculate the Risk:</w:t>
      </w:r>
      <w:r w:rsidRPr="00AE66A3">
        <w:t xml:space="preserve"> Subtract your stop-loss price from your entry price (for a long trade).</w:t>
      </w:r>
    </w:p>
    <w:p w14:paraId="7DB224F6" w14:textId="77777777" w:rsidR="00AE66A3" w:rsidRPr="00AE66A3" w:rsidRDefault="00AE66A3" w:rsidP="00AE66A3">
      <w:pPr>
        <w:numPr>
          <w:ilvl w:val="0"/>
          <w:numId w:val="23"/>
        </w:numPr>
      </w:pPr>
      <w:r w:rsidRPr="00AE66A3">
        <w:rPr>
          <w:b/>
          <w:bCs/>
        </w:rPr>
        <w:t>Calculate the Reward:</w:t>
      </w:r>
      <w:r w:rsidRPr="00AE66A3">
        <w:t xml:space="preserve"> Multiply that risk amount by two.</w:t>
      </w:r>
    </w:p>
    <w:p w14:paraId="3640F132" w14:textId="77777777" w:rsidR="00AE66A3" w:rsidRPr="00AE66A3" w:rsidRDefault="00AE66A3" w:rsidP="00AE66A3">
      <w:pPr>
        <w:numPr>
          <w:ilvl w:val="0"/>
          <w:numId w:val="23"/>
        </w:numPr>
      </w:pPr>
      <w:r w:rsidRPr="00AE66A3">
        <w:rPr>
          <w:b/>
          <w:bCs/>
        </w:rPr>
        <w:t>Set the Target:</w:t>
      </w:r>
      <w:r w:rsidRPr="00AE66A3">
        <w:t xml:space="preserve"> Add the reward amount to your entry price to find the 1 to 2 profit target level.</w:t>
      </w:r>
    </w:p>
    <w:p w14:paraId="7471E081" w14:textId="77777777" w:rsidR="00AE66A3" w:rsidRPr="00AE66A3" w:rsidRDefault="00AE66A3" w:rsidP="00AE66A3">
      <w:r w:rsidRPr="00AE66A3">
        <w:t>How do you calculate the risk for a long trade?</w:t>
      </w:r>
    </w:p>
    <w:p w14:paraId="4FBEB0CB" w14:textId="77777777" w:rsidR="00AE66A3" w:rsidRPr="00AE66A3" w:rsidRDefault="00AE66A3" w:rsidP="00AE66A3">
      <w:r w:rsidRPr="00AE66A3">
        <w:t>What happens to trailers if the target is far away?</w:t>
      </w:r>
    </w:p>
    <w:p w14:paraId="6191465E" w14:textId="77777777" w:rsidR="00AE66A3" w:rsidRPr="00AE66A3" w:rsidRDefault="00AE66A3" w:rsidP="00AE66A3">
      <w:r w:rsidRPr="00AE66A3">
        <w:t>Can you use a 1 to 2 ratio on any timeframe?</w:t>
      </w:r>
    </w:p>
    <w:p w14:paraId="1D457033" w14:textId="77777777" w:rsidR="00AE66A3" w:rsidRPr="00AE66A3" w:rsidRDefault="00AE66A3" w:rsidP="00AE66A3">
      <w:r w:rsidRPr="00AE66A3">
        <w:t>When should I take partial profits on a trade?</w:t>
      </w:r>
    </w:p>
    <w:p w14:paraId="0BEE0529" w14:textId="77777777" w:rsidR="00AE66A3" w:rsidRPr="00AE66A3" w:rsidRDefault="00AE66A3" w:rsidP="00AE66A3">
      <w:r w:rsidRPr="00AE66A3">
        <w:t xml:space="preserve">In this scalping strategy, you should take </w:t>
      </w:r>
      <w:r w:rsidRPr="00AE66A3">
        <w:rPr>
          <w:b/>
          <w:bCs/>
        </w:rPr>
        <w:t>partial profits</w:t>
      </w:r>
      <w:r w:rsidRPr="00AE66A3">
        <w:t xml:space="preserve">—typically </w:t>
      </w:r>
      <w:r w:rsidRPr="00AE66A3">
        <w:rPr>
          <w:b/>
          <w:bCs/>
        </w:rPr>
        <w:t>half of your position</w:t>
      </w:r>
      <w:r w:rsidRPr="00AE66A3">
        <w:t>—when the price reaches specific intermediate levels before hitting your final target.</w:t>
      </w:r>
    </w:p>
    <w:p w14:paraId="4548A4F3" w14:textId="77777777" w:rsidR="00AE66A3" w:rsidRPr="00AE66A3" w:rsidRDefault="00AE66A3" w:rsidP="00AE66A3">
      <w:r w:rsidRPr="00AE66A3">
        <w:t>According to the source, there are two primary ways to identify these partial profit levels:</w:t>
      </w:r>
    </w:p>
    <w:p w14:paraId="0EECDAD1" w14:textId="77777777" w:rsidR="00AE66A3" w:rsidRPr="00AE66A3" w:rsidRDefault="00AE66A3" w:rsidP="00AE66A3">
      <w:pPr>
        <w:numPr>
          <w:ilvl w:val="0"/>
          <w:numId w:val="24"/>
        </w:numPr>
      </w:pPr>
      <w:r w:rsidRPr="00AE66A3">
        <w:rPr>
          <w:b/>
          <w:bCs/>
        </w:rPr>
        <w:t>Low of Day (LOD) or High of Day (HOD):</w:t>
      </w:r>
      <w:r w:rsidRPr="00AE66A3">
        <w:t xml:space="preserve"> You can mark the current extreme price reached during the session. If the price moves in your direction and hits the session's low or high, you should look to take half of your position off the table.</w:t>
      </w:r>
    </w:p>
    <w:p w14:paraId="2F9343EA" w14:textId="77777777" w:rsidR="00AE66A3" w:rsidRPr="00AE66A3" w:rsidRDefault="00AE66A3" w:rsidP="00AE66A3">
      <w:pPr>
        <w:numPr>
          <w:ilvl w:val="0"/>
          <w:numId w:val="24"/>
        </w:numPr>
      </w:pPr>
      <w:r w:rsidRPr="00AE66A3">
        <w:rPr>
          <w:b/>
          <w:bCs/>
        </w:rPr>
        <w:t>1-to-2 Risk-to-Reward Ratio:</w:t>
      </w:r>
      <w:r w:rsidRPr="00AE66A3">
        <w:t xml:space="preserve"> In cases where the primary target (Previous Day High or Low) is far away, you can mark a </w:t>
      </w:r>
      <w:r w:rsidRPr="00AE66A3">
        <w:rPr>
          <w:b/>
          <w:bCs/>
        </w:rPr>
        <w:t>1-to-2 risk-to-reward ratio</w:t>
      </w:r>
      <w:r w:rsidRPr="00AE66A3">
        <w:t xml:space="preserve"> as a potential key area to secure gains.</w:t>
      </w:r>
    </w:p>
    <w:p w14:paraId="3FA1467E" w14:textId="77777777" w:rsidR="00AE66A3" w:rsidRPr="00AE66A3" w:rsidRDefault="00AE66A3" w:rsidP="00AE66A3">
      <w:r w:rsidRPr="00AE66A3">
        <w:t xml:space="preserve">Once you have taken partial profits, the remaining portion of your trade is referred to as </w:t>
      </w:r>
      <w:r w:rsidRPr="00AE66A3">
        <w:rPr>
          <w:b/>
          <w:bCs/>
        </w:rPr>
        <w:t>"trailers"</w:t>
      </w:r>
      <w:r w:rsidRPr="00AE66A3">
        <w:t xml:space="preserve">. These trailers are left to run toward the ultimate target, which is the </w:t>
      </w:r>
      <w:r w:rsidRPr="00AE66A3">
        <w:rPr>
          <w:b/>
          <w:bCs/>
        </w:rPr>
        <w:t>previous day's high or low</w:t>
      </w:r>
      <w:r w:rsidRPr="00AE66A3">
        <w:t>. If the market begins to reverse before reaching that final target, you can cut these trailers in profit to ensure the trade remains a winner.</w:t>
      </w:r>
    </w:p>
    <w:p w14:paraId="291A2B7D" w14:textId="77777777" w:rsidR="00AE66A3" w:rsidRPr="00AE66A3" w:rsidRDefault="00AE66A3" w:rsidP="00AE66A3">
      <w:r w:rsidRPr="00AE66A3">
        <w:t>What happens if price hits my stop loss immediately?</w:t>
      </w:r>
    </w:p>
    <w:p w14:paraId="6C031A79" w14:textId="77777777" w:rsidR="00AE66A3" w:rsidRPr="00AE66A3" w:rsidRDefault="00AE66A3" w:rsidP="00AE66A3">
      <w:r w:rsidRPr="00AE66A3">
        <w:t>How do trailers work once partial profits are taken?</w:t>
      </w:r>
    </w:p>
    <w:p w14:paraId="4E1B7969" w14:textId="77777777" w:rsidR="00AE66A3" w:rsidRPr="00AE66A3" w:rsidRDefault="00AE66A3" w:rsidP="00AE66A3">
      <w:r w:rsidRPr="00AE66A3">
        <w:t>Can I use the 15-minute timeframe for this strategy?</w:t>
      </w:r>
    </w:p>
    <w:p w14:paraId="0F0D88E4" w14:textId="77777777" w:rsidR="00AE66A3" w:rsidRPr="00AE66A3" w:rsidRDefault="00AE66A3" w:rsidP="00AE66A3">
      <w:r w:rsidRPr="00AE66A3">
        <w:t>What happens if price hits my stop loss immediately?</w:t>
      </w:r>
    </w:p>
    <w:p w14:paraId="15493AD8" w14:textId="77777777" w:rsidR="00AE66A3" w:rsidRPr="00AE66A3" w:rsidRDefault="00AE66A3" w:rsidP="00AE66A3">
      <w:r w:rsidRPr="00AE66A3">
        <w:t xml:space="preserve">If the price hits your stop loss immediately after entry, it results in a </w:t>
      </w:r>
      <w:r w:rsidRPr="00AE66A3">
        <w:rPr>
          <w:b/>
          <w:bCs/>
        </w:rPr>
        <w:t>recorded loss for that day</w:t>
      </w:r>
      <w:r w:rsidRPr="00AE66A3">
        <w:t>, which is treated as a normal part of this mechanical trading system.</w:t>
      </w:r>
    </w:p>
    <w:p w14:paraId="356323CC" w14:textId="77777777" w:rsidR="00AE66A3" w:rsidRPr="00AE66A3" w:rsidRDefault="00AE66A3" w:rsidP="00AE66A3">
      <w:r w:rsidRPr="00AE66A3">
        <w:lastRenderedPageBreak/>
        <w:t xml:space="preserve">The sources provide a specific example of this occurring during the </w:t>
      </w:r>
      <w:proofErr w:type="spellStart"/>
      <w:r w:rsidRPr="00AE66A3">
        <w:t>backtesting</w:t>
      </w:r>
      <w:proofErr w:type="spellEnd"/>
      <w:r w:rsidRPr="00AE66A3">
        <w:t xml:space="preserve"> session:</w:t>
      </w:r>
    </w:p>
    <w:p w14:paraId="37610CD8" w14:textId="77777777" w:rsidR="00AE66A3" w:rsidRPr="00AE66A3" w:rsidRDefault="00AE66A3" w:rsidP="00AE66A3">
      <w:pPr>
        <w:numPr>
          <w:ilvl w:val="0"/>
          <w:numId w:val="25"/>
        </w:numPr>
      </w:pPr>
      <w:r w:rsidRPr="00AE66A3">
        <w:rPr>
          <w:b/>
          <w:bCs/>
        </w:rPr>
        <w:t>The Scenario:</w:t>
      </w:r>
      <w:r w:rsidRPr="00AE66A3">
        <w:t xml:space="preserve"> On the fifth day of the </w:t>
      </w:r>
      <w:proofErr w:type="spellStart"/>
      <w:r w:rsidRPr="00AE66A3">
        <w:t>backtest</w:t>
      </w:r>
      <w:proofErr w:type="spellEnd"/>
      <w:r w:rsidRPr="00AE66A3">
        <w:t>, the trader identified a "nice reaction" off the opening range high, indicating buyers were stepping in.</w:t>
      </w:r>
    </w:p>
    <w:p w14:paraId="21369C1A" w14:textId="77777777" w:rsidR="00AE66A3" w:rsidRPr="00AE66A3" w:rsidRDefault="00AE66A3" w:rsidP="00AE66A3">
      <w:pPr>
        <w:numPr>
          <w:ilvl w:val="0"/>
          <w:numId w:val="25"/>
        </w:numPr>
      </w:pPr>
      <w:r w:rsidRPr="00AE66A3">
        <w:rPr>
          <w:b/>
          <w:bCs/>
        </w:rPr>
        <w:t>The Outcome:</w:t>
      </w:r>
      <w:r w:rsidRPr="00AE66A3">
        <w:t xml:space="preserve"> As soon as the trader entered the position with a stop loss placed just on the other side of the opening range level, the price </w:t>
      </w:r>
      <w:r w:rsidRPr="00AE66A3">
        <w:rPr>
          <w:b/>
          <w:bCs/>
        </w:rPr>
        <w:t>immediately reversed</w:t>
      </w:r>
      <w:r w:rsidRPr="00AE66A3">
        <w:t xml:space="preserve"> and hit the stop.</w:t>
      </w:r>
    </w:p>
    <w:p w14:paraId="470F5EEC" w14:textId="77777777" w:rsidR="00AE66A3" w:rsidRPr="00AE66A3" w:rsidRDefault="00AE66A3" w:rsidP="00AE66A3">
      <w:pPr>
        <w:numPr>
          <w:ilvl w:val="0"/>
          <w:numId w:val="25"/>
        </w:numPr>
      </w:pPr>
      <w:r w:rsidRPr="00AE66A3">
        <w:rPr>
          <w:b/>
          <w:bCs/>
        </w:rPr>
        <w:t>The Result:</w:t>
      </w:r>
      <w:r w:rsidRPr="00AE66A3">
        <w:t xml:space="preserve"> This specific trade resulted in a </w:t>
      </w:r>
      <w:r w:rsidRPr="00AE66A3">
        <w:rPr>
          <w:b/>
          <w:bCs/>
        </w:rPr>
        <w:t>loss of $285</w:t>
      </w:r>
      <w:r w:rsidRPr="00AE66A3">
        <w:t>.</w:t>
      </w:r>
    </w:p>
    <w:p w14:paraId="33B95688" w14:textId="77777777" w:rsidR="00AE66A3" w:rsidRPr="00AE66A3" w:rsidRDefault="00AE66A3" w:rsidP="00AE66A3">
      <w:r w:rsidRPr="00AE66A3">
        <w:rPr>
          <w:b/>
          <w:bCs/>
        </w:rPr>
        <w:t>Strategic Context of the Loss</w:t>
      </w:r>
    </w:p>
    <w:p w14:paraId="68396E3B" w14:textId="77777777" w:rsidR="00AE66A3" w:rsidRPr="00AE66A3" w:rsidRDefault="00AE66A3" w:rsidP="00AE66A3">
      <w:r w:rsidRPr="00AE66A3">
        <w:t xml:space="preserve">The strategy emphasizes that an immediate loss does not invalidate the entire system. Despite this hit stop and one "no trade day" earlier in the week, the trader still finished the week with a </w:t>
      </w:r>
      <w:r w:rsidRPr="00AE66A3">
        <w:rPr>
          <w:b/>
          <w:bCs/>
        </w:rPr>
        <w:t>total net profit of $538</w:t>
      </w:r>
      <w:r w:rsidRPr="00AE66A3">
        <w:t>.</w:t>
      </w:r>
    </w:p>
    <w:p w14:paraId="7E46AA91" w14:textId="77777777" w:rsidR="00AE66A3" w:rsidRPr="00AE66A3" w:rsidRDefault="00AE66A3" w:rsidP="00AE66A3">
      <w:r w:rsidRPr="00AE66A3">
        <w:t>The key takeaways from the sources regarding immediate stop hits are:</w:t>
      </w:r>
    </w:p>
    <w:p w14:paraId="780A7468" w14:textId="77777777" w:rsidR="00AE66A3" w:rsidRPr="00AE66A3" w:rsidRDefault="00AE66A3" w:rsidP="00AE66A3">
      <w:pPr>
        <w:numPr>
          <w:ilvl w:val="0"/>
          <w:numId w:val="26"/>
        </w:numPr>
      </w:pPr>
      <w:r w:rsidRPr="00AE66A3">
        <w:rPr>
          <w:b/>
          <w:bCs/>
        </w:rPr>
        <w:t>Stick to the Plan:</w:t>
      </w:r>
      <w:r w:rsidRPr="00AE66A3">
        <w:t xml:space="preserve"> Even when a trade fails immediately, the trader follows the mechanical rules rather than "forcing" a new trade to make up for the loss.</w:t>
      </w:r>
    </w:p>
    <w:p w14:paraId="4420C42D" w14:textId="77777777" w:rsidR="00AE66A3" w:rsidRPr="00AE66A3" w:rsidRDefault="00AE66A3" w:rsidP="00AE66A3">
      <w:pPr>
        <w:numPr>
          <w:ilvl w:val="0"/>
          <w:numId w:val="26"/>
        </w:numPr>
      </w:pPr>
      <w:r w:rsidRPr="00AE66A3">
        <w:rPr>
          <w:b/>
          <w:bCs/>
        </w:rPr>
        <w:t>Focus on Cumulative Results:</w:t>
      </w:r>
      <w:r w:rsidRPr="00AE66A3">
        <w:t xml:space="preserve"> The strategy is designed so that the gains from successful trades (like the $376 and $247 wins) outweigh the losses from days where the stop is hit.</w:t>
      </w:r>
    </w:p>
    <w:p w14:paraId="3812B8B5" w14:textId="77777777" w:rsidR="00AE66A3" w:rsidRPr="00AE66A3" w:rsidRDefault="00AE66A3" w:rsidP="00AE66A3">
      <w:pPr>
        <w:numPr>
          <w:ilvl w:val="0"/>
          <w:numId w:val="26"/>
        </w:numPr>
      </w:pPr>
      <w:r w:rsidRPr="00AE66A3">
        <w:rPr>
          <w:b/>
          <w:bCs/>
        </w:rPr>
        <w:t xml:space="preserve">Importance of </w:t>
      </w:r>
      <w:proofErr w:type="spellStart"/>
      <w:r w:rsidRPr="00AE66A3">
        <w:rPr>
          <w:b/>
          <w:bCs/>
        </w:rPr>
        <w:t>Backtesting</w:t>
      </w:r>
      <w:proofErr w:type="spellEnd"/>
      <w:r w:rsidRPr="00AE66A3">
        <w:rPr>
          <w:b/>
          <w:bCs/>
        </w:rPr>
        <w:t>:</w:t>
      </w:r>
      <w:r w:rsidRPr="00AE66A3">
        <w:t xml:space="preserve"> Because immediate reversals can happen, the author encourages traders to </w:t>
      </w:r>
      <w:proofErr w:type="spellStart"/>
      <w:r w:rsidRPr="00AE66A3">
        <w:rPr>
          <w:b/>
          <w:bCs/>
        </w:rPr>
        <w:t>backtest</w:t>
      </w:r>
      <w:proofErr w:type="spellEnd"/>
      <w:r w:rsidRPr="00AE66A3">
        <w:rPr>
          <w:b/>
          <w:bCs/>
        </w:rPr>
        <w:t xml:space="preserve"> the strategy themselves</w:t>
      </w:r>
      <w:r w:rsidRPr="00AE66A3">
        <w:t xml:space="preserve"> to understand the win rate and gain the confidence needed to handle these losses.</w:t>
      </w:r>
    </w:p>
    <w:p w14:paraId="2B344537" w14:textId="77777777" w:rsidR="00AE66A3" w:rsidRDefault="00AE66A3" w:rsidP="00AE66A3"/>
    <w:p w14:paraId="0D4F9F19" w14:textId="77777777" w:rsidR="00AE66A3" w:rsidRDefault="00AE66A3" w:rsidP="00AE66A3"/>
    <w:p w14:paraId="40AEC0F0" w14:textId="77777777" w:rsidR="00AE66A3" w:rsidRDefault="00AE66A3" w:rsidP="00AE66A3"/>
    <w:p w14:paraId="76EC2763" w14:textId="77777777" w:rsidR="00EA0BCC" w:rsidRDefault="00EA0BCC" w:rsidP="00AE66A3"/>
    <w:p w14:paraId="6890F020" w14:textId="77777777" w:rsidR="00EA0BCC" w:rsidRDefault="00EA0BCC" w:rsidP="00AE66A3"/>
    <w:p w14:paraId="3D3B02C9" w14:textId="77777777" w:rsidR="00EA0BCC" w:rsidRDefault="00EA0BCC" w:rsidP="00AE66A3"/>
    <w:p w14:paraId="7D51491D" w14:textId="77777777" w:rsidR="00EA0BCC" w:rsidRDefault="00EA0BCC" w:rsidP="00AE66A3"/>
    <w:p w14:paraId="63E3FA78" w14:textId="77777777" w:rsidR="00EA0BCC" w:rsidRDefault="00EA0BCC" w:rsidP="00AE66A3"/>
    <w:p w14:paraId="4FB919E1" w14:textId="77777777" w:rsidR="00EA0BCC" w:rsidRDefault="00EA0BCC" w:rsidP="00AE66A3"/>
    <w:p w14:paraId="4C4622F6" w14:textId="77777777" w:rsidR="00EA0BCC" w:rsidRDefault="00EA0BCC" w:rsidP="00AE66A3"/>
    <w:p w14:paraId="671F7CEA" w14:textId="77777777" w:rsidR="00EA0BCC" w:rsidRDefault="00EA0BCC" w:rsidP="00AE66A3"/>
    <w:p w14:paraId="53B80771" w14:textId="77777777" w:rsidR="00EA0BCC" w:rsidRDefault="00EA0BCC" w:rsidP="00AE66A3"/>
    <w:p w14:paraId="33253A52" w14:textId="77777777" w:rsidR="00EA0BCC" w:rsidRDefault="00EA0BCC" w:rsidP="00AE66A3"/>
    <w:p w14:paraId="14D93D74" w14:textId="77777777" w:rsidR="00EA0BCC" w:rsidRDefault="00EA0BCC" w:rsidP="00AE66A3"/>
    <w:p w14:paraId="30739D71" w14:textId="77777777" w:rsidR="00EA0BCC" w:rsidRDefault="00EA0BCC" w:rsidP="00AE66A3"/>
    <w:p w14:paraId="67604085" w14:textId="77777777" w:rsidR="00EA0BCC" w:rsidRPr="00AE66A3" w:rsidRDefault="00EA0BCC" w:rsidP="00AE66A3"/>
    <w:sectPr w:rsidR="00EA0BCC" w:rsidRPr="00AE6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7C3"/>
    <w:multiLevelType w:val="multilevel"/>
    <w:tmpl w:val="523C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1230"/>
    <w:multiLevelType w:val="multilevel"/>
    <w:tmpl w:val="DA3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E4145"/>
    <w:multiLevelType w:val="multilevel"/>
    <w:tmpl w:val="5D20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67785"/>
    <w:multiLevelType w:val="multilevel"/>
    <w:tmpl w:val="F352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6571"/>
    <w:multiLevelType w:val="multilevel"/>
    <w:tmpl w:val="F70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1031"/>
    <w:multiLevelType w:val="multilevel"/>
    <w:tmpl w:val="C59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3364E"/>
    <w:multiLevelType w:val="multilevel"/>
    <w:tmpl w:val="3B2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4575C"/>
    <w:multiLevelType w:val="multilevel"/>
    <w:tmpl w:val="7318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F0FF2"/>
    <w:multiLevelType w:val="multilevel"/>
    <w:tmpl w:val="F7C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646E0"/>
    <w:multiLevelType w:val="multilevel"/>
    <w:tmpl w:val="A43C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64149"/>
    <w:multiLevelType w:val="multilevel"/>
    <w:tmpl w:val="B4E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11571"/>
    <w:multiLevelType w:val="multilevel"/>
    <w:tmpl w:val="A236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B23BA"/>
    <w:multiLevelType w:val="multilevel"/>
    <w:tmpl w:val="8A5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C610C"/>
    <w:multiLevelType w:val="multilevel"/>
    <w:tmpl w:val="A484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D2099"/>
    <w:multiLevelType w:val="multilevel"/>
    <w:tmpl w:val="7F5E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0C22D2"/>
    <w:multiLevelType w:val="multilevel"/>
    <w:tmpl w:val="390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02FFC"/>
    <w:multiLevelType w:val="multilevel"/>
    <w:tmpl w:val="3D0C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62C6F"/>
    <w:multiLevelType w:val="multilevel"/>
    <w:tmpl w:val="C388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672B38"/>
    <w:multiLevelType w:val="multilevel"/>
    <w:tmpl w:val="8B22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642478"/>
    <w:multiLevelType w:val="multilevel"/>
    <w:tmpl w:val="A85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24529"/>
    <w:multiLevelType w:val="multilevel"/>
    <w:tmpl w:val="0D14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E594C"/>
    <w:multiLevelType w:val="multilevel"/>
    <w:tmpl w:val="223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C3429"/>
    <w:multiLevelType w:val="multilevel"/>
    <w:tmpl w:val="9CE0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7C6C01"/>
    <w:multiLevelType w:val="multilevel"/>
    <w:tmpl w:val="681C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B7ECC"/>
    <w:multiLevelType w:val="multilevel"/>
    <w:tmpl w:val="79F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01564"/>
    <w:multiLevelType w:val="multilevel"/>
    <w:tmpl w:val="B35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FF2132"/>
    <w:multiLevelType w:val="multilevel"/>
    <w:tmpl w:val="541E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B6841"/>
    <w:multiLevelType w:val="multilevel"/>
    <w:tmpl w:val="89F04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062892">
    <w:abstractNumId w:val="11"/>
  </w:num>
  <w:num w:numId="2" w16cid:durableId="1234504861">
    <w:abstractNumId w:val="18"/>
  </w:num>
  <w:num w:numId="3" w16cid:durableId="1492746107">
    <w:abstractNumId w:val="23"/>
  </w:num>
  <w:num w:numId="4" w16cid:durableId="1514031832">
    <w:abstractNumId w:val="22"/>
  </w:num>
  <w:num w:numId="5" w16cid:durableId="1724718162">
    <w:abstractNumId w:val="25"/>
  </w:num>
  <w:num w:numId="6" w16cid:durableId="1744066092">
    <w:abstractNumId w:val="9"/>
  </w:num>
  <w:num w:numId="7" w16cid:durableId="889807288">
    <w:abstractNumId w:val="5"/>
  </w:num>
  <w:num w:numId="8" w16cid:durableId="1721393496">
    <w:abstractNumId w:val="8"/>
  </w:num>
  <w:num w:numId="9" w16cid:durableId="732856206">
    <w:abstractNumId w:val="15"/>
  </w:num>
  <w:num w:numId="10" w16cid:durableId="1826235974">
    <w:abstractNumId w:val="13"/>
  </w:num>
  <w:num w:numId="11" w16cid:durableId="1855656464">
    <w:abstractNumId w:val="1"/>
  </w:num>
  <w:num w:numId="12" w16cid:durableId="1680691769">
    <w:abstractNumId w:val="7"/>
  </w:num>
  <w:num w:numId="13" w16cid:durableId="1622805445">
    <w:abstractNumId w:val="10"/>
  </w:num>
  <w:num w:numId="14" w16cid:durableId="1113019442">
    <w:abstractNumId w:val="12"/>
  </w:num>
  <w:num w:numId="15" w16cid:durableId="1744982577">
    <w:abstractNumId w:val="16"/>
  </w:num>
  <w:num w:numId="16" w16cid:durableId="524439605">
    <w:abstractNumId w:val="20"/>
  </w:num>
  <w:num w:numId="17" w16cid:durableId="241178705">
    <w:abstractNumId w:val="17"/>
  </w:num>
  <w:num w:numId="18" w16cid:durableId="1738044070">
    <w:abstractNumId w:val="0"/>
  </w:num>
  <w:num w:numId="19" w16cid:durableId="883446441">
    <w:abstractNumId w:val="4"/>
  </w:num>
  <w:num w:numId="20" w16cid:durableId="2023974524">
    <w:abstractNumId w:val="21"/>
  </w:num>
  <w:num w:numId="21" w16cid:durableId="2040422977">
    <w:abstractNumId w:val="19"/>
  </w:num>
  <w:num w:numId="22" w16cid:durableId="1881090647">
    <w:abstractNumId w:val="6"/>
  </w:num>
  <w:num w:numId="23" w16cid:durableId="932133027">
    <w:abstractNumId w:val="27"/>
  </w:num>
  <w:num w:numId="24" w16cid:durableId="2060085451">
    <w:abstractNumId w:val="3"/>
  </w:num>
  <w:num w:numId="25" w16cid:durableId="113141569">
    <w:abstractNumId w:val="24"/>
  </w:num>
  <w:num w:numId="26" w16cid:durableId="1045522500">
    <w:abstractNumId w:val="26"/>
  </w:num>
  <w:num w:numId="27" w16cid:durableId="1017578823">
    <w:abstractNumId w:val="2"/>
  </w:num>
  <w:num w:numId="28" w16cid:durableId="13587704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66"/>
    <w:rsid w:val="00420195"/>
    <w:rsid w:val="004B2171"/>
    <w:rsid w:val="00534FD2"/>
    <w:rsid w:val="00772C66"/>
    <w:rsid w:val="00795121"/>
    <w:rsid w:val="00AA4466"/>
    <w:rsid w:val="00AC2CFE"/>
    <w:rsid w:val="00AE66A3"/>
    <w:rsid w:val="00BD15BE"/>
    <w:rsid w:val="00C91073"/>
    <w:rsid w:val="00D7502B"/>
    <w:rsid w:val="00DA6984"/>
    <w:rsid w:val="00EA0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62EFA"/>
  <w15:chartTrackingRefBased/>
  <w15:docId w15:val="{553B252A-1B28-4399-B0E1-4C502AD3D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C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C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C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C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C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C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C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66"/>
    <w:rPr>
      <w:rFonts w:eastAsiaTheme="majorEastAsia" w:cstheme="majorBidi"/>
      <w:color w:val="272727" w:themeColor="text1" w:themeTint="D8"/>
    </w:rPr>
  </w:style>
  <w:style w:type="paragraph" w:styleId="Title">
    <w:name w:val="Title"/>
    <w:basedOn w:val="Normal"/>
    <w:next w:val="Normal"/>
    <w:link w:val="TitleChar"/>
    <w:uiPriority w:val="10"/>
    <w:qFormat/>
    <w:rsid w:val="00772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66"/>
    <w:pPr>
      <w:spacing w:before="160"/>
      <w:jc w:val="center"/>
    </w:pPr>
    <w:rPr>
      <w:i/>
      <w:iCs/>
      <w:color w:val="404040" w:themeColor="text1" w:themeTint="BF"/>
    </w:rPr>
  </w:style>
  <w:style w:type="character" w:customStyle="1" w:styleId="QuoteChar">
    <w:name w:val="Quote Char"/>
    <w:basedOn w:val="DefaultParagraphFont"/>
    <w:link w:val="Quote"/>
    <w:uiPriority w:val="29"/>
    <w:rsid w:val="00772C66"/>
    <w:rPr>
      <w:i/>
      <w:iCs/>
      <w:color w:val="404040" w:themeColor="text1" w:themeTint="BF"/>
    </w:rPr>
  </w:style>
  <w:style w:type="paragraph" w:styleId="ListParagraph">
    <w:name w:val="List Paragraph"/>
    <w:basedOn w:val="Normal"/>
    <w:uiPriority w:val="34"/>
    <w:qFormat/>
    <w:rsid w:val="00772C66"/>
    <w:pPr>
      <w:ind w:left="720"/>
      <w:contextualSpacing/>
    </w:pPr>
  </w:style>
  <w:style w:type="character" w:styleId="IntenseEmphasis">
    <w:name w:val="Intense Emphasis"/>
    <w:basedOn w:val="DefaultParagraphFont"/>
    <w:uiPriority w:val="21"/>
    <w:qFormat/>
    <w:rsid w:val="00772C66"/>
    <w:rPr>
      <w:i/>
      <w:iCs/>
      <w:color w:val="2F5496" w:themeColor="accent1" w:themeShade="BF"/>
    </w:rPr>
  </w:style>
  <w:style w:type="paragraph" w:styleId="IntenseQuote">
    <w:name w:val="Intense Quote"/>
    <w:basedOn w:val="Normal"/>
    <w:next w:val="Normal"/>
    <w:link w:val="IntenseQuoteChar"/>
    <w:uiPriority w:val="30"/>
    <w:qFormat/>
    <w:rsid w:val="00772C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C66"/>
    <w:rPr>
      <w:i/>
      <w:iCs/>
      <w:color w:val="2F5496" w:themeColor="accent1" w:themeShade="BF"/>
    </w:rPr>
  </w:style>
  <w:style w:type="character" w:styleId="IntenseReference">
    <w:name w:val="Intense Reference"/>
    <w:basedOn w:val="DefaultParagraphFont"/>
    <w:uiPriority w:val="32"/>
    <w:qFormat/>
    <w:rsid w:val="00772C66"/>
    <w:rPr>
      <w:b/>
      <w:bCs/>
      <w:smallCaps/>
      <w:color w:val="2F5496" w:themeColor="accent1" w:themeShade="BF"/>
      <w:spacing w:val="5"/>
    </w:rPr>
  </w:style>
  <w:style w:type="character" w:styleId="Hyperlink">
    <w:name w:val="Hyperlink"/>
    <w:basedOn w:val="DefaultParagraphFont"/>
    <w:uiPriority w:val="99"/>
    <w:unhideWhenUsed/>
    <w:rsid w:val="00DA6984"/>
    <w:rPr>
      <w:color w:val="0563C1" w:themeColor="hyperlink"/>
      <w:u w:val="single"/>
    </w:rPr>
  </w:style>
  <w:style w:type="character" w:styleId="UnresolvedMention">
    <w:name w:val="Unresolved Mention"/>
    <w:basedOn w:val="DefaultParagraphFont"/>
    <w:uiPriority w:val="99"/>
    <w:semiHidden/>
    <w:unhideWhenUsed/>
    <w:rsid w:val="00DA6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D5wNVmABtz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3CA38-C800-458D-A21D-BDB43BA4A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14</Pages>
  <Words>4010</Words>
  <Characters>22860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Mulet</dc:creator>
  <cp:keywords/>
  <dc:description/>
  <cp:lastModifiedBy>Eduardo Mulet</cp:lastModifiedBy>
  <cp:revision>7</cp:revision>
  <dcterms:created xsi:type="dcterms:W3CDTF">2026-04-30T12:57:00Z</dcterms:created>
  <dcterms:modified xsi:type="dcterms:W3CDTF">2026-05-06T01:08:00Z</dcterms:modified>
</cp:coreProperties>
</file>