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400" w:type="dxa"/>
          <w:left w:w="400" w:type="dxa"/>
          <w:bottom w:w="4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4C430"/>
                <w:sz w:val="24"/>
                <w:szCs w:val="24"/>
              </w:rPr>
              <w:t>APOSTILA DE ESTUDO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72"/>
                <w:szCs w:val="72"/>
              </w:rPr>
              <w:t>ECMAScript 6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F4C430"/>
                <w:sz w:val="28"/>
                <w:szCs w:val="28"/>
              </w:rPr>
              <w:t>A Revolução do JavaScript Moderno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4412"/>
        <w:gridCol w:w="4613"/>
      </w:tblGrid>
      <w:tr>
        <w:trPr/>
        <w:tc>
          <w:tcPr>
            <w:tcW w:w="4412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Disciplina: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Desenvolvimento Frontend</w:t>
            </w:r>
          </w:p>
          <w:p>
            <w:pPr>
              <w:pStyle w:val="Normal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Curso: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Análise e Desenvolvimento de Sistemas</w:t>
            </w:r>
          </w:p>
        </w:tc>
        <w:tc>
          <w:tcPr>
            <w:tcW w:w="4613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Nível: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Intermediário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1793_3484147082">
            <w:r>
              <w:rPr>
                <w:rStyle w:val="Vnculodendice"/>
              </w:rPr>
              <w:t>0. Introdução ao JavaScript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795_3484147082">
            <w:r>
              <w:rPr>
                <w:rStyle w:val="Vnculodendice"/>
              </w:rPr>
              <w:t>0.1. O que é JavaScript?</w:t>
              <w:tab/>
              <w:t>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797_3484147082">
            <w:r>
              <w:rPr>
                <w:rStyle w:val="Vnculodendice"/>
              </w:rPr>
              <w:t>0.2. Para que serve o JavaScript?</w:t>
              <w:tab/>
              <w:t>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799_3484147082">
            <w:r>
              <w:rPr>
                <w:rStyle w:val="Vnculodendice"/>
              </w:rPr>
              <w:t>0.3. Como o JavaScript funciona no browser?</w:t>
              <w:tab/>
              <w:t>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1_3484147082">
            <w:r>
              <w:rPr>
                <w:rStyle w:val="Vnculodendice"/>
              </w:rPr>
              <w:t>0.4. Tipos de dados básicos</w:t>
              <w:tab/>
              <w:t>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3_3484147082">
            <w:r>
              <w:rPr>
                <w:rStyle w:val="Vnculodendice"/>
              </w:rPr>
              <w:t>0.5. Funções — o coração do JavaScript</w:t>
              <w:tab/>
              <w:t>5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5_3484147082">
            <w:r>
              <w:rPr>
                <w:rStyle w:val="Vnculodendice"/>
              </w:rPr>
              <w:t>0.6. Escopo — onde as variáveis vivem</w:t>
              <w:tab/>
              <w:t>5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7_3484147082">
            <w:r>
              <w:rPr>
                <w:rStyle w:val="Vnculodendice"/>
              </w:rPr>
              <w:t>0.7. JavaScript no contexto do projeto Tech Store</w:t>
              <w:tab/>
              <w:t>6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24_503637031">
            <w:r>
              <w:rPr>
                <w:rStyle w:val="Vnculodendice"/>
              </w:rPr>
              <w:t>1. O que é ECMAScript?</w:t>
              <w:tab/>
              <w:t>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26_503637031">
            <w:r>
              <w:rPr>
                <w:rStyle w:val="Vnculodendice"/>
              </w:rPr>
              <w:t>2. Histórico e Evolução do JavaScript</w:t>
              <w:tab/>
              <w:t>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28_503637031">
            <w:r>
              <w:rPr>
                <w:rStyle w:val="Vnculodendice"/>
              </w:rPr>
              <w:t>3. Por que o ES6 foi um marco?</w:t>
              <w:tab/>
              <w:t>8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30_503637031">
            <w:r>
              <w:rPr>
                <w:rStyle w:val="Vnculodendice"/>
              </w:rPr>
              <w:t>4. Let e Const — Declaração de Variáveis</w:t>
              <w:tab/>
              <w:t>9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32_503637031">
            <w:r>
              <w:rPr>
                <w:rStyle w:val="Vnculodendice"/>
              </w:rPr>
              <w:t>4.1. O Problema do var</w:t>
              <w:tab/>
              <w:t>9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34_503637031">
            <w:r>
              <w:rPr>
                <w:rStyle w:val="Vnculodendice"/>
              </w:rPr>
              <w:t>4.2. Usando let</w:t>
              <w:tab/>
              <w:t>9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36_503637031">
            <w:r>
              <w:rPr>
                <w:rStyle w:val="Vnculodendice"/>
              </w:rPr>
              <w:t>4.3. Usando const</w:t>
              <w:tab/>
              <w:t>9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38_503637031">
            <w:r>
              <w:rPr>
                <w:rStyle w:val="Vnculodendice"/>
              </w:rPr>
              <w:t>5. Arrow Functions</w:t>
              <w:tab/>
              <w:t>11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40_503637031">
            <w:r>
              <w:rPr>
                <w:rStyle w:val="Vnculodendice"/>
              </w:rPr>
              <w:t>5.1. Sintaxe</w:t>
              <w:tab/>
              <w:t>11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42_503637031">
            <w:r>
              <w:rPr>
                <w:rStyle w:val="Vnculodendice"/>
              </w:rPr>
              <w:t>5.2. Diferença do this</w:t>
              <w:tab/>
              <w:t>11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44_503637031">
            <w:r>
              <w:rPr>
                <w:rStyle w:val="Vnculodendice"/>
              </w:rPr>
              <w:t>5.3. Arrow Functions com Arrays</w:t>
              <w:tab/>
              <w:t>12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46_503637031">
            <w:r>
              <w:rPr>
                <w:rStyle w:val="Vnculodendice"/>
              </w:rPr>
              <w:t>6. Template Literals</w:t>
              <w:tab/>
              <w:t>13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48_503637031">
            <w:r>
              <w:rPr>
                <w:rStyle w:val="Vnculodendice"/>
              </w:rPr>
              <w:t>7. Desestruturação (Destructuring)</w:t>
              <w:tab/>
              <w:t>14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50_503637031">
            <w:r>
              <w:rPr>
                <w:rStyle w:val="Vnculodendice"/>
              </w:rPr>
              <w:t>7.1. Desestruturação de Objetos</w:t>
              <w:tab/>
              <w:t>14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52_503637031">
            <w:r>
              <w:rPr>
                <w:rStyle w:val="Vnculodendice"/>
              </w:rPr>
              <w:t>7.2. Desestruturação de Arrays</w:t>
              <w:tab/>
              <w:t>14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54_503637031">
            <w:r>
              <w:rPr>
                <w:rStyle w:val="Vnculodendice"/>
              </w:rPr>
              <w:t>8. Parâmetros Padrão (Default Parameters)</w:t>
              <w:tab/>
              <w:t>16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56_503637031">
            <w:r>
              <w:rPr>
                <w:rStyle w:val="Vnculodendice"/>
              </w:rPr>
              <w:t>9. Operador Rest e Spread</w:t>
              <w:tab/>
              <w:t>16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58_503637031">
            <w:r>
              <w:rPr>
                <w:rStyle w:val="Vnculodendice"/>
              </w:rPr>
              <w:t>9.1. Rest Parameters</w:t>
              <w:tab/>
              <w:t>16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60_503637031">
            <w:r>
              <w:rPr>
                <w:rStyle w:val="Vnculodendice"/>
              </w:rPr>
              <w:t>9.2. Spread Operator</w:t>
              <w:tab/>
              <w:t>17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62_503637031">
            <w:r>
              <w:rPr>
                <w:rStyle w:val="Vnculodendice"/>
              </w:rPr>
              <w:t>10. Módulos (import / export)</w:t>
              <w:tab/>
              <w:t>18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64_503637031">
            <w:r>
              <w:rPr>
                <w:rStyle w:val="Vnculodendice"/>
              </w:rPr>
              <w:t>10.1. Exportando</w:t>
              <w:tab/>
              <w:t>18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66_503637031">
            <w:r>
              <w:rPr>
                <w:rStyle w:val="Vnculodendice"/>
              </w:rPr>
              <w:t>10.2. Importando</w:t>
              <w:tab/>
              <w:t>18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68_503637031">
            <w:r>
              <w:rPr>
                <w:rStyle w:val="Vnculodendice"/>
              </w:rPr>
              <w:t>11. Classes</w:t>
              <w:tab/>
              <w:t>20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70_503637031">
            <w:r>
              <w:rPr>
                <w:rStyle w:val="Vnculodendice"/>
              </w:rPr>
              <w:t>12. Promises</w:t>
              <w:tab/>
              <w:t>21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72_503637031">
            <w:r>
              <w:rPr>
                <w:rStyle w:val="Vnculodendice"/>
              </w:rPr>
              <w:t>12.1. Estados de uma Promise</w:t>
              <w:tab/>
              <w:t>21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74_503637031">
            <w:r>
              <w:rPr>
                <w:rStyle w:val="Vnculodendice"/>
              </w:rPr>
              <w:t>12.2. Criando e Consumindo Promises</w:t>
              <w:tab/>
              <w:t>21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76_503637031">
            <w:r>
              <w:rPr>
                <w:rStyle w:val="Vnculodendice"/>
              </w:rPr>
              <w:t>12.3. Async / Await (ES2017 — baseado em Promises)</w:t>
              <w:tab/>
              <w:t>22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78_503637031">
            <w:r>
              <w:rPr>
                <w:rStyle w:val="Vnculodendice"/>
              </w:rPr>
              <w:t>13. Iteradores e Generators</w:t>
              <w:tab/>
              <w:t>23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0_503637031">
            <w:r>
              <w:rPr>
                <w:rStyle w:val="Vnculodendice"/>
              </w:rPr>
              <w:t>13.1. for...of</w:t>
              <w:tab/>
              <w:t>23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2_503637031">
            <w:r>
              <w:rPr>
                <w:rStyle w:val="Vnculodendice"/>
              </w:rPr>
              <w:t>13.2. Generator Functions</w:t>
              <w:tab/>
              <w:t>23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84_503637031">
            <w:r>
              <w:rPr>
                <w:rStyle w:val="Vnculodendice"/>
              </w:rPr>
              <w:t>14. Map e Set</w:t>
              <w:tab/>
              <w:t>24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6_503637031">
            <w:r>
              <w:rPr>
                <w:rStyle w:val="Vnculodendice"/>
              </w:rPr>
              <w:t>14.1. Map</w:t>
              <w:tab/>
              <w:t>24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8_503637031">
            <w:r>
              <w:rPr>
                <w:rStyle w:val="Vnculodendice"/>
              </w:rPr>
              <w:t>14.2. Set</w:t>
              <w:tab/>
              <w:t>24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90_503637031">
            <w:r>
              <w:rPr>
                <w:rStyle w:val="Vnculodendice"/>
              </w:rPr>
              <w:t>15. Symbol</w:t>
              <w:tab/>
              <w:t>26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92_503637031">
            <w:r>
              <w:rPr>
                <w:rStyle w:val="Vnculodendice"/>
              </w:rPr>
              <w:t>16. Proxy e Reflect</w:t>
              <w:tab/>
              <w:t>26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616_503637031">
            <w:r>
              <w:rPr>
                <w:rStyle w:val="Vnculodendice"/>
              </w:rPr>
              <w:t>17. Referências e Leituras Complementares</w:t>
              <w:tab/>
              <w:t>28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18_503637031">
            <w:r>
              <w:rPr>
                <w:rStyle w:val="Vnculodendice"/>
              </w:rPr>
              <w:t>Documentação Oficial</w:t>
              <w:tab/>
              <w:t>28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20_503637031">
            <w:r>
              <w:rPr>
                <w:rStyle w:val="Vnculodendice"/>
              </w:rPr>
              <w:t>Livros Recomendados</w:t>
              <w:tab/>
              <w:t>28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22_503637031">
            <w:r>
              <w:rPr>
                <w:rStyle w:val="Vnculodendice"/>
              </w:rPr>
              <w:t>Ferramentas e Ambientes de Prática</w:t>
              <w:tab/>
              <w:t>28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24_503637031">
            <w:r>
              <w:rPr>
                <w:rStyle w:val="Vnculodendice"/>
              </w:rPr>
              <w:t>Cursos e Tutoriais Online</w:t>
              <w:tab/>
              <w:t>28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Heading1"/>
        <w:pBdr>
          <w:bottom w:val="single" w:sz="8" w:space="4" w:color="2E75B6"/>
        </w:pBdr>
        <w:spacing w:before="0" w:after="200"/>
        <w:rPr>
          <w:rFonts w:eastAsia="Arial" w:cs="Arial"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0" w:name="__RefHeading___Toc1793_3484147082"/>
      <w:bookmarkEnd w:id="0"/>
      <w:r>
        <w:rPr>
          <w:rFonts w:eastAsia="Arial" w:cs="Arial"/>
          <w:b/>
          <w:bCs/>
          <w:color w:val="1A3A5C"/>
          <w:sz w:val="36"/>
          <w:szCs w:val="36"/>
        </w:rPr>
        <w:t>0. Introdução ao JavaScript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Antes de ver as novidades do ECMAScript 6, é essencial entender o que é o JavaScript, como ele funciona e por que se tornou a linguagem mais utilizada no desenvolvimento web moderno.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" w:name="__RefHeading___Toc1795_3484147082"/>
      <w:bookmarkEnd w:id="1"/>
      <w:r>
        <w:rPr>
          <w:rFonts w:eastAsia="Arial" w:cs="Arial"/>
          <w:b/>
          <w:bCs/>
          <w:color w:val="2E75B6"/>
          <w:sz w:val="28"/>
          <w:szCs w:val="28"/>
        </w:rPr>
        <w:t>0.1. O que é JavaScript?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JavaScript é uma linguagem de programação interpretada, de alto nível e dinamicamente tipada, criada originalmente para rodar no navegador e dar interatividade às páginas web. Hoje, com o Node.js, ela também é amplamente usada no lado do servidor.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Criada em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1995, por Brendan Eich, na Netscape — em apenas 10 dias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Paradigma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Multi-paradigma: imperativa, orientada a objetos, funcional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Tipagem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Dinâmica e fraca — o tipo da variável pode mudar em tempo de execução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Execução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Interpretada — o browser ou o Node.js executa o código diretamente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Ambiente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Browser (front-end) e servidor via Node.js (back-end)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Padronização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ECMAScript (ECMA-262) — define as regras que o JS deve seguir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Não confunda JavaScript com Java. São linguagens completamente diferentes — o nome foi uma jogada de marketing da Netscape para aproveitar a popularidade do Java em 1995. A semelhança é apenas no nome.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" w:name="__RefHeading___Toc1797_3484147082"/>
      <w:bookmarkEnd w:id="2"/>
      <w:r>
        <w:rPr>
          <w:rFonts w:eastAsia="Arial" w:cs="Arial"/>
          <w:b/>
          <w:bCs/>
          <w:color w:val="2E75B6"/>
          <w:sz w:val="28"/>
          <w:szCs w:val="28"/>
        </w:rPr>
        <w:t>0.2. Para que serve o JavaScript?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JavaScript é a única linguagem de programação executada nativamente pelo navegador. Isso o torna indispensável para o desenvolvimento front-end — e, com o Node.js, também competitivo no back-end.</w:t>
      </w:r>
    </w:p>
    <w:p>
      <w:pPr>
        <w:pStyle w:val="Normal"/>
        <w:spacing w:before="10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Interatividade no browser — responder a cliques, teclas, toques; mostrar e esconder elementos; validar formulários em tempo real.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Manipulação do DOM — modificar a estrutura HTML e os estilos CSS da página sem recarregá-la (ex: atualizar um carrinho de compras dinamicamente).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Comunicação com servidores — buscar dados de APIs via fetch/XMLHttpRequest sem sair da página (AJAX/SPA).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Aplicações completas no browser — frameworks como React, Vue e Angular permitem construir interfaces complexas inteiramente em JavaScript.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Servidor e linha de comando — com Node.js, o mesmo JavaScript roda fora do browser: APIs REST, scripts de automação, ferramentas de build.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Aplicativos mobile e desktop — React Native (mobile) e Electron (desktop) levam o JavaScript para além da web.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3" w:name="__RefHeading___Toc1799_3484147082"/>
      <w:bookmarkEnd w:id="3"/>
      <w:r>
        <w:rPr>
          <w:rFonts w:eastAsia="Arial" w:cs="Arial"/>
          <w:b/>
          <w:bCs/>
          <w:color w:val="2E75B6"/>
          <w:sz w:val="28"/>
          <w:szCs w:val="28"/>
        </w:rPr>
        <w:t>0.3. Como o JavaScript funciona no browser?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Quando o browser carrega uma página HTML com um arquivo .js, ele entrega o código ao motor JavaScript (engine) para execução. O motor mais famoso é o V8, usado no Google Chrome e no Node.js.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&lt;!-- 1. HTML referencia o arquivo JS --&gt;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&lt;script src="js/main.js"&gt;&lt;/script&gt;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2. O browser carrega e executa main.js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3. O JS pode então manipular o DOM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document.getElementById("btnTema")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.addEventListener("click", 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document.body.classList.toggle("dark");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JavaScript é single-threaded — executa uma operação por vez — mas usa um mecanismo chamado Event Loop para lidar com operações assíncronas (como buscar dados de uma API) sem bloquear a interface do usuário.</w:t>
      </w:r>
    </w:p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projeto que você está desenvolvendo usa JavaScript exatamente assim: o main.js escuta o clique no botão de tema e altera o atributo data-bs-theme do HTML — uma manipulação de DOM clássica, sem recarregar a página.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4" w:name="__RefHeading___Toc1801_3484147082"/>
      <w:bookmarkEnd w:id="4"/>
      <w:r>
        <w:rPr>
          <w:rFonts w:eastAsia="Arial" w:cs="Arial"/>
          <w:b/>
          <w:bCs/>
          <w:color w:val="2E75B6"/>
          <w:sz w:val="28"/>
          <w:szCs w:val="28"/>
        </w:rPr>
        <w:t>0.4. Tipos de dados básicos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JavaScript possui tipos primitivos e tipos por referência. Entender essa distinção é fundamental para evitar bugs sutis.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── Tipos primitivos 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nome    = "Ana";           //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idade   = 25;              // number (inteiros e decimais)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ativo   = true;            // boolean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vazio   = null;            // null — ausência intencional de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indefinido;                // undefined — variável não inicializada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id      = Symbol('id');    // symbol — valor único e imutável (ES6)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── Tipos por referência 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pessoa  = { nome: 'Ana', idade: 25 };  // object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frutas  = ['maçã', 'banana', 'uva'];   // array (tipo especial de object)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somar   = function(a, b) { return a + b; }; // function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Verificar o tipo com typeof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nome);    // "string"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idade);   // "number"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ativo);   // "boolean"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pessoa);  // "object"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frutas);  // "object" (arrays são objects!)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5" w:name="__RefHeading___Toc1803_3484147082"/>
      <w:bookmarkEnd w:id="5"/>
      <w:r>
        <w:rPr>
          <w:rFonts w:eastAsia="Arial" w:cs="Arial"/>
          <w:b/>
          <w:bCs/>
          <w:color w:val="2E75B6"/>
          <w:sz w:val="28"/>
          <w:szCs w:val="28"/>
        </w:rPr>
        <w:t>0.5. Funções — o coração do JavaScript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Funções são blocos de código reutilizáveis. No JavaScript, funções podem ser atribuídas a variáveis, passadas como parâmetros e retornadas de outras funções.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Declaração de função (function declaration)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saudacao(nome)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"Olá, " + nome + "!";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Expressão de função (function expression)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despedida = function(nome)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"Tchau, " + nome + "!";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— sintaxe ES6 (veremos em detalhes no capítulo 5)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bemVindo = (nome) =&gt; `Bem-vindo, ${nome}!`;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Funções como parâmetros (callback)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nomes = ['Ana', 'Carlos', 'Maria'];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nomes.forEach(function(nome)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console.log(saudacao(nome));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6" w:name="__RefHeading___Toc1805_3484147082"/>
      <w:bookmarkEnd w:id="6"/>
      <w:r>
        <w:rPr>
          <w:rFonts w:eastAsia="Arial" w:cs="Arial"/>
          <w:b/>
          <w:bCs/>
          <w:color w:val="2E75B6"/>
          <w:sz w:val="28"/>
          <w:szCs w:val="28"/>
        </w:rPr>
        <w:t>0.6. Escopo — onde as variáveis vivem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Escopo define onde uma variável é acessível no código. No JavaScript existem três níveis: global, de função e de bloco. Entender o escopo é essencial para compreender um dos principais problemas que o ES6 veio resolver.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Escopo global — acessível em qualquer lugar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mensagemGlobal = "Olá, mundo!";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Escopo de função — só acessível dentro da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calcular()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resultado = 42;          // só existe dentro de calcular()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console.log(resultado);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console.log(resultado);     // ERRO — resultado não existe aqui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Escopo de bloco (let e const — ES6)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bloqueado = "só aqui";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console.log(bloqueado);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console.log(bloqueado);     // ERRO com let/const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console.log(bloqueado);     // FUNCIONA com var — o problema do var!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O comportamento do var com escopo é justamente um dos principais problemas que o ES6 veio corrigir com let e const. Veremos isso em detalhes no Capítulo 4. Por enquanto, prefira sempre let ou const no lugar de var.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7" w:name="__RefHeading___Toc1807_3484147082"/>
      <w:bookmarkEnd w:id="7"/>
      <w:r>
        <w:rPr>
          <w:rFonts w:eastAsia="Arial" w:cs="Arial"/>
          <w:b/>
          <w:bCs/>
          <w:color w:val="2E75B6"/>
          <w:sz w:val="28"/>
          <w:szCs w:val="28"/>
        </w:rPr>
        <w:t>0.7. JavaScript no contexto do projeto Tech Store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projeto Tech Store que você está desenvolvendo já utiliza JavaScript em vários pontos. Antes de avançar para o ES6, vale identificar esses usos para reconhecê-los nos exemplos que virão: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localStorage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Salva o tema escolhido (dark/light) no browser para persistir entre visitas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addEventListener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Escuta o clique no botão de tema e aciona a troca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setAttribute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Altera o atributo data-bs-theme no HTML para mudar o tema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fetch + .then()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Busca os dados de endereço na API do ViaCEP ao informar o CEP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getElementById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Seleciona elementos do formulário para preencher automaticamente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document.querySelector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Seleciona elementos da página para manipulação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Todo esse código já está escrito em JavaScript ES5/ES6 no seu main.js. Ao longo desta apostila, você entenderá exatamente por que cada linha foi escrita dessa forma — e como o ES6 tornou esse código mais limpo e legível do que seria em JavaScript pré-2015.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8" w:name="__RefHeading___Toc3524_503637031"/>
      <w:bookmarkEnd w:id="8"/>
      <w:r>
        <w:rPr>
          <w:rFonts w:eastAsia="Arial" w:cs="Arial"/>
          <w:b/>
          <w:bCs/>
          <w:color w:val="1A3A5C"/>
          <w:sz w:val="36"/>
          <w:szCs w:val="36"/>
        </w:rPr>
        <w:t>1. O que é ECMAScript?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ECMAScript é uma especificação de linguagem de script padronizada pela Ecma International por meio do documento ECMA-262. Em termos simples, é o padrão que define como o JavaScript deve funcionar. O JavaScript é a implementação mais popular do ECMAScript, mas não é a única — ActionScript e JScript também foram implementações históricas.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ECMAScript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especificação formal, o 'contrato' que define a linguagem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implementação da especificação nos navegadores e no Node.js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V8 / SpiderMonkey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Engines (motores) que executam o JavaScript nos navegadores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ECMA-262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 documento oficial que descreve o padrão ECMAScript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TC39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Comitê técnico da Ecma responsável por evoluir a especificação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Pense no ECMAScript como a 'constituição' e no JavaScript como a 'lei em prática'. O TC39 é o 'congresso' que aprova novas emendas (features).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9" w:name="__RefHeading___Toc3526_503637031"/>
      <w:bookmarkEnd w:id="9"/>
      <w:r>
        <w:rPr>
          <w:rFonts w:eastAsia="Arial" w:cs="Arial"/>
          <w:b/>
          <w:bCs/>
          <w:color w:val="1A3A5C"/>
          <w:sz w:val="36"/>
          <w:szCs w:val="36"/>
        </w:rPr>
        <w:t>2. Histórico e Evolução do JavaScript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JavaScript foi criado por Brendan Eich em apenas 10 dias no ano de 1995, enquanto trabalhava na Netscape. Originalmente chamado de Mocha, depois LiveScript e finalmente JavaScript, foi submetido à Ecma para padronização em 1996.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Principais Novidades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Versão inicial — padronização do JavaScript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Ajustes editoriais — alinhamento com ISO/IEC 16262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ES3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Expressões regulares, try/catch, melhorias em strings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ES4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Cancelado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Proposta muito ambiciosa — abandonada por divergências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2009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strict mode, JSON nativo, Array.forEach, getters/setters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ES5.1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Correções menores, alinhamento com ISO/IEC 16262:2011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ES6 / ES2015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GRANDE revisão — a maioria dos recursos modernos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Array.includes(), operador **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async/await, Object.entries/values, String.padStart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Rest/Spread para objetos, Promise.finally, iteração async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ES2019+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2019+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Novidades anuais incrementais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A partir do ES6 (2015), a Ecma adotou um ciclo de lançamentos anuais. Por isso, as versões passaram a se chamar ES2015, ES2016, ES2017 etc. O nome 'ES6' e 'ES2015' referem-se ao mesmo padrão.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10" w:name="__RefHeading___Toc3528_503637031"/>
      <w:bookmarkEnd w:id="10"/>
      <w:r>
        <w:rPr>
          <w:rFonts w:eastAsia="Arial" w:cs="Arial"/>
          <w:b/>
          <w:bCs/>
          <w:color w:val="1A3A5C"/>
          <w:sz w:val="36"/>
          <w:szCs w:val="36"/>
        </w:rPr>
        <w:t>3. Por que o ES6 foi um marco?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(ECMAScript 2015) foi a maior atualização da linguagem desde sua criação. Foram quase 6 anos de desenvolvimento (2009–2015) para resolver problemas históricos do JavaScript e adicionar recursos que tornaram a linguagem competitiva com Java, Python e C#.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3"/>
        </w:numPr>
        <w:spacing w:before="40" w:after="60"/>
        <w:rPr/>
      </w:pPr>
      <w:r>
        <w:rPr>
          <w:rFonts w:eastAsia="Arial" w:cs="Arial"/>
          <w:sz w:val="22"/>
          <w:szCs w:val="22"/>
        </w:rPr>
        <w:t>Resolvia limitações graves do var (escopo de função, hoisting [içamento de variáveis para o top do arquivo] inesperado)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Introduziu programação orientada a objetos com sintaxe de classes</w:t>
      </w:r>
    </w:p>
    <w:p>
      <w:pPr>
        <w:pStyle w:val="ListParagraph"/>
        <w:numPr>
          <w:ilvl w:val="0"/>
          <w:numId w:val="24"/>
        </w:numPr>
        <w:spacing w:before="40" w:after="60"/>
        <w:rPr/>
      </w:pPr>
      <w:r>
        <w:rPr>
          <w:rFonts w:eastAsia="Arial" w:cs="Arial"/>
          <w:sz w:val="22"/>
          <w:szCs w:val="22"/>
        </w:rPr>
        <w:t>Habilitou programação modular nativa (import/export)</w:t>
      </w:r>
    </w:p>
    <w:p>
      <w:pPr>
        <w:pStyle w:val="ListParagraph"/>
        <w:numPr>
          <w:ilvl w:val="0"/>
          <w:numId w:val="25"/>
        </w:numPr>
        <w:spacing w:before="40" w:after="60"/>
        <w:rPr/>
      </w:pPr>
      <w:r>
        <w:rPr>
          <w:rFonts w:eastAsia="Arial" w:cs="Arial"/>
          <w:sz w:val="22"/>
          <w:szCs w:val="22"/>
        </w:rPr>
        <w:t>Trouxe programação assíncrona moderna com Promises</w:t>
      </w:r>
    </w:p>
    <w:p>
      <w:pPr>
        <w:pStyle w:val="ListParagraph"/>
        <w:numPr>
          <w:ilvl w:val="0"/>
          <w:numId w:val="26"/>
        </w:numPr>
        <w:spacing w:before="40" w:after="60"/>
        <w:rPr/>
      </w:pPr>
      <w:r>
        <w:rPr>
          <w:rFonts w:eastAsia="Arial" w:cs="Arial"/>
          <w:sz w:val="22"/>
          <w:szCs w:val="22"/>
        </w:rPr>
        <w:t>Adicionou recursos funcionais: arrow functions, destructuring, spread</w:t>
      </w:r>
    </w:p>
    <w:p>
      <w:pPr>
        <w:pStyle w:val="ListParagraph"/>
        <w:numPr>
          <w:ilvl w:val="0"/>
          <w:numId w:val="27"/>
        </w:numPr>
        <w:spacing w:before="40" w:after="60"/>
        <w:rPr/>
      </w:pPr>
      <w:r>
        <w:rPr>
          <w:rFonts w:eastAsia="Arial" w:cs="Arial"/>
          <w:sz w:val="22"/>
          <w:szCs w:val="22"/>
        </w:rPr>
        <w:t>Fundamentou todos os frameworks modernos: React, Angular, Vue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Compatibilidade com Navegadores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O ES6 não era suportado por todos os navegadores em 2015.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A solução foi o Babel: um transpilador que converte ES6+ em ES5.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Hoje (2024), mais de 98% dos navegadores modernos suportam ES6 nativamente.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O Node.js suporta ES6+ completamente a partir da versão 6.x.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1" w:name="__RefHeading___Toc3530_503637031"/>
      <w:bookmarkEnd w:id="11"/>
      <w:r>
        <w:rPr>
          <w:rFonts w:eastAsia="Arial" w:cs="Arial"/>
          <w:b/>
          <w:bCs/>
          <w:color w:val="1A3A5C"/>
          <w:sz w:val="36"/>
          <w:szCs w:val="36"/>
        </w:rPr>
        <w:t>4. Let e Const — Declaração de Variáveis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do ES6 existia apenas o var para declarar variáveis. O var tem escopo de função (ou global), o que frequentemente causava bugs difíceis de encontrar. O ES6 introduziu let e const com escopo de bloco.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2" w:name="__RefHeading___Toc3532_503637031"/>
      <w:bookmarkEnd w:id="12"/>
      <w:r>
        <w:rPr>
          <w:rFonts w:eastAsia="Arial" w:cs="Arial"/>
          <w:b/>
          <w:bCs/>
          <w:color w:val="2E75B6"/>
          <w:sz w:val="28"/>
          <w:szCs w:val="28"/>
        </w:rPr>
        <w:t>4.1. O Problema do var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 clássico com var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(var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console.log(i); // Imprime 3, 3, 3 — não 0, 1, 2!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var ignora o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var nome = 'João';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console.log(nome); // 'João' — acessível fora do bloco!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3" w:name="__RefHeading___Toc3534_503637031"/>
      <w:bookmarkEnd w:id="13"/>
      <w:r>
        <w:rPr>
          <w:rFonts w:eastAsia="Arial" w:cs="Arial"/>
          <w:b/>
          <w:bCs/>
          <w:color w:val="2E75B6"/>
          <w:sz w:val="28"/>
          <w:szCs w:val="28"/>
        </w:rPr>
        <w:t>4.2. Usando let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let tem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(let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console.log(i); // Imprime 0, 1, 2 corretamente!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let respeita o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cidade = 'São Paulo';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console.log(cidade); // ReferenceError: cidade is not defined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4" w:name="__RefHeading___Toc3536_503637031"/>
      <w:bookmarkEnd w:id="14"/>
      <w:r>
        <w:rPr>
          <w:rFonts w:eastAsia="Arial" w:cs="Arial"/>
          <w:b/>
          <w:bCs/>
          <w:color w:val="2E75B6"/>
          <w:sz w:val="28"/>
          <w:szCs w:val="28"/>
        </w:rPr>
        <w:t>4.3. Usando const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const para valores que não devem ser reatribuídos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PI = 3.14159;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PI = 3; // TypeError: Assignment to constant variable.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Objetos com const: a referência é constante, não o conteúdo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pessoa = { nome: 'Ana', idade: 25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26;    // Isso funciona!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 = {};          // TypeError: não pode reatribuir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Arrays com const funcionam da mesma forma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frutas = ['maçã', 'banana'];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frutas.push('laranja'); // Funciona!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frutas = [];            // TypeError!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let / const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Escopo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Função ou global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Bloco { }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Redeclaração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Permitida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Não permitida no mesmo escopo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Reatribuição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Permitida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let: sim / const: não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Uso recomendado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Evitar em ES6+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Sempre preferir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Regra de ouro: use const por padrão. Só use let quando souber que o valor vai mudar. Nunca use var em código novo.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5" w:name="__RefHeading___Toc3538_503637031"/>
      <w:bookmarkEnd w:id="15"/>
      <w:r>
        <w:rPr>
          <w:rFonts w:eastAsia="Arial" w:cs="Arial"/>
          <w:b/>
          <w:bCs/>
          <w:color w:val="1A3A5C"/>
          <w:sz w:val="36"/>
          <w:szCs w:val="36"/>
        </w:rPr>
        <w:t>5. Arrow Functions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As Arrow Functions (funções seta) são uma sintaxe mais curta para escrever funções. Além da sintaxe enxuta, elas têm uma diferença fundamental: não criam seu próprio this, herdando o this do contexto onde foram definidas.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6" w:name="__RefHeading___Toc3540_503637031"/>
      <w:bookmarkEnd w:id="16"/>
      <w:r>
        <w:rPr>
          <w:rFonts w:eastAsia="Arial" w:cs="Arial"/>
          <w:b/>
          <w:bCs/>
          <w:color w:val="2E75B6"/>
          <w:sz w:val="28"/>
          <w:szCs w:val="28"/>
        </w:rPr>
        <w:t>5.1. Sintaxe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tradicional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equivalente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somar = (a, b) =&gt; a + b;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um único parâmetro: parênteses opcionais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dobrar = n =&gt; n * 2;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Sem parâmetros: parênteses obrigatórios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saudar = () =&gt; 'Olá, mundo!';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corpo de bloco (return explícito necessário)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calcularArea = (base, altura)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area = base * altura /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area;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Retornando objeto literal: envolva com parênteses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criarPessoa = (nome, idade) =&gt; ({ nome, idade });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7" w:name="__RefHeading___Toc3542_503637031"/>
      <w:bookmarkEnd w:id="17"/>
      <w:r>
        <w:rPr>
          <w:rFonts w:eastAsia="Arial" w:cs="Arial"/>
          <w:b/>
          <w:bCs/>
          <w:color w:val="2E75B6"/>
          <w:sz w:val="28"/>
          <w:szCs w:val="28"/>
        </w:rPr>
        <w:t>5.2. Diferença do this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 com função tradicional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Relogio()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setInterval(function()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this.segundos++; // this aqui é window/undefined!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console.log(this.segundos); // NaN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Solução com arrow function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Relogio()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setInterval(()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this.segundos++; // this herda do Relogio corretamente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console.log(this.segundos); // 1, 2, 3...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Arrow functions não são adequadas para métodos de objetos ou construtores (new). Use funções tradicionais nesses casos.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8" w:name="__RefHeading___Toc3544_503637031"/>
      <w:bookmarkEnd w:id="18"/>
      <w:r>
        <w:rPr>
          <w:rFonts w:eastAsia="Arial" w:cs="Arial"/>
          <w:b/>
          <w:bCs/>
          <w:color w:val="2E75B6"/>
          <w:sz w:val="28"/>
          <w:szCs w:val="28"/>
        </w:rPr>
        <w:t>5.3. Arrow Functions com Arrays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[1, 2, 3, 4, 5];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— transforma cada elemento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dobrados = numeros.map(n =&gt; n * 2);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[2, 4, 6, 8, 10]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filter — filtra elementos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pares = numeros.filter(n =&gt; n % 2 ===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[2, 4]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reduce — reduz a um único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soma = numeros.reduce((acc,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15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Encadeamento funcional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resultado = numeros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.filter(n =&gt; n &gt; 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.map(n =&gt; n * 3)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(3+4+5) * 3 = 36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9" w:name="__RefHeading___Toc3546_503637031"/>
      <w:bookmarkEnd w:id="19"/>
      <w:r>
        <w:rPr>
          <w:rFonts w:eastAsia="Arial" w:cs="Arial"/>
          <w:b/>
          <w:bCs/>
          <w:color w:val="1A3A5C"/>
          <w:sz w:val="36"/>
          <w:szCs w:val="36"/>
        </w:rPr>
        <w:t>6. Template Literals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Template Literals (ou Template Strings) são strings delimitadas por crases (`) que permitem interpolação de expressões, strings multilinha e até tags personalizadas. Eles substituem a concatenação com +.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 = 'Maria';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idade = 28;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Antes do ES6 — concatenação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msg1 = 'Olá, ' + nome + '! Você tem ' + idade + ' anos.';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template literal — interpolação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msg2 = `Olá, ${nome}! Você tem ${idade} anos.`;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Expressões dentro de ${}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msg3 = `Em 10 anos, você terá ${idade + 10} anos.`;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String multilinha (sem \n)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html = `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&lt;div class='card'&gt;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&lt;h2&gt;${nome}&lt;/h2&gt;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&lt;p&gt;Idade: ${idade}&lt;/p&gt;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Chamada de função dentro da interpolação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saudar = nome =&gt; nome.toUpperCase();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console.log(`Bem-vindo, ${saudar(nome)}!`);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Template literals são amplamente usados em React (JSX), consultas SQL em strings, geração de HTML dinâmico e mensagens de erro descritivas.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0" w:name="__RefHeading___Toc3548_503637031"/>
      <w:bookmarkEnd w:id="20"/>
      <w:r>
        <w:rPr>
          <w:rFonts w:eastAsia="Arial" w:cs="Arial"/>
          <w:b/>
          <w:bCs/>
          <w:color w:val="1A3A5C"/>
          <w:sz w:val="36"/>
          <w:szCs w:val="36"/>
        </w:rPr>
        <w:t>7. Desestruturação (Destructuring)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 desestruturação permite extrair valores de arrays e propriedades de objetos em variáveis distintas com uma sintaxe concisa. É um dos recursos mais utilizados no desenvolvimento moderno.</w:t>
      </w:r>
    </w:p>
    <w:p>
      <w:pPr>
        <w:pStyle w:val="Heading2"/>
        <w:spacing w:before="300" w:after="150"/>
        <w:rPr/>
      </w:pPr>
      <w:bookmarkStart w:id="21" w:name="__RefHeading___Toc3550_503637031"/>
      <w:bookmarkEnd w:id="21"/>
      <w:r>
        <w:rPr>
          <w:rFonts w:eastAsia="Arial" w:cs="Arial"/>
          <w:b/>
          <w:bCs/>
          <w:color w:val="2E75B6"/>
          <w:sz w:val="28"/>
          <w:szCs w:val="28"/>
        </w:rPr>
        <w:t>7.1. Desestruturação de Objetos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'Carlos',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idade: 32,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email: 'carlos@email.com',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endereco: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cidade: 'Curitiba',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estado: 'PR'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Forma antiga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 = usuario.nome;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idade = usuario.idade;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idade, email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nome: nomeUsuario, email: contato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telefone = 'não informado'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 aninhada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endereco: { cidade, estado } } = usuario;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console.log(cidade); // 'Curitiba'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Em parâmetros de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exibirUsuario({ nome, idade, email = 'sem email' })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console.log(`${nome}, ${idade} anos — ${email}`);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exibirUsuario(usuario);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22" w:name="__RefHeading___Toc3552_503637031"/>
      <w:bookmarkEnd w:id="22"/>
      <w:r>
        <w:rPr>
          <w:rFonts w:eastAsia="Arial" w:cs="Arial"/>
          <w:b/>
          <w:bCs/>
          <w:color w:val="2E75B6"/>
          <w:sz w:val="28"/>
          <w:szCs w:val="28"/>
        </w:rPr>
        <w:t>7.2. Desestruturação de Arrays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coordenadas = [40.7128, -74.0060, 10];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 por posição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[latitude, longitude, altitude] = coordenadas;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Ignorando elementos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[lat, , alt] = coordenadas;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[x = 0, y = 0, z = 0] = [5, 10];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z = 0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Troca de variáveis sem variável temporária!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 = 1, b =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[a, b] = [b, a];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 = 2, b = 1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Pegando somente os primeiros elementos e usando rest para os demais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[primeiro, segundo, ...restantes] = [1, 2, 3, 4, 5];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primeiro = 1, segundo = 2, restantes = [3, 4, 5]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múltiplo de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minMax(arr)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[Math.min(...arr), Math.max(...arr)];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[min, max] = minMax([3, 1, 7, 2, 9]);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3" w:name="__RefHeading___Toc3554_503637031"/>
      <w:bookmarkEnd w:id="23"/>
      <w:r>
        <w:rPr>
          <w:rFonts w:eastAsia="Arial" w:cs="Arial"/>
          <w:b/>
          <w:bCs/>
          <w:color w:val="1A3A5C"/>
          <w:sz w:val="36"/>
          <w:szCs w:val="36"/>
        </w:rPr>
        <w:t>8. Parâmetros Padrão (Default Parameters)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No ES5, para definir valores padrão era necessário usar verificações manuais dentro da função. O ES6 permite definir valores padrão diretamente na assinatura da função.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ES5 — forma manual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criarUsuario(nome, role, ativo)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role = role || 'visitante';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ativo = ativo !== undefined ? ativo :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Problema: role = '' ou role = 0 também usaria o padrão!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ES6 — parâmetros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criarUsuario(nome, role = 'visitante', ativo = 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 nome, role, ativo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criarUsuario('Ana');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nome: 'Ana', role: 'visitante', ativo: true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criarUsuario('Bob', 'admin', false);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nome: 'Bob', role: 'admin', ativo: false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Expressões como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agora = () =&gt; new Date().toISOString();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registrar(evento, data = agora())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console.log(`${evento} em ${data}`);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Referência a parâmetros anteriores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retangulo(largura, altura = largura)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largura * altura;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retangulo(5);    // 25 (quadrado)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retangulo(4, 6); // 24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24" w:name="__RefHeading___Toc3556_503637031"/>
      <w:bookmarkEnd w:id="24"/>
      <w:r>
        <w:rPr>
          <w:rFonts w:eastAsia="Arial" w:cs="Arial"/>
          <w:b/>
          <w:bCs/>
          <w:color w:val="1A3A5C"/>
          <w:sz w:val="36"/>
          <w:szCs w:val="36"/>
        </w:rPr>
        <w:t>9. Operador Rest e Spread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Os operadores Rest (...) e Spread (...) usam a mesma sintaxe mas têm propósitos opostos. O Rest coleta múltiplos elementos em um array; o Spread expande um array (ou objeto) em elementos individuais.</w:t>
      </w:r>
    </w:p>
    <w:p>
      <w:pPr>
        <w:pStyle w:val="Heading2"/>
        <w:spacing w:before="300" w:after="150"/>
        <w:rPr/>
      </w:pPr>
      <w:bookmarkStart w:id="25" w:name="__RefHeading___Toc3558_503637031"/>
      <w:bookmarkEnd w:id="25"/>
      <w:r>
        <w:rPr>
          <w:rFonts w:eastAsia="Arial" w:cs="Arial"/>
          <w:b/>
          <w:bCs/>
          <w:color w:val="2E75B6"/>
          <w:sz w:val="28"/>
          <w:szCs w:val="28"/>
        </w:rPr>
        <w:t>9.1. Rest Parameters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Coleta argumentos extras em um array real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somar(primeiro, segundo, ...restantes)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subtotal = primeiro + segundo;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subtotal + restantes.reduce((acc,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somar(1, 2, 3, 4, 5); // 15</w:t>
            </w:r>
          </w:p>
        </w:tc>
      </w:tr>
    </w:tbl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Heading2"/>
        <w:spacing w:before="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bookmarkStart w:id="26" w:name="__RefHeading___Toc3560_503637031"/>
      <w:bookmarkEnd w:id="26"/>
      <w:r>
        <w:rPr>
          <w:rFonts w:eastAsia="Arial" w:cs="Arial"/>
          <w:b/>
          <w:bCs/>
          <w:color w:val="2E75B6"/>
          <w:sz w:val="28"/>
          <w:szCs w:val="28"/>
        </w:rPr>
        <w:t>9.2. Spread Operator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Expandindo arrays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arr1 = [1, 2, 3];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arr2 = [4, 5, 6];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unidos = [...arr1, ...arr2]; // [1,2,3,4,5,6]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Cópia rasa de array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copia = [...arr1];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Passando array como argumentos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[3, 1, 7, 2, 9];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maximo = Math.max(...numeros); // 9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Expandindo objetos (ES2018, mas comumente ensinado junto)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base = { x: 1, y: 2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extendido = { ...base, z: 3, x: 10 }; // x sobrescrito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x: 10, y: 2, z: 3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Merge e atualização de objetos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config = { tema: 'dark', idioma: 'pt-BR'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novaConfig = { ...config, tema: 'light'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tema: 'light', idioma: 'pt-BR'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Convertendo string em array de caracteres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letras = [... 'hello']; // ['h','e','l','l','o']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Spread é muito usado em React para atualizar o state sem mutação: setState(prev =&gt; ({ ...prev, campo: novoValor }))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7" w:name="__RefHeading___Toc3562_503637031"/>
      <w:bookmarkEnd w:id="27"/>
      <w:r>
        <w:rPr>
          <w:rFonts w:eastAsia="Arial" w:cs="Arial"/>
          <w:b/>
          <w:bCs/>
          <w:color w:val="1A3A5C"/>
          <w:sz w:val="36"/>
          <w:szCs w:val="36"/>
        </w:rPr>
        <w:t>10. Módulos (import / export)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do ES6, o JavaScript não tinha sistema de módulos nativo. Usavam-se padrões como CommonJS (require/module.exports no Node.js) ou AMD. O ES6 introduziu os módulos nativos com import e export.</w:t>
      </w:r>
    </w:p>
    <w:p>
      <w:pPr>
        <w:pStyle w:val="Heading2"/>
        <w:spacing w:before="300" w:after="150"/>
        <w:rPr/>
      </w:pPr>
      <w:bookmarkStart w:id="28" w:name="__RefHeading___Toc3564_503637031"/>
      <w:bookmarkEnd w:id="28"/>
      <w:r>
        <w:rPr>
          <w:rFonts w:eastAsia="Arial" w:cs="Arial"/>
          <w:b/>
          <w:bCs/>
          <w:color w:val="2E75B6"/>
          <w:sz w:val="28"/>
          <w:szCs w:val="28"/>
        </w:rPr>
        <w:t>10.1. Exportando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arquivo: matematica.js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Named exports (exportações nomeadas)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PI = 3.14159;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function somar(a,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subtrair = (a, b) =&gt; a - b;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Export em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multiplicar = (a, b) =&gt; a *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dividir = (a, b) =&gt; a /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{ multiplicar, dividir 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Export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{ multiplicar as mult, dividir as div 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Default export (apenas um por arquivo)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default function calcular(op, 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ops = { '+': somar, '-': subtrair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ops[op](a, 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300" w:after="150"/>
        <w:rPr/>
      </w:pPr>
      <w:bookmarkStart w:id="29" w:name="__RefHeading___Toc3566_503637031"/>
      <w:bookmarkEnd w:id="29"/>
      <w:r>
        <w:rPr>
          <w:rFonts w:eastAsia="Arial" w:cs="Arial"/>
          <w:b/>
          <w:bCs/>
          <w:color w:val="2E75B6"/>
          <w:sz w:val="28"/>
          <w:szCs w:val="28"/>
        </w:rPr>
        <w:t>10.2. Importando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named exports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{ PI, somar, subtrair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{ somar as add, PI as pi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tudo em um namespace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* as Matematica from './matematica.js';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Matematica.somar(2, 3); // 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Matematica.PI;          // 3.14159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o default export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calcular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Misturando default e named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calcular, { PI, somar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 dinâmico (carregamento lazy)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modulo = await import('./matematica.js');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modulo.somar(1, 2);</w:t>
            </w:r>
          </w:p>
        </w:tc>
      </w:tr>
    </w:tbl>
    <w:p>
      <w:pPr>
        <w:pStyle w:val="Normal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br w:type="page"/>
      </w:r>
    </w:p>
    <w:p>
      <w:pPr>
        <w:pStyle w:val="Normal"/>
        <w:spacing w:before="0" w:after="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CommonJS (Node)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 Modules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Sintaxe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require() / module.exports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 / export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Carregamento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Síncrono (runtime)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Assíncrono (estático)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Escopo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 tem escopo próprio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 tem escopo próprio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Browser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Precisa de bundler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Suporte nativo moderno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0" w:name="__RefHeading___Toc3568_503637031"/>
      <w:bookmarkEnd w:id="30"/>
      <w:r>
        <w:rPr>
          <w:rFonts w:eastAsia="Arial" w:cs="Arial"/>
          <w:b/>
          <w:bCs/>
          <w:color w:val="1A3A5C"/>
          <w:sz w:val="36"/>
          <w:szCs w:val="36"/>
        </w:rPr>
        <w:t>11. Classes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uma sintaxe de classes que é um 'açúcar sintático' sobre o sistema de protótipos do JavaScript. As classes não mudam o funcionamento interno do JavaScript — elas tornam o código mais legível e familiar para quem vem de linguagens como Java ou C#.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Definição de classe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Animal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Propriedade de classe (ES2022, mas comum em projetos modernos)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#nome; // Propriedade privada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constructor(nome, especie)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this.#nome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this.especie = especie;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this.vivo =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nome()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this.#nome;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 nome(valor)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(typeof valor !== 'string') throw new Error('Nome inválido');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this.#nome = valor;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de instância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`${this.#nome} faz um som.`;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estático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static criarSelvagem(nome)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new Animal(nome, 'selvagem');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toString()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`[Animal: ${this.#nome} (${this.especie})]`;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Herança com extends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Cachorro extends Animal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constructor(nome, raca)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super(nome, 'canino'); // Chama o construtor pai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this.raca = raca;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Sobrescrita de método (override)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`${this.nome} late: Au au!`;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método do pai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falarDuplo()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super.falar() + ' ' + this.falar();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rex = new Cachorro('Rex', 'Labrador');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console.log(rex.falar());    // Rex late: Au au!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 instanceof Cachorro); //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 instanceof Animal);   // true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leao = Animal.criarSelvagem('Simba');</w:t>
            </w:r>
          </w:p>
        </w:tc>
      </w:tr>
    </w:tbl>
    <w:p>
      <w:pPr>
        <w:pStyle w:val="Normal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Heading1"/>
        <w:pBdr>
          <w:bottom w:val="single" w:sz="8" w:space="4" w:color="2E75B6"/>
        </w:pBdr>
        <w:spacing w:before="0" w:after="200"/>
        <w:rPr>
          <w:rFonts w:eastAsia="Arial" w:cs="Arial"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</w:r>
    </w:p>
    <w:p>
      <w:pPr>
        <w:pStyle w:val="Heading1"/>
        <w:pBdr>
          <w:bottom w:val="single" w:sz="8" w:space="4" w:color="2E75B6"/>
        </w:pBdr>
        <w:spacing w:before="0" w:after="200"/>
        <w:rPr>
          <w:rFonts w:eastAsia="Arial" w:cs="Arial"/>
          <w:b/>
          <w:bCs/>
          <w:color w:val="1A3A5C"/>
          <w:sz w:val="36"/>
          <w:szCs w:val="36"/>
        </w:rPr>
      </w:pPr>
      <w:bookmarkStart w:id="31" w:name="__RefHeading___Toc3570_503637031"/>
      <w:bookmarkEnd w:id="31"/>
      <w:r>
        <w:rPr>
          <w:rFonts w:eastAsia="Arial" w:cs="Arial"/>
          <w:b/>
          <w:bCs/>
          <w:color w:val="1A3A5C"/>
          <w:sz w:val="36"/>
          <w:szCs w:val="36"/>
        </w:rPr>
        <w:t>12. Promises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das Promises, o código assíncrono era gerenciado com callbacks, resultando no temido 'Callback Hell'. As Promises são objetos que representam a eventual conclusão (ou falha) de uma operação assíncrona.</w:t>
      </w:r>
    </w:p>
    <w:p>
      <w:pPr>
        <w:pStyle w:val="Heading2"/>
        <w:spacing w:before="300" w:after="150"/>
        <w:rPr/>
      </w:pPr>
      <w:bookmarkStart w:id="32" w:name="__RefHeading___Toc3572_503637031"/>
      <w:bookmarkEnd w:id="32"/>
      <w:r>
        <w:rPr>
          <w:rFonts w:eastAsia="Arial" w:cs="Arial"/>
          <w:b/>
          <w:bCs/>
          <w:color w:val="2E75B6"/>
          <w:sz w:val="28"/>
          <w:szCs w:val="28"/>
        </w:rPr>
        <w:t>12.1. Estados de uma Promise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Estado inicial — a operação ainda está em andamento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fulfilled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operação foi concluída com sucesso — then() é chamado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rejected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operação falhou — catch() é chamado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settled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promise foi resolvida ou rejeitada — finally() é chamado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33" w:name="__RefHeading___Toc3574_503637031"/>
      <w:bookmarkEnd w:id="33"/>
      <w:r>
        <w:rPr>
          <w:rFonts w:eastAsia="Arial" w:cs="Arial"/>
          <w:b/>
          <w:bCs/>
          <w:color w:val="2E75B6"/>
          <w:sz w:val="28"/>
          <w:szCs w:val="28"/>
        </w:rPr>
        <w:t>12.2. Criando e Consumindo Promises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uma Promise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buscarUsuario(id)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new Promise((resolve, reject)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Simulando requisição HTTP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setTimeout(()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(id &gt;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resolve({ id, nome: 'Ana', email: 'ana@email.com'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reject(new Error('ID inválido'));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Consumindo com .then().catch()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.then(usuario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console.log('Usuário:', usuario.nome);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buscarPosts(usuario.id); // Encadeamento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.then(posts =&gt; console.log('Posts:', posts))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.catch(erro =&gt; console.error('Erro:', erro.message))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.finally(() =&gt; console.log('Requisição finalizada'));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Promise.all — espera todas resolverem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Promise.all([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buscarUsuario(1),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buscarUsuario(2),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.then(([user1, user2, user3]) =&gt; console.log(user1, user2, user3))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.catch(err =&gt; console.error('Uma falhou:', err));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Promise.allSettled — aguarda todas, sem rejeição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Promise.allSettled([p1, p2, p3])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.then(resultados =&gt; resultados.forEach(r =&gt;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r.status === 'fulfilled'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? console.log('OK:', r.value)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: console.log('Falhou:', r.reason)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Promise.race — retorna a primeira que resolver/rejeitar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Promise.race([p1, p2]).then(resultado =&gt; console.log(resultado));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34" w:name="__RefHeading___Toc3576_503637031"/>
      <w:bookmarkEnd w:id="34"/>
      <w:r>
        <w:rPr>
          <w:rFonts w:eastAsia="Arial" w:cs="Arial"/>
          <w:b/>
          <w:bCs/>
          <w:color w:val="2E75B6"/>
          <w:sz w:val="28"/>
          <w:szCs w:val="28"/>
        </w:rPr>
        <w:t>12.3. Async / Await (ES2017 — baseado em Promises)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async/await torna código assíncrono parecido com síncrono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carregarDados(id)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await buscarUsuario(id);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posts = await buscarPosts(usuario.id);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comentarios = await buscarComentarios(posts[0].id);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 usuario, posts, comentarios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catch (erro)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console.error('Falha ao carregar:', erro.message);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erro; // Re-lança para quem chamou tratar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finally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console.log('Carregamento concluído');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Paralelo com async/await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carregarParalelo(ids)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promises = ids.map(id =&gt; buscarUsuario(id));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usuarios = await Promise.all(promises);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usuarios;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5" w:name="__RefHeading___Toc3578_503637031"/>
      <w:bookmarkEnd w:id="35"/>
      <w:r>
        <w:rPr>
          <w:rFonts w:eastAsia="Arial" w:cs="Arial"/>
          <w:b/>
          <w:bCs/>
          <w:color w:val="1A3A5C"/>
          <w:sz w:val="36"/>
          <w:szCs w:val="36"/>
        </w:rPr>
        <w:t>13. Iteradores e Generators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o protocolo de iteração, que padroniza como objetos são percorridos. Qualquer objeto que implemente o método Symbol.iterator é iterável e pode ser usado com for...of, spread e desestruturação.</w:t>
      </w:r>
    </w:p>
    <w:p>
      <w:pPr>
        <w:pStyle w:val="Heading2"/>
        <w:spacing w:before="300" w:after="150"/>
        <w:rPr/>
      </w:pPr>
      <w:bookmarkStart w:id="36" w:name="__RefHeading___Toc3580_503637031"/>
      <w:bookmarkEnd w:id="36"/>
      <w:r>
        <w:rPr>
          <w:rFonts w:eastAsia="Arial" w:cs="Arial"/>
          <w:b/>
          <w:bCs/>
          <w:color w:val="2E75B6"/>
          <w:sz w:val="28"/>
          <w:szCs w:val="28"/>
        </w:rPr>
        <w:t>13.1. for...of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Funciona com qualquer iterável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frutas = ['maçã', 'banana', 'laranja'];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fruta of frutas)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console.log(fruta);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Strings também são iteráveis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char of 'ES6')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console.log(char); // E, S, 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e Set também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mapa = new Map([['a', 1], ['b', 2]]);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[chave, valor] of mapa)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console.log(`${chave}: ${valor}`);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Diferença de for...in (que itera chaves/índices)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indice in frutas) {   // 0, 1,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console.log(indice);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fruta of frutas) {    // maçã, banana, laranja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console.log(fruta);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300" w:after="150"/>
        <w:rPr/>
      </w:pPr>
      <w:bookmarkStart w:id="37" w:name="__RefHeading___Toc3582_503637031"/>
      <w:bookmarkEnd w:id="37"/>
      <w:r>
        <w:rPr>
          <w:rFonts w:eastAsia="Arial" w:cs="Arial"/>
          <w:b/>
          <w:bCs/>
          <w:color w:val="2E75B6"/>
          <w:sz w:val="28"/>
          <w:szCs w:val="28"/>
        </w:rPr>
        <w:t>13.2. Generator Functions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Generators são funções que podem pausar e retomar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function* contador(inicio =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 = inicio;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yield i++;  // Pausa e retorna o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gen = contador(5);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5, done: false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6, done: false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7, done: false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Generator finito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function* fibonacci()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[a, b] = [0, 1];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yield 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[a, b] = [b, a + b];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fib = fibonacci();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primeiros10 = Array.from({ length: 10 }, () =&gt; fib.next().value);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[0, 1, 1, 2, 3, 5, 8, 13, 21, 34]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8" w:name="__RefHeading___Toc3584_503637031"/>
      <w:bookmarkEnd w:id="38"/>
      <w:r>
        <w:rPr>
          <w:rFonts w:eastAsia="Arial" w:cs="Arial"/>
          <w:b/>
          <w:bCs/>
          <w:color w:val="1A3A5C"/>
          <w:sz w:val="36"/>
          <w:szCs w:val="36"/>
        </w:rPr>
        <w:t>14. Map e Set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novas estruturas de dados: Map (mapa de chave-valor) e Set (conjunto de valores únicos). Elas complementam os objetos e arrays nativos com funcionalidades específicas.</w:t>
      </w:r>
    </w:p>
    <w:p>
      <w:pPr>
        <w:pStyle w:val="Heading2"/>
        <w:spacing w:before="300" w:after="150"/>
        <w:rPr/>
      </w:pPr>
      <w:bookmarkStart w:id="39" w:name="__RefHeading___Toc3586_503637031"/>
      <w:bookmarkEnd w:id="39"/>
      <w:r>
        <w:rPr>
          <w:rFonts w:eastAsia="Arial" w:cs="Arial"/>
          <w:b/>
          <w:bCs/>
          <w:color w:val="2E75B6"/>
          <w:sz w:val="28"/>
          <w:szCs w:val="28"/>
        </w:rPr>
        <w:t>14.1. Map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aceita qualquer tipo como chave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mapa = new Map();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set(chave, valor)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mapa.set('nome', 'Beatriz');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mapa.set(42, 'resposta');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mapa.set(true, 'verdadeiro');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objChave = { id: 1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mapa.set(objChave, 'dados do objeto');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Acessando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console.log(mapa.get('nome'));     // 'Beatriz'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console.log(mapa.has(42));         //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console.log(mapa.size);            // 4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Iterando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[chave, valor] of mapa)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console.log(`${chave} =&gt; ${valor}`);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com array de pares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config = new Map([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['host', 'localhost'],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['porta', 3000],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['debug', true]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Diferença do objeto: Map mantém a ordem de inserção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 aceita chaves de qualquer tipo</w:t>
            </w:r>
          </w:p>
        </w:tc>
      </w:tr>
    </w:tbl>
    <w:p>
      <w:pPr>
        <w:pStyle w:val="Heading2"/>
        <w:spacing w:before="300" w:after="150"/>
        <w:rPr/>
      </w:pPr>
      <w:bookmarkStart w:id="40" w:name="__RefHeading___Toc3588_503637031"/>
      <w:bookmarkEnd w:id="40"/>
      <w:r>
        <w:rPr>
          <w:rFonts w:eastAsia="Arial" w:cs="Arial"/>
          <w:b/>
          <w:bCs/>
          <w:color w:val="2E75B6"/>
          <w:sz w:val="28"/>
          <w:szCs w:val="28"/>
        </w:rPr>
        <w:t>14.2. Set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 armazena valores únicos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set = new Set([1, 2, 3, 2, 1, 4]);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console.log(set); // Set { 1, 2, 3, 4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console.log(set.size); // 4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set.add(5);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set.add(3); // Ignorado — já existe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set.delete(1);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console.log(set.has(2)); // true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Remover duplicatas de um array (uso clássico!)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[1, 2, 2, 3, 3, 3, 4];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unicos = [...new Set(numeros)]; // [1, 2, 3, 4]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Iterando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valor of set)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console.log(valor);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WeakMap e WeakSet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Versões 'fracas' que permitem GC das chaves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Úteis para metadados privados e caches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cache = new WeakMap();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objeto = {};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cache.set(objeto, { dado: 'valor'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objeto = null; // O cache libera automaticamente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41" w:name="__RefHeading___Toc3590_503637031"/>
      <w:bookmarkEnd w:id="41"/>
      <w:r>
        <w:rPr>
          <w:rFonts w:eastAsia="Arial" w:cs="Arial"/>
          <w:b/>
          <w:bCs/>
          <w:color w:val="1A3A5C"/>
          <w:sz w:val="36"/>
          <w:szCs w:val="36"/>
        </w:rPr>
        <w:t>15. Symbol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Symbol é um novo tipo primitivo do ES6 que cria identificadores únicos e imutáveis. Cada Symbol é garantidamente único, mesmo que tenham a mesma descrição. São úteis como chaves de propriedades para evitar colisões.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Symbols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 = Symbol('id');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idCopia = Symbol('id');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console.log(id === idCopia); // false — sempre únicos!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Como chave de propriedade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'Lucas',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[id]: 12345  // Propriedade com Symbol como chave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console.log(usuario[id]);  // 12345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Symbols não aparecem no for...in nem Object.keys()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console.log(Object.keys(usuario)); // ['nome']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Well-known Symbols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MinhaLista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constructor(...items) { this.items = items;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Torna a classe iterável com for...of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[Symbol.iterator]()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index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next: () =&gt; ({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value: this.items[index],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done: index++ &gt;= this.items.length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Personaliza o toString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[Symbol.toStringTag]() { return 'MinhaLista';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lista = new MinhaLista(10, 20, 30);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item of lista) console.log(item); // 10, 20, 30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42" w:name="__RefHeading___Toc3592_503637031"/>
      <w:bookmarkEnd w:id="42"/>
      <w:r>
        <w:rPr>
          <w:rFonts w:eastAsia="Arial" w:cs="Arial"/>
          <w:b/>
          <w:bCs/>
          <w:color w:val="1A3A5C"/>
          <w:sz w:val="36"/>
          <w:szCs w:val="36"/>
        </w:rPr>
        <w:t>16. Proxy e Reflect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Proxy permite interceptar e personalizar operações em objetos (leitura, escrita, chamada de função). Reflect fornece métodos para as operações padrão do JavaScript, tornando o código mais previsível.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Proxy com validação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handler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set(target, prop, value)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(prop === 'idade' &amp;&amp; typeof value !== 'number')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TypeError('Idade deve ser um número');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(prop === 'idade' &amp;&amp; value &lt;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RangeError('Idade não pode ser negativa');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Reflect.set(target, prop, value); // Delega ao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get(target, prop)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console.log(`Acessando: ${prop}`);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Reflect.get(target, prop);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pessoa = new Proxy({}, handler);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pessoa.nome = 'Sofia';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25;    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-1;          // RangeError!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'vinte';     // TypeError!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console.log(pessoa.nome);  // Log + retorna 'Sofia'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Proxy é a base do sistema de reatividade do Vue.js 3 — quando você muda um dado no Vue, o Proxy detecta a mudança e atualiza a interface automaticamente.</w:t>
            </w:r>
          </w:p>
        </w:tc>
      </w:tr>
    </w:tbl>
    <w:p>
      <w:pPr>
        <w:pStyle w:val="Normal"/>
        <w:rPr>
          <w:rFonts w:eastAsia="Arial" w:cs="Arial"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43" w:name="__RefHeading___Toc3616_503637031"/>
      <w:bookmarkEnd w:id="43"/>
      <w:r>
        <w:rPr>
          <w:rFonts w:eastAsia="Arial" w:cs="Arial"/>
          <w:b/>
          <w:bCs/>
          <w:color w:val="1A3A5C"/>
          <w:sz w:val="36"/>
          <w:szCs w:val="36"/>
        </w:rPr>
        <w:t>17. Referências e Leituras Complementares</w:t>
      </w:r>
    </w:p>
    <w:p>
      <w:pPr>
        <w:pStyle w:val="Heading2"/>
        <w:spacing w:before="300" w:after="150"/>
        <w:rPr/>
      </w:pPr>
      <w:bookmarkStart w:id="44" w:name="__RefHeading___Toc3618_503637031"/>
      <w:bookmarkEnd w:id="44"/>
      <w:r>
        <w:rPr>
          <w:rFonts w:eastAsia="Arial" w:cs="Arial"/>
          <w:b/>
          <w:bCs/>
          <w:color w:val="2E75B6"/>
          <w:sz w:val="28"/>
          <w:szCs w:val="28"/>
        </w:rPr>
        <w:t>Documentação Oficial</w:t>
      </w:r>
    </w:p>
    <w:p>
      <w:pPr>
        <w:pStyle w:val="ListParagraph"/>
        <w:numPr>
          <w:ilvl w:val="0"/>
          <w:numId w:val="28"/>
        </w:numPr>
        <w:spacing w:before="40" w:after="60"/>
        <w:rPr/>
      </w:pPr>
      <w:r>
        <w:rPr>
          <w:rFonts w:eastAsia="Arial" w:cs="Arial"/>
          <w:sz w:val="22"/>
          <w:szCs w:val="22"/>
        </w:rPr>
        <w:t>MDN Web Docs — JavaScript: developer.mozilla.org/pt-BR/docs/Web/JavaScript</w:t>
      </w:r>
    </w:p>
    <w:p>
      <w:pPr>
        <w:pStyle w:val="ListParagraph"/>
        <w:numPr>
          <w:ilvl w:val="0"/>
          <w:numId w:val="29"/>
        </w:numPr>
        <w:spacing w:before="40" w:after="60"/>
        <w:rPr/>
      </w:pPr>
      <w:r>
        <w:rPr>
          <w:rFonts w:eastAsia="Arial" w:cs="Arial"/>
          <w:sz w:val="22"/>
          <w:szCs w:val="22"/>
        </w:rPr>
        <w:t>ECMAScript 2015 Specification: ecma-international.org/ecma-262/6.0</w:t>
      </w:r>
    </w:p>
    <w:p>
      <w:pPr>
        <w:pStyle w:val="ListParagraph"/>
        <w:numPr>
          <w:ilvl w:val="0"/>
          <w:numId w:val="30"/>
        </w:numPr>
        <w:spacing w:before="40" w:after="60"/>
        <w:rPr/>
      </w:pPr>
      <w:r>
        <w:rPr>
          <w:rFonts w:eastAsia="Arial" w:cs="Arial"/>
          <w:sz w:val="22"/>
          <w:szCs w:val="22"/>
        </w:rPr>
        <w:t>TC39 Proposals: tc39.es/ecma262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5" w:name="__RefHeading___Toc3620_503637031"/>
      <w:bookmarkEnd w:id="45"/>
      <w:r>
        <w:rPr>
          <w:rFonts w:eastAsia="Arial" w:cs="Arial"/>
          <w:b/>
          <w:bCs/>
          <w:color w:val="2E75B6"/>
          <w:sz w:val="28"/>
          <w:szCs w:val="28"/>
        </w:rPr>
        <w:t>Livros Recomendados</w:t>
      </w:r>
    </w:p>
    <w:p>
      <w:pPr>
        <w:pStyle w:val="ListParagraph"/>
        <w:numPr>
          <w:ilvl w:val="0"/>
          <w:numId w:val="31"/>
        </w:numPr>
        <w:spacing w:before="40" w:after="60"/>
        <w:rPr/>
      </w:pPr>
      <w:r>
        <w:rPr>
          <w:rFonts w:eastAsia="Arial" w:cs="Arial"/>
          <w:sz w:val="22"/>
          <w:szCs w:val="22"/>
        </w:rPr>
        <w:t>'You Don't Know JS Yet' — Kyle Simpson (gratuito no GitHub: github.com/getify/You-Dont-Know-JS)</w:t>
      </w:r>
    </w:p>
    <w:p>
      <w:pPr>
        <w:pStyle w:val="ListParagraph"/>
        <w:numPr>
          <w:ilvl w:val="0"/>
          <w:numId w:val="32"/>
        </w:numPr>
        <w:spacing w:before="40" w:after="60"/>
        <w:rPr/>
      </w:pPr>
      <w:r>
        <w:rPr>
          <w:rFonts w:eastAsia="Arial" w:cs="Arial"/>
          <w:sz w:val="22"/>
          <w:szCs w:val="22"/>
        </w:rPr>
        <w:t>'JavaScript: The Good Parts' — Douglas Crockford</w:t>
      </w:r>
    </w:p>
    <w:p>
      <w:pPr>
        <w:pStyle w:val="ListParagraph"/>
        <w:numPr>
          <w:ilvl w:val="0"/>
          <w:numId w:val="33"/>
        </w:numPr>
        <w:spacing w:before="40" w:after="60"/>
        <w:rPr/>
      </w:pPr>
      <w:r>
        <w:rPr>
          <w:rFonts w:eastAsia="Arial" w:cs="Arial"/>
          <w:sz w:val="22"/>
          <w:szCs w:val="22"/>
        </w:rPr>
        <w:t>'Eloquent JavaScript' — Marijn Haverbeke (gratuito: eloquentjavascript.net)</w:t>
      </w:r>
    </w:p>
    <w:p>
      <w:pPr>
        <w:pStyle w:val="ListParagraph"/>
        <w:numPr>
          <w:ilvl w:val="0"/>
          <w:numId w:val="34"/>
        </w:numPr>
        <w:spacing w:before="40" w:after="60"/>
        <w:rPr/>
      </w:pPr>
      <w:r>
        <w:rPr>
          <w:rFonts w:eastAsia="Arial" w:cs="Arial"/>
          <w:sz w:val="22"/>
          <w:szCs w:val="22"/>
        </w:rPr>
        <w:t>'JavaScript ES6 e além' — Cody Lindley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6" w:name="__RefHeading___Toc3622_503637031"/>
      <w:bookmarkEnd w:id="46"/>
      <w:r>
        <w:rPr>
          <w:rFonts w:eastAsia="Arial" w:cs="Arial"/>
          <w:b/>
          <w:bCs/>
          <w:color w:val="2E75B6"/>
          <w:sz w:val="28"/>
          <w:szCs w:val="28"/>
        </w:rPr>
        <w:t>Ferramentas e Ambientes de Prática</w:t>
      </w:r>
    </w:p>
    <w:p>
      <w:pPr>
        <w:pStyle w:val="ListParagraph"/>
        <w:numPr>
          <w:ilvl w:val="0"/>
          <w:numId w:val="35"/>
        </w:numPr>
        <w:spacing w:before="40" w:after="60"/>
        <w:rPr/>
      </w:pPr>
      <w:r>
        <w:rPr>
          <w:rFonts w:eastAsia="Arial" w:cs="Arial"/>
          <w:sz w:val="22"/>
          <w:szCs w:val="22"/>
        </w:rPr>
        <w:t>CodePen — codepen.io (experimentos rápidos no navegador)</w:t>
      </w:r>
    </w:p>
    <w:p>
      <w:pPr>
        <w:pStyle w:val="ListParagraph"/>
        <w:numPr>
          <w:ilvl w:val="0"/>
          <w:numId w:val="36"/>
        </w:numPr>
        <w:spacing w:before="40" w:after="60"/>
        <w:rPr/>
      </w:pPr>
      <w:r>
        <w:rPr>
          <w:rFonts w:eastAsia="Arial" w:cs="Arial"/>
          <w:sz w:val="22"/>
          <w:szCs w:val="22"/>
        </w:rPr>
        <w:t>StackBlitz — stackblitz.com (ambiente Node.js completo)</w:t>
      </w:r>
    </w:p>
    <w:p>
      <w:pPr>
        <w:pStyle w:val="ListParagraph"/>
        <w:numPr>
          <w:ilvl w:val="0"/>
          <w:numId w:val="37"/>
        </w:numPr>
        <w:spacing w:before="40" w:after="60"/>
        <w:rPr/>
      </w:pPr>
      <w:r>
        <w:rPr>
          <w:rFonts w:eastAsia="Arial" w:cs="Arial"/>
          <w:sz w:val="22"/>
          <w:szCs w:val="22"/>
        </w:rPr>
        <w:t>Babel REPL — babeljs.io/repl (ver como ES6 é transpilado para ES5)</w:t>
      </w:r>
    </w:p>
    <w:p>
      <w:pPr>
        <w:pStyle w:val="ListParagraph"/>
        <w:numPr>
          <w:ilvl w:val="0"/>
          <w:numId w:val="38"/>
        </w:numPr>
        <w:spacing w:before="40" w:after="60"/>
        <w:rPr/>
      </w:pPr>
      <w:r>
        <w:rPr>
          <w:rFonts w:eastAsia="Arial" w:cs="Arial"/>
          <w:sz w:val="22"/>
          <w:szCs w:val="22"/>
        </w:rPr>
        <w:t>Node.js — nodejs.org (para executar JS fora do navegador)</w:t>
      </w:r>
    </w:p>
    <w:p>
      <w:pPr>
        <w:pStyle w:val="ListParagraph"/>
        <w:numPr>
          <w:ilvl w:val="0"/>
          <w:numId w:val="39"/>
        </w:numPr>
        <w:spacing w:before="40" w:after="60"/>
        <w:rPr/>
      </w:pPr>
      <w:r>
        <w:rPr>
          <w:rFonts w:eastAsia="Arial" w:cs="Arial"/>
          <w:sz w:val="22"/>
          <w:szCs w:val="22"/>
        </w:rPr>
        <w:t>VSCode — code.visualstudio.com (editor recomendado)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7" w:name="__RefHeading___Toc3624_503637031"/>
      <w:bookmarkEnd w:id="47"/>
      <w:r>
        <w:rPr>
          <w:rFonts w:eastAsia="Arial" w:cs="Arial"/>
          <w:b/>
          <w:bCs/>
          <w:color w:val="2E75B6"/>
          <w:sz w:val="28"/>
          <w:szCs w:val="28"/>
        </w:rPr>
        <w:t>Cursos e Tutoriais Online</w:t>
      </w:r>
    </w:p>
    <w:p>
      <w:pPr>
        <w:pStyle w:val="ListParagraph"/>
        <w:numPr>
          <w:ilvl w:val="0"/>
          <w:numId w:val="40"/>
        </w:numPr>
        <w:spacing w:before="40" w:after="60"/>
        <w:rPr/>
      </w:pPr>
      <w:r>
        <w:rPr>
          <w:rFonts w:eastAsia="Arial" w:cs="Arial"/>
          <w:sz w:val="22"/>
          <w:szCs w:val="22"/>
        </w:rPr>
        <w:t>freeCodeCamp — freecodecamp.org (JavaScript completo, gratuito)</w:t>
      </w:r>
    </w:p>
    <w:p>
      <w:pPr>
        <w:pStyle w:val="ListParagraph"/>
        <w:numPr>
          <w:ilvl w:val="0"/>
          <w:numId w:val="41"/>
        </w:numPr>
        <w:spacing w:before="40" w:after="60"/>
        <w:rPr/>
      </w:pPr>
      <w:r>
        <w:rPr>
          <w:rFonts w:eastAsia="Arial" w:cs="Arial"/>
          <w:sz w:val="22"/>
          <w:szCs w:val="22"/>
        </w:rPr>
        <w:t>JavaScript.info — javascript.info (tutorial mais completo do ES6+)</w:t>
      </w:r>
    </w:p>
    <w:p>
      <w:pPr>
        <w:pStyle w:val="ListParagraph"/>
        <w:numPr>
          <w:ilvl w:val="0"/>
          <w:numId w:val="42"/>
        </w:numPr>
        <w:spacing w:before="40" w:after="60"/>
        <w:rPr/>
      </w:pPr>
      <w:r>
        <w:rPr>
          <w:rFonts w:eastAsia="Arial" w:cs="Arial"/>
          <w:sz w:val="22"/>
          <w:szCs w:val="22"/>
        </w:rPr>
        <w:t>Rocketseat — app.rocketseat.com.br (conteúdo em português)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Próximos Passos — O que estudar depois do ES6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ES2017: async/await aprofundado, Object.entries/values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ES2018: Spread para objetos, Promise.finally, iteração assíncrona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ES2020: Optional chaining (?.), Nullish coalescing (??), BigInt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ES2021: String.replaceAll, Promise.any, WeakRef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ES2022: Top-level await, class fields privados (#), at()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TypeScript: Superset do JavaScript com tipagem estática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React / Vue / Angular: Frameworks que exploram todo o ES6+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ECMAScript 6 — Do Zero ao Moderno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4C430"/>
                <w:sz w:val="18"/>
                <w:szCs w:val="18"/>
              </w:rPr>
              <w:t>Apostila desenvolvida para a disciplina de Desenvolvimento Frontend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CCCCCC"/>
                <w:sz w:val="18"/>
                <w:szCs w:val="18"/>
              </w:rPr>
              <w:t>Curso de Análise e Desenvolvimento de Sistemas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80" w:right="128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Análise e Desenvolvimento de Sistemas  |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Análise e Desenvolvimento de Sistemas  |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0" w:type="dxa"/>
        <w:left w:w="0" w:type="dxa"/>
        <w:bottom w:w="80" w:type="dxa"/>
        <w:right w:w="0" w:type="dxa"/>
      </w:tblCellMar>
    </w:tblPr>
    <w:tblGrid>
      <w:gridCol w:w="5500"/>
      <w:gridCol w:w="3525"/>
    </w:tblGrid>
    <w:tr>
      <w:trPr/>
      <w:tc>
        <w:tcPr>
          <w:tcW w:w="550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2E75B6"/>
              <w:sz w:val="18"/>
              <w:szCs w:val="18"/>
            </w:rPr>
            <w:t>ECMAScript 6 — Apostila de Estudo</w:t>
          </w:r>
        </w:p>
      </w:tc>
      <w:tc>
        <w:tcPr>
          <w:tcW w:w="3525" w:type="dxa"/>
          <w:tcBorders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>Desenvolvimento Frontend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0" w:type="dxa"/>
        <w:left w:w="0" w:type="dxa"/>
        <w:bottom w:w="80" w:type="dxa"/>
        <w:right w:w="0" w:type="dxa"/>
      </w:tblCellMar>
    </w:tblPr>
    <w:tblGrid>
      <w:gridCol w:w="5500"/>
      <w:gridCol w:w="3525"/>
    </w:tblGrid>
    <w:tr>
      <w:trPr/>
      <w:tc>
        <w:tcPr>
          <w:tcW w:w="550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2E75B6"/>
              <w:sz w:val="18"/>
              <w:szCs w:val="18"/>
            </w:rPr>
            <w:t>ECMAScript 6 — Apostila de Estudo</w:t>
          </w:r>
        </w:p>
      </w:tc>
      <w:tc>
        <w:tcPr>
          <w:tcW w:w="3525" w:type="dxa"/>
          <w:tcBorders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>Desenvolvimento Frontend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Ttulo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tulo"/>
    <w:qFormat/>
    <w:pPr>
      <w:spacing w:before="200" w:after="100"/>
      <w:outlineLvl w:val="2"/>
    </w:pPr>
    <w:rPr>
      <w:rFonts w:ascii="Arial" w:hAnsi="Arial" w:eastAsia="Arial" w:cs="Arial"/>
      <w:b/>
      <w:bCs/>
      <w:color w:val="1A3A5C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nculodendice">
    <w:name w:val="Vínculo de índice"/>
    <w:qFormat/>
    <w:rPr/>
  </w:style>
  <w:style w:type="character" w:styleId="Vnculodendiceuser">
    <w:name w:val="Vínculo de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346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06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508</TotalTime>
  <Application>LibreOffice/25.2.3.2$Linux_X86_64 LibreOffice_project/520$Build-2</Application>
  <AppVersion>15.0000</AppVersion>
  <Pages>28</Pages>
  <Words>4957</Words>
  <Characters>27196</Characters>
  <CharactersWithSpaces>32144</CharactersWithSpaces>
  <Paragraphs>874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2026-03-14T18:33:51Z</dcterms:created>
  <dc:creator>Un-named</dc:creator>
  <dc:description/>
  <dc:language>pt-BR</dc:language>
  <cp:lastModifiedBy/>
  <dcterms:modified xsi:type="dcterms:W3CDTF">2026-04-30T21:00:45Z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