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D77" w:rsidRDefault="00E12570" w:rsidP="0079446C">
      <w:pPr>
        <w:jc w:val="center"/>
        <w:rPr>
          <w:b/>
          <w:sz w:val="32"/>
        </w:rPr>
      </w:pPr>
      <w:r w:rsidRPr="003A5867">
        <w:rPr>
          <w:b/>
          <w:sz w:val="32"/>
        </w:rPr>
        <w:t xml:space="preserve">Roteiro para </w:t>
      </w:r>
      <w:r w:rsidR="0030152F">
        <w:rPr>
          <w:b/>
          <w:sz w:val="32"/>
        </w:rPr>
        <w:t>A</w:t>
      </w:r>
      <w:r w:rsidRPr="003A5867">
        <w:rPr>
          <w:b/>
          <w:sz w:val="32"/>
        </w:rPr>
        <w:t>va</w:t>
      </w:r>
      <w:r w:rsidR="00ED24E8">
        <w:rPr>
          <w:b/>
          <w:sz w:val="32"/>
        </w:rPr>
        <w:t xml:space="preserve">liação do Trabalho </w:t>
      </w:r>
      <w:r w:rsidR="00DD0702">
        <w:rPr>
          <w:b/>
          <w:sz w:val="32"/>
        </w:rPr>
        <w:t>2</w:t>
      </w:r>
      <w:r w:rsidR="009C39F7" w:rsidRPr="003A5867">
        <w:rPr>
          <w:b/>
          <w:sz w:val="32"/>
        </w:rPr>
        <w:t xml:space="preserve"> de Lab. PCII</w:t>
      </w:r>
    </w:p>
    <w:p w:rsidR="00FB6BDD" w:rsidRDefault="00FB6BDD" w:rsidP="0063658A">
      <w:pPr>
        <w:rPr>
          <w:b/>
          <w:sz w:val="32"/>
        </w:rPr>
      </w:pPr>
    </w:p>
    <w:p w:rsidR="00625F21" w:rsidRPr="0063658A" w:rsidRDefault="0063658A" w:rsidP="0063658A">
      <w:pPr>
        <w:rPr>
          <w:b/>
          <w:sz w:val="32"/>
        </w:rPr>
      </w:pPr>
      <w:r>
        <w:rPr>
          <w:b/>
          <w:sz w:val="32"/>
        </w:rPr>
        <w:t xml:space="preserve">1. </w:t>
      </w:r>
      <w:r w:rsidR="00625F21" w:rsidRPr="0063658A">
        <w:rPr>
          <w:b/>
          <w:sz w:val="32"/>
        </w:rPr>
        <w:t>Compra e registro de tag</w:t>
      </w:r>
    </w:p>
    <w:p w:rsidR="00625F21" w:rsidRPr="0063658A" w:rsidRDefault="00625F21" w:rsidP="0063658A">
      <w:pPr>
        <w:pStyle w:val="ListParagraph"/>
        <w:numPr>
          <w:ilvl w:val="1"/>
          <w:numId w:val="8"/>
        </w:numPr>
        <w:rPr>
          <w:b/>
          <w:sz w:val="32"/>
        </w:rPr>
      </w:pPr>
      <w:r w:rsidRPr="0063658A">
        <w:rPr>
          <w:b/>
          <w:sz w:val="32"/>
        </w:rPr>
        <w:t>O proprietário do veículo adquire uma tag Itaú</w:t>
      </w:r>
    </w:p>
    <w:p w:rsidR="00D21D77" w:rsidRPr="00D21D77" w:rsidRDefault="00625F21" w:rsidP="00144DEB">
      <w:pPr>
        <w:jc w:val="both"/>
        <w:rPr>
          <w:sz w:val="32"/>
        </w:rPr>
      </w:pPr>
      <w:r w:rsidRPr="00625F21">
        <w:rPr>
          <w:sz w:val="32"/>
        </w:rPr>
        <w:t>A Tag Itaú é um adesivo de pagamento automático</w:t>
      </w:r>
      <w:r w:rsidRPr="00625F21">
        <w:rPr>
          <w:sz w:val="32"/>
        </w:rPr>
        <w:t xml:space="preserve"> de pedágios e estacionamentos </w:t>
      </w:r>
      <w:r w:rsidRPr="00625F21">
        <w:rPr>
          <w:sz w:val="32"/>
        </w:rPr>
        <w:t xml:space="preserve">do Itaú com a tecnologia, cobertura e qualidade da </w:t>
      </w:r>
      <w:r w:rsidRPr="00625F21">
        <w:rPr>
          <w:sz w:val="32"/>
          <w:szCs w:val="32"/>
        </w:rPr>
        <w:t>Connect-Car</w:t>
      </w:r>
      <w:r w:rsidRPr="00625F21">
        <w:rPr>
          <w:sz w:val="32"/>
        </w:rPr>
        <w:t>.</w:t>
      </w:r>
      <w:r>
        <w:rPr>
          <w:sz w:val="32"/>
        </w:rPr>
        <w:t xml:space="preserve"> </w:t>
      </w:r>
      <w:r w:rsidRPr="00625F21">
        <w:rPr>
          <w:sz w:val="32"/>
        </w:rPr>
        <w:t>Com ela colocada no para-brisa do seu veículo, você evita filas, contato com dinheiro e maquininhas de cartão.</w:t>
      </w:r>
      <w:r w:rsidR="003153F9">
        <w:rPr>
          <w:sz w:val="32"/>
        </w:rPr>
        <w:t xml:space="preserve"> </w:t>
      </w:r>
      <w:r w:rsidR="00144DEB" w:rsidRPr="00144DEB">
        <w:rPr>
          <w:sz w:val="32"/>
        </w:rPr>
        <w:t xml:space="preserve">O proprietário do veículo informa ao atendente do </w:t>
      </w:r>
      <w:r w:rsidR="00144DEB">
        <w:rPr>
          <w:sz w:val="32"/>
        </w:rPr>
        <w:t>posto suas informações pessoais</w:t>
      </w:r>
      <w:r w:rsidR="00D21D77">
        <w:rPr>
          <w:sz w:val="32"/>
        </w:rPr>
        <w:t xml:space="preserve"> para a compra da tag</w:t>
      </w:r>
      <w:r w:rsidR="00144DEB">
        <w:rPr>
          <w:sz w:val="32"/>
        </w:rPr>
        <w:t>:</w:t>
      </w:r>
    </w:p>
    <w:p w:rsidR="003153F9" w:rsidRDefault="003153F9" w:rsidP="00144DEB">
      <w:pPr>
        <w:jc w:val="both"/>
        <w:rPr>
          <w:sz w:val="32"/>
          <w:u w:val="single"/>
        </w:rPr>
      </w:pPr>
    </w:p>
    <w:p w:rsidR="001B7D56" w:rsidRPr="001B7D56" w:rsidRDefault="001B7D56" w:rsidP="00144DEB">
      <w:pPr>
        <w:jc w:val="both"/>
        <w:rPr>
          <w:sz w:val="32"/>
          <w:u w:val="single"/>
        </w:rPr>
      </w:pPr>
      <w:r w:rsidRPr="001B7D56">
        <w:rPr>
          <w:sz w:val="32"/>
          <w:u w:val="single"/>
        </w:rPr>
        <w:t>Dados pessoais</w:t>
      </w:r>
    </w:p>
    <w:p w:rsidR="00144DEB" w:rsidRDefault="00144DEB" w:rsidP="00144DEB">
      <w:pPr>
        <w:jc w:val="both"/>
        <w:rPr>
          <w:sz w:val="32"/>
        </w:rPr>
      </w:pPr>
      <w:r>
        <w:rPr>
          <w:sz w:val="32"/>
        </w:rPr>
        <w:t>Nome:</w:t>
      </w:r>
      <w:r w:rsidR="001B7D56">
        <w:rPr>
          <w:sz w:val="32"/>
        </w:rPr>
        <w:t xml:space="preserve"> Alana </w:t>
      </w:r>
      <w:r w:rsidR="001B7D56">
        <w:rPr>
          <w:sz w:val="32"/>
        </w:rPr>
        <w:t>Costa</w:t>
      </w:r>
      <w:r w:rsidR="001B7D56">
        <w:rPr>
          <w:sz w:val="32"/>
        </w:rPr>
        <w:t xml:space="preserve"> Martins </w:t>
      </w:r>
    </w:p>
    <w:p w:rsidR="00144DEB" w:rsidRDefault="00144DEB" w:rsidP="00144DEB">
      <w:pPr>
        <w:jc w:val="both"/>
        <w:rPr>
          <w:sz w:val="32"/>
        </w:rPr>
      </w:pPr>
      <w:r>
        <w:rPr>
          <w:sz w:val="32"/>
        </w:rPr>
        <w:t xml:space="preserve">Endereço: </w:t>
      </w:r>
      <w:r w:rsidR="001B7D56">
        <w:rPr>
          <w:sz w:val="32"/>
        </w:rPr>
        <w:t>Rua das Alamandas, 345</w:t>
      </w:r>
    </w:p>
    <w:p w:rsidR="00144DEB" w:rsidRDefault="00144DEB" w:rsidP="00144DEB">
      <w:pPr>
        <w:jc w:val="both"/>
        <w:rPr>
          <w:sz w:val="32"/>
        </w:rPr>
      </w:pPr>
      <w:r w:rsidRPr="00144DEB">
        <w:rPr>
          <w:sz w:val="32"/>
        </w:rPr>
        <w:t>CPF</w:t>
      </w:r>
      <w:r>
        <w:rPr>
          <w:sz w:val="32"/>
        </w:rPr>
        <w:t xml:space="preserve">: </w:t>
      </w:r>
      <w:r w:rsidR="001B7D56">
        <w:rPr>
          <w:sz w:val="32"/>
        </w:rPr>
        <w:t>501.975.256-87</w:t>
      </w:r>
    </w:p>
    <w:p w:rsidR="00D21D77" w:rsidRPr="00D21D77" w:rsidRDefault="00144DEB" w:rsidP="00144DEB">
      <w:pPr>
        <w:jc w:val="both"/>
        <w:rPr>
          <w:sz w:val="32"/>
        </w:rPr>
      </w:pPr>
      <w:r>
        <w:rPr>
          <w:sz w:val="32"/>
        </w:rPr>
        <w:t>E-mail:</w:t>
      </w:r>
      <w:r w:rsidR="001B7D56">
        <w:rPr>
          <w:sz w:val="32"/>
        </w:rPr>
        <w:t xml:space="preserve"> alanacosta@gmail.com</w:t>
      </w:r>
    </w:p>
    <w:p w:rsidR="001B7D56" w:rsidRPr="001B7D56" w:rsidRDefault="001B7D56" w:rsidP="00144DEB">
      <w:pPr>
        <w:jc w:val="both"/>
        <w:rPr>
          <w:sz w:val="32"/>
          <w:u w:val="single"/>
        </w:rPr>
      </w:pPr>
      <w:bookmarkStart w:id="0" w:name="_GoBack"/>
      <w:bookmarkEnd w:id="0"/>
      <w:r w:rsidRPr="001B7D56">
        <w:rPr>
          <w:sz w:val="32"/>
          <w:u w:val="single"/>
        </w:rPr>
        <w:t>Dados do veículo</w:t>
      </w:r>
    </w:p>
    <w:p w:rsidR="00144DEB" w:rsidRDefault="00144DEB" w:rsidP="00144DEB">
      <w:pPr>
        <w:jc w:val="both"/>
        <w:rPr>
          <w:sz w:val="32"/>
        </w:rPr>
      </w:pPr>
      <w:r>
        <w:rPr>
          <w:sz w:val="32"/>
        </w:rPr>
        <w:t>Placa do veículo:</w:t>
      </w:r>
      <w:r w:rsidR="001B7D56">
        <w:rPr>
          <w:sz w:val="32"/>
        </w:rPr>
        <w:t xml:space="preserve"> HNX-0947</w:t>
      </w:r>
    </w:p>
    <w:p w:rsidR="00144DEB" w:rsidRDefault="00144DEB" w:rsidP="00144DEB">
      <w:pPr>
        <w:jc w:val="both"/>
        <w:rPr>
          <w:sz w:val="32"/>
        </w:rPr>
      </w:pPr>
      <w:r>
        <w:rPr>
          <w:sz w:val="32"/>
        </w:rPr>
        <w:t>Modelo:</w:t>
      </w:r>
      <w:r w:rsidR="001B7D56">
        <w:rPr>
          <w:sz w:val="32"/>
        </w:rPr>
        <w:t xml:space="preserve"> Fiat Argo 1.0</w:t>
      </w:r>
      <w:r w:rsidR="002D6BED">
        <w:rPr>
          <w:sz w:val="32"/>
        </w:rPr>
        <w:t xml:space="preserve"> 6V FLEX</w:t>
      </w:r>
    </w:p>
    <w:p w:rsidR="00144DEB" w:rsidRDefault="00144DEB" w:rsidP="00144DEB">
      <w:pPr>
        <w:jc w:val="both"/>
        <w:rPr>
          <w:sz w:val="32"/>
        </w:rPr>
      </w:pPr>
      <w:r>
        <w:rPr>
          <w:sz w:val="32"/>
        </w:rPr>
        <w:t>Ano de fabricação:</w:t>
      </w:r>
      <w:r w:rsidR="001B7D56">
        <w:rPr>
          <w:sz w:val="32"/>
        </w:rPr>
        <w:t xml:space="preserve"> 2022</w:t>
      </w:r>
    </w:p>
    <w:p w:rsidR="0063658A" w:rsidRDefault="0063658A" w:rsidP="00144DEB">
      <w:pPr>
        <w:jc w:val="both"/>
        <w:rPr>
          <w:sz w:val="32"/>
        </w:rPr>
      </w:pPr>
      <w:r>
        <w:rPr>
          <w:sz w:val="32"/>
        </w:rPr>
        <w:t>Número de eixos do veículo: dois eixos (quatro rodas)</w:t>
      </w:r>
    </w:p>
    <w:p w:rsidR="001B7D56" w:rsidRPr="001B7D56" w:rsidRDefault="001B7D56" w:rsidP="00144DEB">
      <w:pPr>
        <w:jc w:val="both"/>
        <w:rPr>
          <w:sz w:val="32"/>
          <w:u w:val="single"/>
        </w:rPr>
      </w:pPr>
      <w:r w:rsidRPr="001B7D56">
        <w:rPr>
          <w:sz w:val="32"/>
          <w:u w:val="single"/>
        </w:rPr>
        <w:t>Dados bancários</w:t>
      </w:r>
    </w:p>
    <w:p w:rsidR="001B7D56" w:rsidRDefault="001B7D56" w:rsidP="00144DEB">
      <w:pPr>
        <w:jc w:val="both"/>
        <w:rPr>
          <w:sz w:val="32"/>
        </w:rPr>
      </w:pPr>
      <w:r>
        <w:rPr>
          <w:sz w:val="32"/>
        </w:rPr>
        <w:t>Agência:</w:t>
      </w:r>
      <w:r w:rsidR="00441C90">
        <w:rPr>
          <w:sz w:val="32"/>
        </w:rPr>
        <w:t xml:space="preserve"> 3352 (Agência Raja Gabaglia)</w:t>
      </w:r>
    </w:p>
    <w:p w:rsidR="001B7D56" w:rsidRDefault="001B7D56" w:rsidP="00144DEB">
      <w:pPr>
        <w:jc w:val="both"/>
        <w:rPr>
          <w:sz w:val="32"/>
        </w:rPr>
      </w:pPr>
      <w:r>
        <w:rPr>
          <w:sz w:val="32"/>
        </w:rPr>
        <w:t>Conta corrente:</w:t>
      </w:r>
      <w:r w:rsidR="00441C90">
        <w:rPr>
          <w:sz w:val="32"/>
        </w:rPr>
        <w:t xml:space="preserve"> 208.254-0</w:t>
      </w:r>
    </w:p>
    <w:p w:rsidR="001B7D56" w:rsidRDefault="001B7D56" w:rsidP="00144DEB">
      <w:pPr>
        <w:jc w:val="both"/>
        <w:rPr>
          <w:sz w:val="32"/>
        </w:rPr>
      </w:pPr>
      <w:r>
        <w:rPr>
          <w:sz w:val="32"/>
        </w:rPr>
        <w:t>Código do Banco:</w:t>
      </w:r>
      <w:r w:rsidR="00441C90">
        <w:rPr>
          <w:sz w:val="32"/>
        </w:rPr>
        <w:t xml:space="preserve"> 341 (Banco Itaú)</w:t>
      </w:r>
    </w:p>
    <w:p w:rsidR="001B7D56" w:rsidRDefault="001B7D56" w:rsidP="00144DEB">
      <w:pPr>
        <w:jc w:val="both"/>
        <w:rPr>
          <w:sz w:val="32"/>
        </w:rPr>
      </w:pPr>
    </w:p>
    <w:p w:rsidR="0063658A" w:rsidRDefault="0063658A" w:rsidP="00144DEB">
      <w:pPr>
        <w:jc w:val="both"/>
        <w:rPr>
          <w:sz w:val="32"/>
        </w:rPr>
      </w:pPr>
    </w:p>
    <w:p w:rsidR="0063658A" w:rsidRDefault="0063658A" w:rsidP="00144DEB">
      <w:pPr>
        <w:jc w:val="both"/>
        <w:rPr>
          <w:sz w:val="32"/>
          <w:u w:val="single"/>
        </w:rPr>
      </w:pPr>
      <w:r w:rsidRPr="0063658A">
        <w:rPr>
          <w:sz w:val="32"/>
          <w:u w:val="single"/>
        </w:rPr>
        <w:t>Dados da tag</w:t>
      </w:r>
    </w:p>
    <w:p w:rsidR="0063658A" w:rsidRPr="0063658A" w:rsidRDefault="0063658A" w:rsidP="00144DEB">
      <w:pPr>
        <w:jc w:val="both"/>
        <w:rPr>
          <w:sz w:val="32"/>
        </w:rPr>
      </w:pPr>
      <w:r w:rsidRPr="0063658A">
        <w:rPr>
          <w:sz w:val="32"/>
        </w:rPr>
        <w:t>Código de identificação:</w:t>
      </w:r>
      <w:r>
        <w:rPr>
          <w:sz w:val="32"/>
        </w:rPr>
        <w:t xml:space="preserve"> TAG20786</w:t>
      </w:r>
    </w:p>
    <w:p w:rsidR="00D21D77" w:rsidRDefault="00D21D77" w:rsidP="00144DEB">
      <w:pPr>
        <w:jc w:val="both"/>
        <w:rPr>
          <w:sz w:val="32"/>
        </w:rPr>
      </w:pPr>
      <w:r>
        <w:rPr>
          <w:sz w:val="32"/>
        </w:rPr>
        <w:t>Valor da tag: 50,00</w:t>
      </w:r>
    </w:p>
    <w:p w:rsidR="00625F21" w:rsidRPr="00625F21" w:rsidRDefault="00625F21" w:rsidP="00625F21">
      <w:pPr>
        <w:rPr>
          <w:b/>
          <w:sz w:val="32"/>
        </w:rPr>
      </w:pPr>
    </w:p>
    <w:p w:rsidR="00625F21" w:rsidRPr="0063658A" w:rsidRDefault="0063658A" w:rsidP="0063658A">
      <w:pPr>
        <w:rPr>
          <w:b/>
          <w:sz w:val="32"/>
        </w:rPr>
      </w:pPr>
      <w:r>
        <w:rPr>
          <w:b/>
          <w:sz w:val="32"/>
        </w:rPr>
        <w:t xml:space="preserve">2. </w:t>
      </w:r>
      <w:r w:rsidR="00625F21" w:rsidRPr="0063658A">
        <w:rPr>
          <w:b/>
          <w:sz w:val="32"/>
        </w:rPr>
        <w:t>Passagem por praça de pedágio</w:t>
      </w:r>
      <w:r w:rsidR="0079446C">
        <w:rPr>
          <w:b/>
          <w:sz w:val="32"/>
        </w:rPr>
        <w:t xml:space="preserve"> BR-153</w:t>
      </w:r>
    </w:p>
    <w:p w:rsidR="0063658A" w:rsidRDefault="0063658A" w:rsidP="0063658A">
      <w:pPr>
        <w:rPr>
          <w:b/>
          <w:sz w:val="32"/>
        </w:rPr>
      </w:pPr>
      <w:r>
        <w:rPr>
          <w:b/>
          <w:sz w:val="32"/>
        </w:rPr>
        <w:t xml:space="preserve">2.1 </w:t>
      </w:r>
      <w:r w:rsidRPr="0063658A">
        <w:rPr>
          <w:b/>
          <w:sz w:val="32"/>
        </w:rPr>
        <w:t>O proprietário do veículo</w:t>
      </w:r>
      <w:r>
        <w:rPr>
          <w:b/>
          <w:sz w:val="32"/>
        </w:rPr>
        <w:t xml:space="preserve"> paga um pedágio usando a tag</w:t>
      </w:r>
    </w:p>
    <w:p w:rsidR="0063658A" w:rsidRPr="0063658A" w:rsidRDefault="0063658A" w:rsidP="0063658A">
      <w:pPr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540004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dag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8A" w:rsidRDefault="0063658A" w:rsidP="0063658A">
      <w:pPr>
        <w:rPr>
          <w:b/>
          <w:sz w:val="32"/>
        </w:rPr>
      </w:pPr>
    </w:p>
    <w:p w:rsidR="0079446C" w:rsidRDefault="0079446C" w:rsidP="0063658A">
      <w:pPr>
        <w:rPr>
          <w:b/>
          <w:sz w:val="32"/>
        </w:rPr>
      </w:pPr>
      <w:r>
        <w:rPr>
          <w:b/>
          <w:sz w:val="32"/>
        </w:rPr>
        <w:t>Valor de pedágio pago: R$ 4,80</w:t>
      </w:r>
    </w:p>
    <w:p w:rsidR="0079446C" w:rsidRDefault="0079446C" w:rsidP="0063658A">
      <w:pPr>
        <w:rPr>
          <w:b/>
          <w:sz w:val="32"/>
        </w:rPr>
      </w:pPr>
      <w:r>
        <w:rPr>
          <w:b/>
          <w:sz w:val="32"/>
        </w:rPr>
        <w:t>Saldo da tag: R$ 45,20</w:t>
      </w:r>
    </w:p>
    <w:p w:rsidR="0079446C" w:rsidRDefault="0079446C" w:rsidP="0063658A">
      <w:pPr>
        <w:rPr>
          <w:b/>
          <w:sz w:val="32"/>
        </w:rPr>
      </w:pPr>
    </w:p>
    <w:p w:rsidR="00625F21" w:rsidRDefault="0079446C" w:rsidP="0079446C">
      <w:pPr>
        <w:rPr>
          <w:b/>
          <w:sz w:val="32"/>
        </w:rPr>
      </w:pPr>
      <w:r>
        <w:rPr>
          <w:b/>
          <w:sz w:val="32"/>
        </w:rPr>
        <w:t xml:space="preserve">3. </w:t>
      </w:r>
      <w:r w:rsidR="00625F21" w:rsidRPr="0079446C">
        <w:rPr>
          <w:b/>
          <w:sz w:val="32"/>
        </w:rPr>
        <w:t>Relatórios e consultas</w:t>
      </w:r>
    </w:p>
    <w:p w:rsidR="00B44CBC" w:rsidRDefault="00B44CBC" w:rsidP="0079446C">
      <w:pPr>
        <w:rPr>
          <w:b/>
          <w:sz w:val="32"/>
        </w:rPr>
      </w:pPr>
      <w:r>
        <w:rPr>
          <w:b/>
          <w:sz w:val="32"/>
        </w:rPr>
        <w:t>3.1 Funcionário da CNT (Confederação Nacional do Transporte) cadastra alguns dados estatísticos das passagens de veículos</w:t>
      </w:r>
    </w:p>
    <w:p w:rsidR="00B44CBC" w:rsidRDefault="00B44CBC" w:rsidP="0079446C">
      <w:pPr>
        <w:rPr>
          <w:b/>
          <w:sz w:val="32"/>
        </w:rPr>
      </w:pPr>
    </w:p>
    <w:p w:rsidR="00B44CBC" w:rsidRDefault="00B44CBC" w:rsidP="0079446C">
      <w:pPr>
        <w:rPr>
          <w:b/>
          <w:sz w:val="32"/>
        </w:rPr>
      </w:pPr>
      <w:r>
        <w:rPr>
          <w:b/>
          <w:sz w:val="32"/>
        </w:rPr>
        <w:lastRenderedPageBreak/>
        <w:t>Rodovia: BR-153 (Rodovia Belém-Brasília, Trecho Goiás)</w:t>
      </w:r>
    </w:p>
    <w:p w:rsidR="00B44CBC" w:rsidRPr="00837D5D" w:rsidRDefault="00B44CBC" w:rsidP="00837D5D">
      <w:pPr>
        <w:pStyle w:val="ListParagraph"/>
        <w:numPr>
          <w:ilvl w:val="0"/>
          <w:numId w:val="9"/>
        </w:numPr>
        <w:rPr>
          <w:sz w:val="32"/>
        </w:rPr>
      </w:pPr>
      <w:r w:rsidRPr="00B44CBC">
        <w:rPr>
          <w:sz w:val="32"/>
        </w:rPr>
        <w:t xml:space="preserve">Totais de veículos </w:t>
      </w:r>
      <w:r w:rsidR="00837D5D">
        <w:rPr>
          <w:sz w:val="32"/>
        </w:rPr>
        <w:t xml:space="preserve">pequenos </w:t>
      </w:r>
      <w:r w:rsidRPr="00B44CBC">
        <w:rPr>
          <w:sz w:val="32"/>
        </w:rPr>
        <w:t>por dia que passaram pelo pedágio:</w:t>
      </w:r>
      <w:r w:rsidR="00837D5D">
        <w:rPr>
          <w:sz w:val="32"/>
        </w:rPr>
        <w:t xml:space="preserve"> </w:t>
      </w:r>
      <w:r w:rsidR="00837D5D" w:rsidRPr="004E09F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3.870</w:t>
      </w:r>
    </w:p>
    <w:p w:rsidR="004E09FD" w:rsidRPr="004E09FD" w:rsidRDefault="00B44CBC" w:rsidP="004E09FD">
      <w:pPr>
        <w:pStyle w:val="ListParagraph"/>
        <w:numPr>
          <w:ilvl w:val="0"/>
          <w:numId w:val="9"/>
        </w:numPr>
        <w:rPr>
          <w:sz w:val="32"/>
        </w:rPr>
      </w:pPr>
      <w:r w:rsidRPr="00B44CBC">
        <w:rPr>
          <w:sz w:val="32"/>
        </w:rPr>
        <w:t xml:space="preserve">Totais de veículos </w:t>
      </w:r>
      <w:r w:rsidR="00837D5D">
        <w:rPr>
          <w:sz w:val="32"/>
        </w:rPr>
        <w:t xml:space="preserve">pequenos </w:t>
      </w:r>
      <w:r w:rsidRPr="00B44CBC">
        <w:rPr>
          <w:sz w:val="32"/>
        </w:rPr>
        <w:t xml:space="preserve">por </w:t>
      </w:r>
      <w:r w:rsidRPr="00B44CBC">
        <w:rPr>
          <w:sz w:val="32"/>
        </w:rPr>
        <w:t xml:space="preserve">mês </w:t>
      </w:r>
      <w:r w:rsidRPr="00B44CBC">
        <w:rPr>
          <w:sz w:val="32"/>
        </w:rPr>
        <w:t>que passaram pelo pedágio</w:t>
      </w:r>
      <w:r w:rsidRPr="00B44CBC">
        <w:rPr>
          <w:sz w:val="32"/>
        </w:rPr>
        <w:t>:</w:t>
      </w:r>
      <w:r w:rsidR="00837D5D">
        <w:rPr>
          <w:sz w:val="32"/>
        </w:rPr>
        <w:t xml:space="preserve"> </w:t>
      </w:r>
      <w:r w:rsidR="00837D5D" w:rsidRPr="004E09F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34.882</w:t>
      </w:r>
    </w:p>
    <w:p w:rsidR="00B44CBC" w:rsidRPr="004E09FD" w:rsidRDefault="00B44CBC" w:rsidP="004E09FD">
      <w:pPr>
        <w:pStyle w:val="ListParagraph"/>
        <w:numPr>
          <w:ilvl w:val="0"/>
          <w:numId w:val="9"/>
        </w:numPr>
        <w:rPr>
          <w:sz w:val="32"/>
        </w:rPr>
      </w:pPr>
      <w:r w:rsidRPr="004E09FD">
        <w:rPr>
          <w:sz w:val="32"/>
        </w:rPr>
        <w:t xml:space="preserve">Totais de veículos </w:t>
      </w:r>
      <w:r w:rsidR="00837D5D" w:rsidRPr="004E09FD">
        <w:rPr>
          <w:sz w:val="32"/>
        </w:rPr>
        <w:t xml:space="preserve">pequenos </w:t>
      </w:r>
      <w:r w:rsidRPr="004E09FD">
        <w:rPr>
          <w:sz w:val="32"/>
        </w:rPr>
        <w:t>por</w:t>
      </w:r>
      <w:r w:rsidRPr="004E09FD">
        <w:rPr>
          <w:sz w:val="32"/>
        </w:rPr>
        <w:t xml:space="preserve"> ano </w:t>
      </w:r>
      <w:r w:rsidRPr="004E09FD">
        <w:rPr>
          <w:sz w:val="32"/>
        </w:rPr>
        <w:t>que passaram pelo pedágio</w:t>
      </w:r>
      <w:r w:rsidRPr="004E09FD">
        <w:rPr>
          <w:sz w:val="32"/>
        </w:rPr>
        <w:t>:</w:t>
      </w:r>
      <w:r w:rsidR="00837D5D" w:rsidRPr="004E09FD">
        <w:rPr>
          <w:sz w:val="32"/>
        </w:rPr>
        <w:t xml:space="preserve"> </w:t>
      </w:r>
      <w:r w:rsidR="00837D5D" w:rsidRPr="004E09FD">
        <w:rPr>
          <w:color w:val="000000" w:themeColor="text1"/>
          <w:sz w:val="32"/>
        </w:rPr>
        <w:t>418.584</w:t>
      </w:r>
    </w:p>
    <w:p w:rsidR="00B44CBC" w:rsidRDefault="00B44CBC" w:rsidP="0079446C">
      <w:pPr>
        <w:rPr>
          <w:b/>
          <w:sz w:val="32"/>
        </w:rPr>
      </w:pPr>
    </w:p>
    <w:p w:rsidR="00625F21" w:rsidRDefault="0079446C" w:rsidP="0079446C">
      <w:pPr>
        <w:rPr>
          <w:b/>
          <w:sz w:val="32"/>
        </w:rPr>
      </w:pPr>
      <w:r>
        <w:rPr>
          <w:b/>
          <w:sz w:val="32"/>
        </w:rPr>
        <w:t xml:space="preserve">4. </w:t>
      </w:r>
      <w:r w:rsidR="00625F21" w:rsidRPr="0079446C">
        <w:rPr>
          <w:b/>
          <w:sz w:val="32"/>
        </w:rPr>
        <w:t>Manutenção e registros do sistema</w:t>
      </w:r>
    </w:p>
    <w:p w:rsidR="00837D5D" w:rsidRPr="0079446C" w:rsidRDefault="00837D5D" w:rsidP="0079446C">
      <w:pPr>
        <w:rPr>
          <w:b/>
          <w:sz w:val="32"/>
        </w:rPr>
      </w:pPr>
      <w:r>
        <w:rPr>
          <w:b/>
          <w:sz w:val="32"/>
        </w:rPr>
        <w:t xml:space="preserve">4.1 Sistema </w:t>
      </w:r>
      <w:r w:rsidR="004E09FD">
        <w:rPr>
          <w:b/>
          <w:sz w:val="32"/>
        </w:rPr>
        <w:t>mostra</w:t>
      </w:r>
      <w:r>
        <w:rPr>
          <w:b/>
          <w:sz w:val="32"/>
        </w:rPr>
        <w:t xml:space="preserve"> o fatura</w:t>
      </w:r>
      <w:r w:rsidR="004E09FD">
        <w:rPr>
          <w:b/>
          <w:sz w:val="32"/>
        </w:rPr>
        <w:t xml:space="preserve">mento do Sistema de Pedágio da </w:t>
      </w:r>
      <w:r>
        <w:rPr>
          <w:b/>
          <w:sz w:val="32"/>
        </w:rPr>
        <w:t>BR-153</w:t>
      </w:r>
      <w:r w:rsidR="004E09FD">
        <w:rPr>
          <w:b/>
          <w:sz w:val="32"/>
        </w:rPr>
        <w:t xml:space="preserve"> para veículos pequenos:</w:t>
      </w:r>
    </w:p>
    <w:p w:rsidR="004E09FD" w:rsidRPr="00FB6BDD" w:rsidRDefault="004E09FD" w:rsidP="004E09FD">
      <w:pPr>
        <w:pStyle w:val="ListParagraph"/>
        <w:numPr>
          <w:ilvl w:val="0"/>
          <w:numId w:val="11"/>
        </w:numPr>
        <w:rPr>
          <w:sz w:val="32"/>
        </w:rPr>
      </w:pPr>
      <w:r w:rsidRPr="00FB6BDD">
        <w:rPr>
          <w:sz w:val="32"/>
        </w:rPr>
        <w:t>Valor diário: R$ 18.576,00</w:t>
      </w:r>
    </w:p>
    <w:p w:rsidR="004E09FD" w:rsidRPr="00FB6BDD" w:rsidRDefault="004E09FD" w:rsidP="004E09FD">
      <w:pPr>
        <w:pStyle w:val="ListParagraph"/>
        <w:numPr>
          <w:ilvl w:val="0"/>
          <w:numId w:val="11"/>
        </w:numPr>
        <w:rPr>
          <w:sz w:val="32"/>
        </w:rPr>
      </w:pPr>
      <w:r w:rsidRPr="00FB6BDD">
        <w:rPr>
          <w:sz w:val="32"/>
        </w:rPr>
        <w:t>Valor mensal: R$ 167.433,60</w:t>
      </w:r>
    </w:p>
    <w:p w:rsidR="004E09FD" w:rsidRDefault="004E09FD" w:rsidP="004E09FD">
      <w:pPr>
        <w:pStyle w:val="ListParagraph"/>
        <w:numPr>
          <w:ilvl w:val="0"/>
          <w:numId w:val="11"/>
        </w:numPr>
        <w:rPr>
          <w:sz w:val="32"/>
        </w:rPr>
      </w:pPr>
      <w:r w:rsidRPr="00FB6BDD">
        <w:rPr>
          <w:sz w:val="32"/>
        </w:rPr>
        <w:t>Valor anual: R$ 2.009.203,20</w:t>
      </w:r>
    </w:p>
    <w:p w:rsidR="00FB6BDD" w:rsidRPr="00FB6BDD" w:rsidRDefault="00FB6BDD" w:rsidP="00FB6BDD">
      <w:pPr>
        <w:rPr>
          <w:sz w:val="32"/>
        </w:rPr>
      </w:pPr>
    </w:p>
    <w:p w:rsidR="009C39F7" w:rsidRDefault="009C39F7" w:rsidP="00E12570">
      <w:pPr>
        <w:jc w:val="center"/>
        <w:rPr>
          <w:b/>
          <w:sz w:val="28"/>
        </w:rPr>
      </w:pPr>
    </w:p>
    <w:p w:rsidR="00CC6F8E" w:rsidRDefault="00CC6F8E" w:rsidP="00B969F2">
      <w:pPr>
        <w:rPr>
          <w:b/>
          <w:sz w:val="28"/>
          <w:szCs w:val="28"/>
        </w:rPr>
      </w:pPr>
    </w:p>
    <w:p w:rsidR="00872AA3" w:rsidRDefault="00872AA3" w:rsidP="00EF70E5"/>
    <w:p w:rsidR="00FB07F5" w:rsidRDefault="00FB07F5" w:rsidP="00A92E85">
      <w:pPr>
        <w:rPr>
          <w:sz w:val="28"/>
          <w:szCs w:val="28"/>
        </w:rPr>
      </w:pPr>
    </w:p>
    <w:p w:rsidR="00FB07F5" w:rsidRPr="00DF3E52" w:rsidRDefault="00FB07F5" w:rsidP="00A92E85">
      <w:pPr>
        <w:rPr>
          <w:sz w:val="24"/>
          <w:szCs w:val="24"/>
        </w:rPr>
      </w:pPr>
    </w:p>
    <w:p w:rsidR="00B04619" w:rsidRPr="00AF7681" w:rsidRDefault="00B04619" w:rsidP="00AF7681">
      <w:pPr>
        <w:rPr>
          <w:b/>
          <w:sz w:val="24"/>
          <w:szCs w:val="24"/>
        </w:rPr>
      </w:pPr>
    </w:p>
    <w:sectPr w:rsidR="00B04619" w:rsidRPr="00AF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8D"/>
    <w:multiLevelType w:val="hybridMultilevel"/>
    <w:tmpl w:val="DC286D70"/>
    <w:lvl w:ilvl="0" w:tplc="09B24D0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045E4CB6"/>
    <w:multiLevelType w:val="multilevel"/>
    <w:tmpl w:val="3E3292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8454D7"/>
    <w:multiLevelType w:val="hybridMultilevel"/>
    <w:tmpl w:val="FCC4B1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5D3F84"/>
    <w:multiLevelType w:val="hybridMultilevel"/>
    <w:tmpl w:val="D902C3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34738B"/>
    <w:multiLevelType w:val="hybridMultilevel"/>
    <w:tmpl w:val="E154D748"/>
    <w:lvl w:ilvl="0" w:tplc="867CBE3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5131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F37B8D"/>
    <w:multiLevelType w:val="hybridMultilevel"/>
    <w:tmpl w:val="FAFEA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E3D7F"/>
    <w:multiLevelType w:val="hybridMultilevel"/>
    <w:tmpl w:val="8B1AC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782F47"/>
    <w:multiLevelType w:val="multilevel"/>
    <w:tmpl w:val="C2CC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40D55FF3"/>
    <w:multiLevelType w:val="hybridMultilevel"/>
    <w:tmpl w:val="CBB8F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51850"/>
    <w:multiLevelType w:val="hybridMultilevel"/>
    <w:tmpl w:val="0E0A14F0"/>
    <w:lvl w:ilvl="0" w:tplc="CE02B25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AC74738"/>
    <w:multiLevelType w:val="hybridMultilevel"/>
    <w:tmpl w:val="06F893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0"/>
  </w:num>
  <w:num w:numId="5">
    <w:abstractNumId w:val="11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70"/>
    <w:rsid w:val="00011880"/>
    <w:rsid w:val="0003660B"/>
    <w:rsid w:val="00043A87"/>
    <w:rsid w:val="00055891"/>
    <w:rsid w:val="00060437"/>
    <w:rsid w:val="00072DCB"/>
    <w:rsid w:val="0009568D"/>
    <w:rsid w:val="000B1BC0"/>
    <w:rsid w:val="000D1CBC"/>
    <w:rsid w:val="000E00D9"/>
    <w:rsid w:val="00144DEB"/>
    <w:rsid w:val="00194372"/>
    <w:rsid w:val="00195CB2"/>
    <w:rsid w:val="001B7D56"/>
    <w:rsid w:val="001D3A8A"/>
    <w:rsid w:val="001F3865"/>
    <w:rsid w:val="00215D31"/>
    <w:rsid w:val="00265B4C"/>
    <w:rsid w:val="0026676F"/>
    <w:rsid w:val="00274F3D"/>
    <w:rsid w:val="002A6859"/>
    <w:rsid w:val="002D6BED"/>
    <w:rsid w:val="002E0CB8"/>
    <w:rsid w:val="0030152F"/>
    <w:rsid w:val="003153F9"/>
    <w:rsid w:val="00323421"/>
    <w:rsid w:val="00350FF2"/>
    <w:rsid w:val="003A3953"/>
    <w:rsid w:val="003A5738"/>
    <w:rsid w:val="003A5867"/>
    <w:rsid w:val="003C7A5D"/>
    <w:rsid w:val="003F6782"/>
    <w:rsid w:val="00413599"/>
    <w:rsid w:val="00421231"/>
    <w:rsid w:val="00436148"/>
    <w:rsid w:val="00441C90"/>
    <w:rsid w:val="004B0CEA"/>
    <w:rsid w:val="004E09FD"/>
    <w:rsid w:val="00555A34"/>
    <w:rsid w:val="00576419"/>
    <w:rsid w:val="005A071E"/>
    <w:rsid w:val="005B497F"/>
    <w:rsid w:val="005C43D0"/>
    <w:rsid w:val="005E79D8"/>
    <w:rsid w:val="00625F21"/>
    <w:rsid w:val="0063658A"/>
    <w:rsid w:val="006543C4"/>
    <w:rsid w:val="00663369"/>
    <w:rsid w:val="00697B54"/>
    <w:rsid w:val="006B3415"/>
    <w:rsid w:val="006C491B"/>
    <w:rsid w:val="00726FF4"/>
    <w:rsid w:val="00761B27"/>
    <w:rsid w:val="00793DDE"/>
    <w:rsid w:val="0079446C"/>
    <w:rsid w:val="007974D9"/>
    <w:rsid w:val="007C3825"/>
    <w:rsid w:val="007D2800"/>
    <w:rsid w:val="00817378"/>
    <w:rsid w:val="00837D5D"/>
    <w:rsid w:val="008626E3"/>
    <w:rsid w:val="00872AA3"/>
    <w:rsid w:val="0088661D"/>
    <w:rsid w:val="008B0008"/>
    <w:rsid w:val="008D103A"/>
    <w:rsid w:val="008E1DDE"/>
    <w:rsid w:val="008E4583"/>
    <w:rsid w:val="00923603"/>
    <w:rsid w:val="00953EB9"/>
    <w:rsid w:val="009724FE"/>
    <w:rsid w:val="00993873"/>
    <w:rsid w:val="009A03D6"/>
    <w:rsid w:val="009A2F14"/>
    <w:rsid w:val="009C39F7"/>
    <w:rsid w:val="00A058E4"/>
    <w:rsid w:val="00A2294A"/>
    <w:rsid w:val="00A53B91"/>
    <w:rsid w:val="00A777E0"/>
    <w:rsid w:val="00A92E85"/>
    <w:rsid w:val="00AA4484"/>
    <w:rsid w:val="00AB13E0"/>
    <w:rsid w:val="00AE42B6"/>
    <w:rsid w:val="00AF7681"/>
    <w:rsid w:val="00B04619"/>
    <w:rsid w:val="00B07DAF"/>
    <w:rsid w:val="00B31412"/>
    <w:rsid w:val="00B44CBC"/>
    <w:rsid w:val="00B60634"/>
    <w:rsid w:val="00B86110"/>
    <w:rsid w:val="00B969F2"/>
    <w:rsid w:val="00BB6150"/>
    <w:rsid w:val="00C115EE"/>
    <w:rsid w:val="00C271E2"/>
    <w:rsid w:val="00C95BD7"/>
    <w:rsid w:val="00CC6F8E"/>
    <w:rsid w:val="00D21D77"/>
    <w:rsid w:val="00D907F4"/>
    <w:rsid w:val="00DB4229"/>
    <w:rsid w:val="00DD0702"/>
    <w:rsid w:val="00DE00C4"/>
    <w:rsid w:val="00DE0579"/>
    <w:rsid w:val="00DF3E52"/>
    <w:rsid w:val="00DF492B"/>
    <w:rsid w:val="00E12570"/>
    <w:rsid w:val="00E16B71"/>
    <w:rsid w:val="00E71EA4"/>
    <w:rsid w:val="00EA2983"/>
    <w:rsid w:val="00ED24E8"/>
    <w:rsid w:val="00EF5FCB"/>
    <w:rsid w:val="00EF70E5"/>
    <w:rsid w:val="00F35C5E"/>
    <w:rsid w:val="00F43388"/>
    <w:rsid w:val="00F4752A"/>
    <w:rsid w:val="00FB07F5"/>
    <w:rsid w:val="00FB6BDD"/>
    <w:rsid w:val="00FB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0E2A"/>
  <w15:chartTrackingRefBased/>
  <w15:docId w15:val="{6CBD17DD-B301-4CFB-B596-0004971A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DEEC9-4F9D-4D35-859E-ADE9BF3D8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107</cp:revision>
  <dcterms:created xsi:type="dcterms:W3CDTF">2020-10-26T13:07:00Z</dcterms:created>
  <dcterms:modified xsi:type="dcterms:W3CDTF">2023-08-02T18:06:00Z</dcterms:modified>
</cp:coreProperties>
</file>