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23FA" w14:textId="0BA223FA" w:rsidR="00636CC2" w:rsidRDefault="0BA223FA">
      <w:r w:rsidRPr="0BA223FA">
        <w:rPr>
          <w:rFonts w:ascii="Calibri" w:eastAsia="Calibri" w:hAnsi="Calibri" w:cs="Calibri"/>
        </w:rPr>
        <w:t>Versão 1.0 - 14/11/2019</w:t>
      </w:r>
    </w:p>
    <w:p w14:paraId="1EBC6BFC" w14:textId="1EBC6BFC" w:rsidR="00636CC2" w:rsidRDefault="00186C84">
      <w:r>
        <w:br/>
      </w:r>
    </w:p>
    <w:p w14:paraId="46C944AC" w14:textId="46C944AC" w:rsidR="00636CC2" w:rsidRDefault="0BA223FA">
      <w:r w:rsidRPr="0BA223FA">
        <w:rPr>
          <w:rFonts w:ascii="Calibri" w:eastAsia="Calibri" w:hAnsi="Calibri" w:cs="Calibri"/>
        </w:rPr>
        <w:t>- Versão inicial com as mensagens pacs.008, pacs.002 e admi.002.</w:t>
      </w:r>
    </w:p>
    <w:p w14:paraId="4ADCD907" w14:textId="15517D16" w:rsidR="00636CC2" w:rsidRDefault="00636CC2"/>
    <w:p w14:paraId="1939A6F3" w14:textId="1939A6F3" w:rsidR="00636CC2" w:rsidRDefault="00186C84">
      <w:r>
        <w:br/>
      </w:r>
    </w:p>
    <w:p w14:paraId="200A91D0" w14:textId="200A91D0" w:rsidR="00636CC2" w:rsidRDefault="0BA223FA">
      <w:r w:rsidRPr="0BA223FA">
        <w:rPr>
          <w:rFonts w:ascii="Calibri" w:eastAsia="Calibri" w:hAnsi="Calibri" w:cs="Calibri"/>
        </w:rPr>
        <w:t>Versão 1.1 - 17/01/2020</w:t>
      </w:r>
    </w:p>
    <w:p w14:paraId="37C8D3A0" w14:textId="37C8D3A0" w:rsidR="00636CC2" w:rsidRDefault="00186C84">
      <w:r>
        <w:br/>
      </w:r>
    </w:p>
    <w:p w14:paraId="632805B0" w14:textId="632805B0" w:rsidR="00636CC2" w:rsidRDefault="0BA223FA">
      <w:r w:rsidRPr="0BA223FA">
        <w:rPr>
          <w:rFonts w:ascii="Calibri" w:eastAsia="Calibri" w:hAnsi="Calibri" w:cs="Calibri"/>
        </w:rPr>
        <w:t>- Inclusão das mensagens pibr.001 e pibr.002;</w:t>
      </w:r>
    </w:p>
    <w:p w14:paraId="5D014FB6" w14:textId="5D014FB6" w:rsidR="00636CC2" w:rsidRDefault="0BA223FA">
      <w:r w:rsidRPr="0BA223FA">
        <w:rPr>
          <w:rFonts w:ascii="Calibri" w:eastAsia="Calibri" w:hAnsi="Calibri" w:cs="Calibri"/>
        </w:rPr>
        <w:t xml:space="preserve">- Remoção do </w:t>
      </w:r>
      <w:proofErr w:type="spellStart"/>
      <w:r w:rsidRPr="0BA223FA">
        <w:rPr>
          <w:rFonts w:ascii="Calibri" w:eastAsia="Calibri" w:hAnsi="Calibri" w:cs="Calibri"/>
        </w:rPr>
        <w:t>schema</w:t>
      </w:r>
      <w:proofErr w:type="spellEnd"/>
      <w:r w:rsidRPr="0BA223FA">
        <w:rPr>
          <w:rFonts w:ascii="Calibri" w:eastAsia="Calibri" w:hAnsi="Calibri" w:cs="Calibri"/>
        </w:rPr>
        <w:t xml:space="preserve"> do XMLDSIG do XSD. As </w:t>
      </w:r>
      <w:proofErr w:type="spellStart"/>
      <w:r w:rsidRPr="0BA223FA">
        <w:rPr>
          <w:rFonts w:ascii="Calibri" w:eastAsia="Calibri" w:hAnsi="Calibri" w:cs="Calibri"/>
        </w:rPr>
        <w:t>tags</w:t>
      </w:r>
      <w:proofErr w:type="spellEnd"/>
      <w:r w:rsidRPr="0BA223FA">
        <w:rPr>
          <w:rFonts w:ascii="Calibri" w:eastAsia="Calibri" w:hAnsi="Calibri" w:cs="Calibri"/>
        </w:rPr>
        <w:t xml:space="preserve"> passam a utilizar um </w:t>
      </w:r>
      <w:proofErr w:type="spellStart"/>
      <w:r w:rsidRPr="0BA223FA">
        <w:rPr>
          <w:rFonts w:ascii="Calibri" w:eastAsia="Calibri" w:hAnsi="Calibri" w:cs="Calibri"/>
        </w:rPr>
        <w:t>namespace</w:t>
      </w:r>
      <w:proofErr w:type="spellEnd"/>
      <w:r w:rsidRPr="0BA223FA">
        <w:rPr>
          <w:rFonts w:ascii="Calibri" w:eastAsia="Calibri" w:hAnsi="Calibri" w:cs="Calibri"/>
        </w:rPr>
        <w:t xml:space="preserve"> próprio;</w:t>
      </w:r>
    </w:p>
    <w:p w14:paraId="7C6BD5C0" w14:textId="7C6BD5C0" w:rsidR="00636CC2" w:rsidRDefault="0BA223FA">
      <w:r w:rsidRPr="0BA223FA">
        <w:rPr>
          <w:rFonts w:ascii="Calibri" w:eastAsia="Calibri" w:hAnsi="Calibri" w:cs="Calibri"/>
        </w:rPr>
        <w:t xml:space="preserve">- Pequenas correções nos </w:t>
      </w:r>
      <w:proofErr w:type="spellStart"/>
      <w:r w:rsidRPr="0BA223FA">
        <w:rPr>
          <w:rFonts w:ascii="Calibri" w:eastAsia="Calibri" w:hAnsi="Calibri" w:cs="Calibri"/>
        </w:rPr>
        <w:t>schemas</w:t>
      </w:r>
      <w:proofErr w:type="spellEnd"/>
      <w:r w:rsidRPr="0BA223FA">
        <w:rPr>
          <w:rFonts w:ascii="Calibri" w:eastAsia="Calibri" w:hAnsi="Calibri" w:cs="Calibri"/>
        </w:rPr>
        <w:t xml:space="preserve"> das mensagens admi.002, pacs.002 e pacs.008.</w:t>
      </w:r>
    </w:p>
    <w:p w14:paraId="36308F03" w14:textId="36308F03" w:rsidR="00636CC2" w:rsidRDefault="00186C84">
      <w:r>
        <w:br/>
      </w:r>
    </w:p>
    <w:p w14:paraId="06E9D23F" w14:textId="58946319" w:rsidR="00186C84" w:rsidRDefault="00186C84">
      <w:r>
        <w:t>Versão 1.2</w:t>
      </w:r>
      <w:r w:rsidR="00CD7343">
        <w:t xml:space="preserve"> – 18/02/2020</w:t>
      </w:r>
    </w:p>
    <w:p w14:paraId="1FD5651A" w14:textId="77777777" w:rsidR="00CC1B0B" w:rsidRDefault="00CC1B0B"/>
    <w:p w14:paraId="6BCDD7D1" w14:textId="4C704039" w:rsidR="00F4735A" w:rsidRDefault="00F4735A" w:rsidP="00F4735A">
      <w:pPr>
        <w:jc w:val="both"/>
      </w:pPr>
      <w:r>
        <w:t>- PACS.008:</w:t>
      </w:r>
    </w:p>
    <w:p w14:paraId="591FB6C3" w14:textId="77777777" w:rsidR="00CD7343" w:rsidRDefault="00CD7343" w:rsidP="00CD7343">
      <w:pPr>
        <w:pStyle w:val="PargrafodaLista"/>
        <w:numPr>
          <w:ilvl w:val="0"/>
          <w:numId w:val="3"/>
        </w:numPr>
        <w:jc w:val="both"/>
      </w:pPr>
      <w:proofErr w:type="spellStart"/>
      <w:r w:rsidRPr="0044562C">
        <w:rPr>
          <w:i/>
        </w:rPr>
        <w:t>EndToEndId</w:t>
      </w:r>
      <w:proofErr w:type="spellEnd"/>
      <w:r>
        <w:t xml:space="preserve"> - Ajuste nas instruções de preenchimento, informando que o horário utilizado deve seguir o padrão UTC;</w:t>
      </w:r>
    </w:p>
    <w:p w14:paraId="552FF3F0" w14:textId="39224A0D" w:rsidR="00CD7343" w:rsidRDefault="00CD7343" w:rsidP="00532B60">
      <w:pPr>
        <w:pStyle w:val="PargrafodaLista"/>
        <w:numPr>
          <w:ilvl w:val="0"/>
          <w:numId w:val="3"/>
        </w:numPr>
        <w:jc w:val="both"/>
      </w:pPr>
      <w:proofErr w:type="spellStart"/>
      <w:r w:rsidRPr="0044562C">
        <w:rPr>
          <w:i/>
        </w:rPr>
        <w:t>InstructionIdentification</w:t>
      </w:r>
      <w:proofErr w:type="spellEnd"/>
      <w:r>
        <w:t xml:space="preserve"> – Campo deixa de ser preenchido;</w:t>
      </w:r>
    </w:p>
    <w:p w14:paraId="26E8CF95" w14:textId="5ADB9FE0" w:rsidR="00F4735A" w:rsidRDefault="00532B60" w:rsidP="00532B60">
      <w:pPr>
        <w:pStyle w:val="PargrafodaLista"/>
        <w:numPr>
          <w:ilvl w:val="0"/>
          <w:numId w:val="3"/>
        </w:numPr>
        <w:jc w:val="both"/>
      </w:pPr>
      <w:proofErr w:type="spellStart"/>
      <w:r w:rsidRPr="0044562C">
        <w:rPr>
          <w:i/>
        </w:rPr>
        <w:t>DebtorAccount</w:t>
      </w:r>
      <w:proofErr w:type="spellEnd"/>
      <w:r w:rsidRPr="0044562C">
        <w:rPr>
          <w:i/>
        </w:rPr>
        <w:t xml:space="preserve"> / </w:t>
      </w:r>
      <w:proofErr w:type="spellStart"/>
      <w:r w:rsidRPr="0044562C">
        <w:rPr>
          <w:i/>
        </w:rPr>
        <w:t>CreditorAccount</w:t>
      </w:r>
      <w:proofErr w:type="spellEnd"/>
      <w:r>
        <w:t xml:space="preserve"> – Ajuste de multiplicidade [</w:t>
      </w:r>
      <w:proofErr w:type="gramStart"/>
      <w:r>
        <w:t>1..</w:t>
      </w:r>
      <w:proofErr w:type="gramEnd"/>
      <w:r>
        <w:t xml:space="preserve">1] para [0..1] na coluna de </w:t>
      </w:r>
      <w:proofErr w:type="spellStart"/>
      <w:r>
        <w:t>Mult</w:t>
      </w:r>
      <w:proofErr w:type="spellEnd"/>
      <w:r>
        <w:t xml:space="preserve">. Brasil no campo </w:t>
      </w:r>
      <w:proofErr w:type="spellStart"/>
      <w:r w:rsidRPr="0044562C">
        <w:rPr>
          <w:i/>
        </w:rPr>
        <w:t>Issuer</w:t>
      </w:r>
      <w:proofErr w:type="spellEnd"/>
      <w:r>
        <w:t xml:space="preserve"> (número da agência é opcional). Também houve mudança na orientação de preenchimento do campo </w:t>
      </w:r>
      <w:proofErr w:type="spellStart"/>
      <w:r w:rsidRPr="0044562C">
        <w:rPr>
          <w:i/>
        </w:rPr>
        <w:t>Issuer</w:t>
      </w:r>
      <w:proofErr w:type="spellEnd"/>
      <w:r>
        <w:t>;</w:t>
      </w:r>
    </w:p>
    <w:p w14:paraId="3EBC5A29" w14:textId="1FEB28AA" w:rsidR="00532B60" w:rsidRDefault="00532B60" w:rsidP="00532B60">
      <w:pPr>
        <w:pStyle w:val="PargrafodaLista"/>
        <w:numPr>
          <w:ilvl w:val="0"/>
          <w:numId w:val="3"/>
        </w:numPr>
        <w:jc w:val="both"/>
      </w:pPr>
      <w:proofErr w:type="spellStart"/>
      <w:r w:rsidRPr="0044562C">
        <w:rPr>
          <w:i/>
        </w:rPr>
        <w:t>ClearingSystemMemberIdentification</w:t>
      </w:r>
      <w:proofErr w:type="spellEnd"/>
      <w:r>
        <w:t xml:space="preserve"> - Ajuste de multiplicidade [0..1] para [1..1] na coluna de </w:t>
      </w:r>
      <w:proofErr w:type="spellStart"/>
      <w:r>
        <w:t>Mult</w:t>
      </w:r>
      <w:proofErr w:type="spellEnd"/>
      <w:r>
        <w:t>. Brasil</w:t>
      </w:r>
      <w:r w:rsidR="0044562C">
        <w:t xml:space="preserve"> nos subcampos </w:t>
      </w:r>
      <w:proofErr w:type="spellStart"/>
      <w:r w:rsidR="0044562C" w:rsidRPr="0044562C">
        <w:rPr>
          <w:i/>
        </w:rPr>
        <w:t>Identification</w:t>
      </w:r>
      <w:proofErr w:type="spellEnd"/>
      <w:r w:rsidR="0044562C" w:rsidRPr="0044562C">
        <w:rPr>
          <w:i/>
        </w:rPr>
        <w:t xml:space="preserve"> e </w:t>
      </w:r>
      <w:proofErr w:type="spellStart"/>
      <w:r w:rsidR="0044562C" w:rsidRPr="0044562C">
        <w:rPr>
          <w:i/>
        </w:rPr>
        <w:t>Other</w:t>
      </w:r>
      <w:proofErr w:type="spellEnd"/>
      <w:r>
        <w:t>;</w:t>
      </w:r>
    </w:p>
    <w:p w14:paraId="3D29F8D4" w14:textId="19789901" w:rsidR="00AD73DA" w:rsidRDefault="00AD73DA" w:rsidP="00532B60">
      <w:pPr>
        <w:pStyle w:val="PargrafodaLista"/>
        <w:numPr>
          <w:ilvl w:val="0"/>
          <w:numId w:val="3"/>
        </w:numPr>
        <w:jc w:val="both"/>
      </w:pPr>
      <w:proofErr w:type="spellStart"/>
      <w:r w:rsidRPr="0044562C">
        <w:rPr>
          <w:i/>
        </w:rPr>
        <w:t>Debtor</w:t>
      </w:r>
      <w:proofErr w:type="spellEnd"/>
      <w:r w:rsidRPr="0044562C">
        <w:rPr>
          <w:i/>
        </w:rPr>
        <w:t xml:space="preserve"> / </w:t>
      </w:r>
      <w:proofErr w:type="spellStart"/>
      <w:r w:rsidRPr="0044562C">
        <w:rPr>
          <w:i/>
        </w:rPr>
        <w:t>Creditor</w:t>
      </w:r>
      <w:proofErr w:type="spellEnd"/>
      <w:r>
        <w:t xml:space="preserve"> – Ajuste de multiplicidade [0..1] para [1..1] na coluna de </w:t>
      </w:r>
      <w:proofErr w:type="spellStart"/>
      <w:r>
        <w:t>Mult</w:t>
      </w:r>
      <w:proofErr w:type="spellEnd"/>
      <w:r>
        <w:t xml:space="preserve">. Brasil nos subcampos </w:t>
      </w:r>
      <w:proofErr w:type="spellStart"/>
      <w:r w:rsidRPr="0044562C">
        <w:rPr>
          <w:i/>
        </w:rPr>
        <w:t>Identification</w:t>
      </w:r>
      <w:proofErr w:type="spellEnd"/>
      <w:r w:rsidRPr="0044562C">
        <w:rPr>
          <w:i/>
        </w:rPr>
        <w:t xml:space="preserve"> e </w:t>
      </w:r>
      <w:proofErr w:type="spellStart"/>
      <w:r w:rsidRPr="0044562C">
        <w:rPr>
          <w:i/>
        </w:rPr>
        <w:t>Other</w:t>
      </w:r>
      <w:proofErr w:type="spellEnd"/>
      <w:r>
        <w:t>;</w:t>
      </w:r>
    </w:p>
    <w:p w14:paraId="231F6F9D" w14:textId="4D7510B7" w:rsidR="009D0720" w:rsidRDefault="009D0720" w:rsidP="00532B60">
      <w:pPr>
        <w:pStyle w:val="PargrafodaLista"/>
        <w:numPr>
          <w:ilvl w:val="0"/>
          <w:numId w:val="3"/>
        </w:numPr>
        <w:jc w:val="both"/>
      </w:pPr>
      <w:r>
        <w:t>Inclusão da coluna ‘Tamanho</w:t>
      </w:r>
      <w:r w:rsidR="00475DCA">
        <w:t xml:space="preserve"> do campo no</w:t>
      </w:r>
      <w:r>
        <w:t xml:space="preserve"> Brasil’ que deverá conter o tam</w:t>
      </w:r>
      <w:r w:rsidR="00CC1B0B">
        <w:t>anho do campo de preenchimento;</w:t>
      </w:r>
    </w:p>
    <w:p w14:paraId="5BFA691D" w14:textId="491CB36D" w:rsidR="00CC1B0B" w:rsidRDefault="00CC1B0B" w:rsidP="00532B60">
      <w:pPr>
        <w:pStyle w:val="PargrafodaLista"/>
        <w:numPr>
          <w:ilvl w:val="0"/>
          <w:numId w:val="3"/>
        </w:numPr>
        <w:jc w:val="both"/>
      </w:pPr>
      <w:r>
        <w:t>Inclusão da coluna ‘Nome no Brasil’ que deverá conter o nome alternativo do campo de preenchimento;</w:t>
      </w:r>
    </w:p>
    <w:p w14:paraId="4F38543D" w14:textId="29A11D7D" w:rsidR="00CC1B0B" w:rsidRDefault="00CC1B0B" w:rsidP="00532B60">
      <w:pPr>
        <w:pStyle w:val="PargrafodaLista"/>
        <w:numPr>
          <w:ilvl w:val="0"/>
          <w:numId w:val="3"/>
        </w:numPr>
        <w:jc w:val="both"/>
      </w:pPr>
      <w:proofErr w:type="spellStart"/>
      <w:r w:rsidRPr="0044562C">
        <w:rPr>
          <w:i/>
        </w:rPr>
        <w:t>InitiatingParty</w:t>
      </w:r>
      <w:proofErr w:type="spellEnd"/>
      <w:r w:rsidRPr="0044562C">
        <w:rPr>
          <w:i/>
        </w:rPr>
        <w:t xml:space="preserve">, </w:t>
      </w:r>
      <w:proofErr w:type="spellStart"/>
      <w:r w:rsidRPr="0044562C">
        <w:rPr>
          <w:i/>
        </w:rPr>
        <w:t>RemittanceInformation</w:t>
      </w:r>
      <w:proofErr w:type="spellEnd"/>
      <w:r w:rsidR="000673C9" w:rsidRPr="0044562C">
        <w:rPr>
          <w:i/>
        </w:rPr>
        <w:t xml:space="preserve">, </w:t>
      </w:r>
      <w:proofErr w:type="spellStart"/>
      <w:r w:rsidR="000673C9" w:rsidRPr="0044562C">
        <w:rPr>
          <w:i/>
        </w:rPr>
        <w:t>InstructionPriority</w:t>
      </w:r>
      <w:proofErr w:type="spellEnd"/>
      <w:r w:rsidRPr="00400A6B">
        <w:t xml:space="preserve"> </w:t>
      </w:r>
      <w:r>
        <w:t>- Ajustes na “Multiplicidade no Brasil” (obrigat</w:t>
      </w:r>
      <w:r w:rsidR="000673C9">
        <w:t>órios) para a estrutura dos</w:t>
      </w:r>
      <w:r>
        <w:t xml:space="preserve"> referidos campos;</w:t>
      </w:r>
    </w:p>
    <w:p w14:paraId="24F519D5" w14:textId="74FEBB4E" w:rsidR="00D057FB" w:rsidRDefault="00D057FB" w:rsidP="00532B60">
      <w:pPr>
        <w:pStyle w:val="PargrafodaLista"/>
        <w:numPr>
          <w:ilvl w:val="0"/>
          <w:numId w:val="3"/>
        </w:numPr>
        <w:jc w:val="both"/>
      </w:pPr>
      <w:r>
        <w:rPr>
          <w:i/>
        </w:rPr>
        <w:t>Mudanças adicionais no XSD</w:t>
      </w:r>
      <w:r w:rsidRPr="00D057FB">
        <w:t>:</w:t>
      </w:r>
    </w:p>
    <w:p w14:paraId="1FD0D689" w14:textId="5E3AA2D0" w:rsidR="00D057FB" w:rsidRDefault="00D057FB" w:rsidP="00D057FB">
      <w:pPr>
        <w:pStyle w:val="PargrafodaLista"/>
        <w:numPr>
          <w:ilvl w:val="1"/>
          <w:numId w:val="3"/>
        </w:numPr>
        <w:jc w:val="both"/>
      </w:pPr>
      <w:r>
        <w:rPr>
          <w:iCs/>
        </w:rPr>
        <w:t xml:space="preserve">Remoção do elemento </w:t>
      </w:r>
      <w:proofErr w:type="spellStart"/>
      <w:r>
        <w:rPr>
          <w:iCs/>
        </w:rPr>
        <w:t>CharSet</w:t>
      </w:r>
      <w:proofErr w:type="spellEnd"/>
      <w:r>
        <w:rPr>
          <w:iCs/>
        </w:rPr>
        <w:t xml:space="preserve"> do tipo </w:t>
      </w:r>
      <w:r w:rsidRPr="00D057FB">
        <w:rPr>
          <w:iCs/>
        </w:rPr>
        <w:t>SPI.head.001.001.01</w:t>
      </w:r>
    </w:p>
    <w:p w14:paraId="15B0FCF8" w14:textId="5278F400" w:rsidR="00CC1B0B" w:rsidRDefault="00CC1B0B" w:rsidP="000673C9">
      <w:pPr>
        <w:pStyle w:val="PargrafodaLista"/>
        <w:jc w:val="both"/>
      </w:pPr>
    </w:p>
    <w:p w14:paraId="699DC834" w14:textId="77777777" w:rsidR="00CC1B0B" w:rsidRDefault="00CC1B0B" w:rsidP="00CC1B0B">
      <w:pPr>
        <w:jc w:val="both"/>
      </w:pPr>
      <w:r>
        <w:t xml:space="preserve">- PACS.002: </w:t>
      </w:r>
    </w:p>
    <w:p w14:paraId="65166348" w14:textId="77777777" w:rsidR="00CC1B0B" w:rsidRDefault="00CC1B0B" w:rsidP="00CC1B0B">
      <w:pPr>
        <w:pStyle w:val="PargrafodaLista"/>
        <w:numPr>
          <w:ilvl w:val="0"/>
          <w:numId w:val="6"/>
        </w:numPr>
        <w:jc w:val="both"/>
      </w:pPr>
      <w:proofErr w:type="spellStart"/>
      <w:r w:rsidRPr="0044562C">
        <w:rPr>
          <w:i/>
        </w:rPr>
        <w:lastRenderedPageBreak/>
        <w:t>OriginalInstructionIdentification</w:t>
      </w:r>
      <w:proofErr w:type="spellEnd"/>
      <w:r>
        <w:t xml:space="preserve"> – Mudança na orientação de preenchimento quando a mensagem original é uma PACS.008;</w:t>
      </w:r>
    </w:p>
    <w:p w14:paraId="26EBACAE" w14:textId="77777777" w:rsidR="00CC1B0B" w:rsidRDefault="00CC1B0B" w:rsidP="00CC1B0B">
      <w:pPr>
        <w:pStyle w:val="PargrafodaLista"/>
        <w:numPr>
          <w:ilvl w:val="0"/>
          <w:numId w:val="6"/>
        </w:numPr>
        <w:jc w:val="both"/>
      </w:pPr>
      <w:proofErr w:type="spellStart"/>
      <w:r w:rsidRPr="0044562C">
        <w:rPr>
          <w:i/>
        </w:rPr>
        <w:t>AdditionalInformation</w:t>
      </w:r>
      <w:proofErr w:type="spellEnd"/>
      <w:r>
        <w:t xml:space="preserve"> -</w:t>
      </w:r>
      <w:r w:rsidRPr="00770C05">
        <w:t xml:space="preserve"> </w:t>
      </w:r>
      <w:r>
        <w:t xml:space="preserve">Inclusão do referido campo na estrutura do elemento </w:t>
      </w:r>
      <w:proofErr w:type="spellStart"/>
      <w:r w:rsidRPr="0044562C">
        <w:rPr>
          <w:i/>
        </w:rPr>
        <w:t>StatusReasoninformation</w:t>
      </w:r>
      <w:proofErr w:type="spellEnd"/>
      <w:r>
        <w:t>;</w:t>
      </w:r>
    </w:p>
    <w:p w14:paraId="3A4C5BCA" w14:textId="77777777" w:rsidR="00CC1B0B" w:rsidRDefault="00CC1B0B" w:rsidP="00CC1B0B">
      <w:pPr>
        <w:pStyle w:val="PargrafodaLista"/>
        <w:numPr>
          <w:ilvl w:val="0"/>
          <w:numId w:val="6"/>
        </w:numPr>
        <w:jc w:val="both"/>
      </w:pPr>
      <w:r>
        <w:t>Inclusão e preenchimento das colunas ‘Nome no Brasil’ e ‘Tamanho do campo no Brasil’;</w:t>
      </w:r>
    </w:p>
    <w:p w14:paraId="1F876F81" w14:textId="7C950B63" w:rsidR="00611015" w:rsidRDefault="0044562C" w:rsidP="00611015">
      <w:pPr>
        <w:pStyle w:val="PargrafodaLista"/>
        <w:numPr>
          <w:ilvl w:val="0"/>
          <w:numId w:val="6"/>
        </w:numPr>
        <w:jc w:val="both"/>
      </w:pPr>
      <w:r>
        <w:t>Inclusão dos códigos de erro ‘AGNT’ e ‘AM09’ e exclusão dos códigos de erro ‘DU04’ e ‘RR01’ da tabela de</w:t>
      </w:r>
      <w:r w:rsidR="00611015">
        <w:t xml:space="preserve"> domínios</w:t>
      </w:r>
      <w:r>
        <w:t xml:space="preserve"> – </w:t>
      </w:r>
      <w:proofErr w:type="spellStart"/>
      <w:r>
        <w:t>Reason</w:t>
      </w:r>
      <w:proofErr w:type="spellEnd"/>
      <w:r>
        <w:t>.</w:t>
      </w:r>
      <w:r w:rsidR="00611015">
        <w:t xml:space="preserve"> </w:t>
      </w:r>
    </w:p>
    <w:p w14:paraId="2255842F" w14:textId="77777777" w:rsidR="00D057FB" w:rsidRDefault="00D057FB" w:rsidP="00D057FB">
      <w:pPr>
        <w:pStyle w:val="PargrafodaLista"/>
        <w:numPr>
          <w:ilvl w:val="0"/>
          <w:numId w:val="6"/>
        </w:numPr>
        <w:jc w:val="both"/>
      </w:pPr>
      <w:r>
        <w:rPr>
          <w:i/>
        </w:rPr>
        <w:t>Mudanças adicionais no XSD</w:t>
      </w:r>
      <w:r w:rsidRPr="00D057FB">
        <w:t>:</w:t>
      </w:r>
    </w:p>
    <w:p w14:paraId="45BCC97A" w14:textId="77777777" w:rsidR="00D057FB" w:rsidRDefault="00D057FB" w:rsidP="00D057FB">
      <w:pPr>
        <w:pStyle w:val="PargrafodaLista"/>
        <w:numPr>
          <w:ilvl w:val="1"/>
          <w:numId w:val="6"/>
        </w:numPr>
        <w:jc w:val="both"/>
      </w:pPr>
      <w:r>
        <w:rPr>
          <w:iCs/>
        </w:rPr>
        <w:t xml:space="preserve">Remoção do elemento </w:t>
      </w:r>
      <w:proofErr w:type="spellStart"/>
      <w:r>
        <w:rPr>
          <w:iCs/>
        </w:rPr>
        <w:t>CharSet</w:t>
      </w:r>
      <w:proofErr w:type="spellEnd"/>
      <w:r>
        <w:rPr>
          <w:iCs/>
        </w:rPr>
        <w:t xml:space="preserve"> do tipo </w:t>
      </w:r>
      <w:r w:rsidRPr="00D057FB">
        <w:rPr>
          <w:iCs/>
        </w:rPr>
        <w:t>SPI.head.001.001.01</w:t>
      </w:r>
    </w:p>
    <w:p w14:paraId="5483DC96" w14:textId="2FA30AA7" w:rsidR="00CC1B0B" w:rsidRDefault="00CC1B0B" w:rsidP="0044562C">
      <w:pPr>
        <w:pStyle w:val="PargrafodaLista"/>
        <w:jc w:val="both"/>
      </w:pPr>
    </w:p>
    <w:p w14:paraId="663A0AD5" w14:textId="160B350F" w:rsidR="009A1430" w:rsidRDefault="009A1430" w:rsidP="00D77EA8">
      <w:pPr>
        <w:jc w:val="both"/>
      </w:pPr>
      <w:r>
        <w:t xml:space="preserve">- ADMI.002: </w:t>
      </w:r>
    </w:p>
    <w:p w14:paraId="69E19B60" w14:textId="548E0592" w:rsidR="00CC1B0B" w:rsidRDefault="00CC1B0B" w:rsidP="009A1430">
      <w:pPr>
        <w:pStyle w:val="PargrafodaLista"/>
        <w:numPr>
          <w:ilvl w:val="0"/>
          <w:numId w:val="5"/>
        </w:numPr>
        <w:jc w:val="both"/>
      </w:pPr>
      <w:r>
        <w:t xml:space="preserve">A mensagem passa a admitir o </w:t>
      </w:r>
      <w:proofErr w:type="spellStart"/>
      <w:r w:rsidRPr="0044562C">
        <w:rPr>
          <w:i/>
        </w:rPr>
        <w:t>report</w:t>
      </w:r>
      <w:proofErr w:type="spellEnd"/>
      <w:r>
        <w:t xml:space="preserve"> de erros associados tanto a mensagens como a operações. Ajustes nas descrições dos campos </w:t>
      </w:r>
      <w:proofErr w:type="spellStart"/>
      <w:r w:rsidRPr="0044562C">
        <w:rPr>
          <w:i/>
        </w:rPr>
        <w:t>Reference</w:t>
      </w:r>
      <w:proofErr w:type="spellEnd"/>
      <w:r w:rsidRPr="0044562C">
        <w:rPr>
          <w:i/>
        </w:rPr>
        <w:t xml:space="preserve">, </w:t>
      </w:r>
      <w:proofErr w:type="spellStart"/>
      <w:r w:rsidRPr="0044562C">
        <w:rPr>
          <w:i/>
        </w:rPr>
        <w:t>ErrorLocation</w:t>
      </w:r>
      <w:proofErr w:type="spellEnd"/>
      <w:r w:rsidRPr="0044562C">
        <w:rPr>
          <w:i/>
        </w:rPr>
        <w:t xml:space="preserve"> e </w:t>
      </w:r>
      <w:proofErr w:type="spellStart"/>
      <w:r w:rsidRPr="0044562C">
        <w:rPr>
          <w:i/>
        </w:rPr>
        <w:t>AdditionalData</w:t>
      </w:r>
      <w:proofErr w:type="spellEnd"/>
      <w:r w:rsidR="00611015">
        <w:t>;</w:t>
      </w:r>
    </w:p>
    <w:p w14:paraId="73A3C0A3" w14:textId="7E11E66E" w:rsidR="009A1430" w:rsidRDefault="009A1430" w:rsidP="009A1430">
      <w:pPr>
        <w:pStyle w:val="PargrafodaLista"/>
        <w:numPr>
          <w:ilvl w:val="0"/>
          <w:numId w:val="5"/>
        </w:numPr>
        <w:jc w:val="both"/>
      </w:pPr>
      <w:r>
        <w:t xml:space="preserve">Inclusão </w:t>
      </w:r>
      <w:r w:rsidR="00CC1B0B">
        <w:t xml:space="preserve">e preenchimento </w:t>
      </w:r>
      <w:r>
        <w:t>da</w:t>
      </w:r>
      <w:r w:rsidR="00181098">
        <w:t>s</w:t>
      </w:r>
      <w:r>
        <w:t xml:space="preserve"> coluna</w:t>
      </w:r>
      <w:r w:rsidR="00181098">
        <w:t>s</w:t>
      </w:r>
      <w:r>
        <w:t xml:space="preserve"> </w:t>
      </w:r>
      <w:r w:rsidR="00181098">
        <w:t xml:space="preserve">‘Nome no Brasil’ e </w:t>
      </w:r>
      <w:r>
        <w:t>‘Tamanho do campo no Brasil’;</w:t>
      </w:r>
    </w:p>
    <w:p w14:paraId="4529C89D" w14:textId="1537BB45" w:rsidR="009A1430" w:rsidRDefault="009A1430" w:rsidP="009A1430">
      <w:pPr>
        <w:pStyle w:val="PargrafodaLista"/>
        <w:numPr>
          <w:ilvl w:val="0"/>
          <w:numId w:val="5"/>
        </w:numPr>
        <w:jc w:val="both"/>
      </w:pPr>
      <w:proofErr w:type="spellStart"/>
      <w:r w:rsidRPr="0044562C">
        <w:rPr>
          <w:i/>
        </w:rPr>
        <w:t>RejectionDateTime</w:t>
      </w:r>
      <w:proofErr w:type="spellEnd"/>
      <w:r>
        <w:t xml:space="preserve"> – Ajuste na descrição do campo, incluindo o </w:t>
      </w:r>
      <w:r w:rsidRPr="009A1430">
        <w:t>formato padrão UTC (</w:t>
      </w:r>
      <w:proofErr w:type="spellStart"/>
      <w:r w:rsidRPr="009A1430">
        <w:t>YYYY-MM-DD'T'hh:mm:ss.sss'Z</w:t>
      </w:r>
      <w:proofErr w:type="spellEnd"/>
      <w:r w:rsidRPr="009A1430">
        <w:t>').</w:t>
      </w:r>
    </w:p>
    <w:p w14:paraId="327967E6" w14:textId="77777777" w:rsidR="00D057FB" w:rsidRDefault="00D057FB" w:rsidP="00D057FB">
      <w:pPr>
        <w:pStyle w:val="PargrafodaLista"/>
        <w:numPr>
          <w:ilvl w:val="0"/>
          <w:numId w:val="5"/>
        </w:numPr>
        <w:jc w:val="both"/>
      </w:pPr>
      <w:r>
        <w:rPr>
          <w:i/>
        </w:rPr>
        <w:t>Mudanças adicionais no XSD</w:t>
      </w:r>
      <w:r w:rsidRPr="00D057FB">
        <w:t>:</w:t>
      </w:r>
    </w:p>
    <w:p w14:paraId="7693BBB7" w14:textId="77777777" w:rsidR="00D057FB" w:rsidRDefault="00D057FB" w:rsidP="00D057FB">
      <w:pPr>
        <w:pStyle w:val="PargrafodaLista"/>
        <w:numPr>
          <w:ilvl w:val="1"/>
          <w:numId w:val="5"/>
        </w:numPr>
        <w:jc w:val="both"/>
      </w:pPr>
      <w:r>
        <w:rPr>
          <w:iCs/>
        </w:rPr>
        <w:t xml:space="preserve">Remoção do elemento </w:t>
      </w:r>
      <w:proofErr w:type="spellStart"/>
      <w:r>
        <w:rPr>
          <w:iCs/>
        </w:rPr>
        <w:t>CharSet</w:t>
      </w:r>
      <w:proofErr w:type="spellEnd"/>
      <w:r>
        <w:rPr>
          <w:iCs/>
        </w:rPr>
        <w:t xml:space="preserve"> do tipo </w:t>
      </w:r>
      <w:r w:rsidRPr="00D057FB">
        <w:rPr>
          <w:iCs/>
        </w:rPr>
        <w:t>SPI.head.001.001.01</w:t>
      </w:r>
    </w:p>
    <w:p w14:paraId="4659631B" w14:textId="704FB22F" w:rsidR="007847A0" w:rsidRDefault="007847A0" w:rsidP="001A0172">
      <w:pPr>
        <w:jc w:val="both"/>
      </w:pPr>
      <w:bookmarkStart w:id="0" w:name="_GoBack"/>
      <w:bookmarkEnd w:id="0"/>
    </w:p>
    <w:sectPr w:rsidR="007847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955E9"/>
    <w:multiLevelType w:val="hybridMultilevel"/>
    <w:tmpl w:val="01209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1B12"/>
    <w:multiLevelType w:val="hybridMultilevel"/>
    <w:tmpl w:val="834C7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86F17"/>
    <w:multiLevelType w:val="hybridMultilevel"/>
    <w:tmpl w:val="3FE8F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E4629"/>
    <w:multiLevelType w:val="hybridMultilevel"/>
    <w:tmpl w:val="C8E80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E5EA9"/>
    <w:multiLevelType w:val="hybridMultilevel"/>
    <w:tmpl w:val="8F9E2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B2104"/>
    <w:multiLevelType w:val="hybridMultilevel"/>
    <w:tmpl w:val="A6BC2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A223FA"/>
    <w:rsid w:val="000673C9"/>
    <w:rsid w:val="000F38C6"/>
    <w:rsid w:val="000F7800"/>
    <w:rsid w:val="00121AEE"/>
    <w:rsid w:val="00181098"/>
    <w:rsid w:val="00186C84"/>
    <w:rsid w:val="001A0172"/>
    <w:rsid w:val="00350D9A"/>
    <w:rsid w:val="003922CE"/>
    <w:rsid w:val="00400A6B"/>
    <w:rsid w:val="0044562C"/>
    <w:rsid w:val="00475DCA"/>
    <w:rsid w:val="00532B60"/>
    <w:rsid w:val="005615A3"/>
    <w:rsid w:val="0058373C"/>
    <w:rsid w:val="005F678B"/>
    <w:rsid w:val="00611015"/>
    <w:rsid w:val="0062164A"/>
    <w:rsid w:val="00636CC2"/>
    <w:rsid w:val="00761EB8"/>
    <w:rsid w:val="00770C05"/>
    <w:rsid w:val="007847A0"/>
    <w:rsid w:val="0098444E"/>
    <w:rsid w:val="009A1430"/>
    <w:rsid w:val="009D0720"/>
    <w:rsid w:val="00A17A1B"/>
    <w:rsid w:val="00A76A44"/>
    <w:rsid w:val="00AC220A"/>
    <w:rsid w:val="00AD73DA"/>
    <w:rsid w:val="00B96F25"/>
    <w:rsid w:val="00BE7B79"/>
    <w:rsid w:val="00CC1B0B"/>
    <w:rsid w:val="00CD7343"/>
    <w:rsid w:val="00D057FB"/>
    <w:rsid w:val="00D0683E"/>
    <w:rsid w:val="00D31315"/>
    <w:rsid w:val="00D32AB1"/>
    <w:rsid w:val="00D77EA8"/>
    <w:rsid w:val="00DE3215"/>
    <w:rsid w:val="00E3726D"/>
    <w:rsid w:val="00F4735A"/>
    <w:rsid w:val="00FF30E9"/>
    <w:rsid w:val="0BA2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BAE5"/>
  <w15:chartTrackingRefBased/>
  <w15:docId w15:val="{1024C412-EFA4-41CF-A170-B0C50D32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3a7a7e73-f764-4fdb-9e1d-e1c079f1c20e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5D95D8DC1D754A8D86D8622E0D8F80" ma:contentTypeVersion="0" ma:contentTypeDescription="Crie um novo documento." ma:contentTypeScope="" ma:versionID="2fbddd563aa05cf1ff36574224c4e6c0">
  <xsd:schema xmlns:xsd="http://www.w3.org/2001/XMLSchema" xmlns:xs="http://www.w3.org/2001/XMLSchema" xmlns:p="http://schemas.microsoft.com/office/2006/metadata/properties" xmlns:ns2="3280e1c7-ea34-4f7d-9898-2292416fd12e" xmlns:ns3="http://schemas.microsoft.com/sharepoint.v3" targetNamespace="http://schemas.microsoft.com/office/2006/metadata/properties" ma:root="true" ma:fieldsID="596664c2b08bf9940a3a16f572350bd4" ns2:_="" ns3:_="">
    <xsd:import namespace="3280e1c7-ea34-4f7d-9898-2292416fd12e"/>
    <xsd:import namespace="http://schemas.microsoft.com/sharepoint.v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TaxKeywordTaxHTField" minOccurs="0"/>
                <xsd:element ref="ns3:Category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0e1c7-ea34-4f7d-9898-2292416fd12e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2f2be735-be34-4b1a-a5b4-c268b106e18c}" ma:internalName="TaxCatchAll" ma:showField="CatchAllData" ma:web="668cb0d9-f028-47cd-9326-983793c9d1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2f2be735-be34-4b1a-a5b4-c268b106e18c}" ma:internalName="TaxCatchAllLabel" ma:readOnly="true" ma:showField="CatchAllDataLabel" ma:web="668cb0d9-f028-47cd-9326-983793c9d1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0" nillable="true" ma:taxonomy="true" ma:internalName="TaxKeywordTaxHTField" ma:taxonomyFieldName="TaxKeyword" ma:displayName="Palavras-chave" ma:readOnly="false" ma:fieldId="{23f27201-bee3-471e-b2e7-b64fd8b7ca38}" ma:taxonomyMulti="true" ma:sspId="3a7a7e73-f764-4fdb-9e1d-e1c079f1c20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12" nillable="true" ma:displayName="Descrição" ma:internalName="Category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3280e1c7-ea34-4f7d-9898-2292416fd12e">
      <Terms xmlns="http://schemas.microsoft.com/office/infopath/2007/PartnerControls"/>
    </TaxKeywordTaxHTField>
    <TaxCatchAll xmlns="3280e1c7-ea34-4f7d-9898-2292416fd12e"/>
    <CategoryDescription xmlns="http://schemas.microsoft.com/sharepoint.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383BB0-20DC-40A2-80E7-49EC0617015A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ED0D14D-5C82-46AB-9EB2-BD52BFFCE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0e1c7-ea34-4f7d-9898-2292416fd12e"/>
    <ds:schemaRef ds:uri="http://schemas.microsoft.com/sharepoint.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AC3D70-1067-4777-968E-F1299D81FCE9}">
  <ds:schemaRefs>
    <ds:schemaRef ds:uri="http://schemas.microsoft.com/office/2006/documentManagement/types"/>
    <ds:schemaRef ds:uri="http://schemas.microsoft.com/sharepoint.v3"/>
    <ds:schemaRef ds:uri="3280e1c7-ea34-4f7d-9898-2292416fd12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088E060-2150-4313-95F5-37B582D183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Cristiano Kliemann</cp:lastModifiedBy>
  <cp:revision>32</cp:revision>
  <dcterms:created xsi:type="dcterms:W3CDTF">2012-08-07T03:57:00Z</dcterms:created>
  <dcterms:modified xsi:type="dcterms:W3CDTF">2020-02-18T17:34:00Z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0x010100505D95D8DC1D754A8D86D8622E0D8F80</vt:lpwstr>
  </property>
  <property fmtid="{D5CDD505-2E9C-101B-9397-08002B2CF9AE}" pid="3" name="TaxKeyword">
    <vt:lpwstr/>
  </property>
</Properties>
</file>