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19C7" w14:textId="5BB999FA" w:rsidR="00C32DFA" w:rsidRPr="00DA3277" w:rsidRDefault="00E47F43" w:rsidP="00E47F43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LAB01</w:t>
      </w:r>
    </w:p>
    <w:p w14:paraId="272C085C" w14:textId="553D739D" w:rsidR="00E47F43" w:rsidRDefault="00DA3277" w:rsidP="00841FB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 xml:space="preserve">Aluno: </w:t>
      </w:r>
      <w:r w:rsidR="00E47F43" w:rsidRPr="00DA3277">
        <w:rPr>
          <w:rFonts w:ascii="Arial" w:hAnsi="Arial" w:cs="Arial"/>
          <w:b/>
          <w:bCs/>
          <w:i/>
          <w:iCs/>
        </w:rPr>
        <w:t>Eduardo Henrique Fabr</w:t>
      </w:r>
      <w:r w:rsidR="00841FB5">
        <w:rPr>
          <w:rFonts w:ascii="Arial" w:hAnsi="Arial" w:cs="Arial"/>
          <w:b/>
          <w:bCs/>
          <w:i/>
          <w:iCs/>
        </w:rPr>
        <w:t>i</w:t>
      </w:r>
    </w:p>
    <w:p w14:paraId="2FC7DC98" w14:textId="00BB1BC2" w:rsidR="00841FB5" w:rsidRPr="00DA3277" w:rsidRDefault="00841FB5" w:rsidP="00841FB5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Banco de Dados</w:t>
      </w:r>
      <w:r>
        <w:rPr>
          <w:rFonts w:ascii="Arial" w:hAnsi="Arial" w:cs="Arial"/>
          <w:b/>
          <w:bCs/>
          <w:i/>
          <w:iCs/>
        </w:rPr>
        <w:br/>
      </w: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6"/>
        <w:gridCol w:w="6478"/>
      </w:tblGrid>
      <w:tr w:rsidR="00E47F43" w:rsidRPr="00DA3277" w14:paraId="619823D7" w14:textId="56E27FCB" w:rsidTr="00841FB5">
        <w:trPr>
          <w:trHeight w:val="3560"/>
        </w:trPr>
        <w:tc>
          <w:tcPr>
            <w:tcW w:w="5146" w:type="dxa"/>
          </w:tcPr>
          <w:p w14:paraId="656A0D8D" w14:textId="570158FC" w:rsidR="00E47F43" w:rsidRPr="00841FB5" w:rsidRDefault="00E47F43" w:rsidP="00DA3277">
            <w:pPr>
              <w:ind w:left="1"/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t>Prática 1.1</w:t>
            </w:r>
          </w:p>
          <w:p w14:paraId="3AEAED23" w14:textId="78FFDD71" w:rsidR="00E47F43" w:rsidRPr="00841FB5" w:rsidRDefault="00E47F43" w:rsidP="00841FB5">
            <w:pPr>
              <w:jc w:val="center"/>
              <w:rPr>
                <w:rFonts w:ascii="Arial" w:hAnsi="Arial" w:cs="Arial"/>
              </w:rPr>
            </w:pPr>
            <w:r w:rsidRPr="00DA3277">
              <w:rPr>
                <w:rFonts w:ascii="Arial" w:hAnsi="Arial" w:cs="Arial"/>
                <w:b/>
                <w:bCs/>
              </w:rPr>
              <w:br/>
              <w:t>a)</w:t>
            </w:r>
            <w:r w:rsidRPr="00DA3277">
              <w:rPr>
                <w:rFonts w:ascii="Arial" w:hAnsi="Arial" w:cs="Arial"/>
              </w:rPr>
              <w:t xml:space="preserve"> Na ferramenta </w:t>
            </w:r>
            <w:proofErr w:type="spellStart"/>
            <w:r w:rsidRPr="00DA3277">
              <w:rPr>
                <w:rFonts w:ascii="Arial" w:hAnsi="Arial" w:cs="Arial"/>
              </w:rPr>
              <w:t>brModelo</w:t>
            </w:r>
            <w:proofErr w:type="spellEnd"/>
            <w:r w:rsidRPr="00DA3277">
              <w:rPr>
                <w:rFonts w:ascii="Arial" w:hAnsi="Arial" w:cs="Arial"/>
              </w:rPr>
              <w:t>,</w:t>
            </w:r>
            <w:r w:rsidRPr="00DA3277">
              <w:rPr>
                <w:rFonts w:ascii="Arial" w:hAnsi="Arial" w:cs="Arial"/>
              </w:rPr>
              <w:br/>
              <w:t>construa o seguinte modelo</w:t>
            </w:r>
            <w:r w:rsidRPr="00DA3277">
              <w:rPr>
                <w:rFonts w:ascii="Arial" w:hAnsi="Arial" w:cs="Arial"/>
              </w:rPr>
              <w:br/>
              <w:t>entidade-relacionamento</w:t>
            </w:r>
            <w:r w:rsidRPr="00DA3277">
              <w:rPr>
                <w:rFonts w:ascii="Arial" w:hAnsi="Arial" w:cs="Arial"/>
              </w:rPr>
              <w:br/>
              <w:t>(MER), para armazenar um</w:t>
            </w:r>
            <w:r w:rsidRPr="00DA3277">
              <w:rPr>
                <w:rFonts w:ascii="Arial" w:hAnsi="Arial" w:cs="Arial"/>
              </w:rPr>
              <w:br/>
              <w:t>conjunto de carros em uma</w:t>
            </w:r>
            <w:r w:rsidRPr="00DA3277">
              <w:rPr>
                <w:rFonts w:ascii="Arial" w:hAnsi="Arial" w:cs="Arial"/>
              </w:rPr>
              <w:br/>
              <w:t>loja de carros usados.</w:t>
            </w:r>
            <w:r w:rsidR="00841FB5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t>b</w:t>
            </w:r>
            <w:r w:rsidRPr="00DA3277">
              <w:rPr>
                <w:rFonts w:ascii="Arial" w:hAnsi="Arial" w:cs="Arial"/>
              </w:rPr>
              <w:t>) Apresente a imagem do seu</w:t>
            </w:r>
            <w:r w:rsidRPr="00DA3277">
              <w:rPr>
                <w:rFonts w:ascii="Arial" w:hAnsi="Arial" w:cs="Arial"/>
              </w:rPr>
              <w:br/>
              <w:t>modelo:</w:t>
            </w:r>
          </w:p>
        </w:tc>
        <w:tc>
          <w:tcPr>
            <w:tcW w:w="6478" w:type="dxa"/>
          </w:tcPr>
          <w:p w14:paraId="752285EB" w14:textId="77777777" w:rsidR="00E47F43" w:rsidRPr="00DA3277" w:rsidRDefault="00E47F43">
            <w:pPr>
              <w:rPr>
                <w:rFonts w:ascii="Arial" w:hAnsi="Arial" w:cs="Arial"/>
                <w:b/>
                <w:bCs/>
              </w:rPr>
            </w:pPr>
          </w:p>
          <w:p w14:paraId="2D552832" w14:textId="3D5AF80A" w:rsidR="00E47F43" w:rsidRPr="00DA3277" w:rsidRDefault="00E47F43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noProof/>
              </w:rPr>
              <w:drawing>
                <wp:inline distT="0" distB="0" distL="0" distR="0" wp14:anchorId="23E29D49" wp14:editId="5627FC27">
                  <wp:extent cx="2248434" cy="2197100"/>
                  <wp:effectExtent l="0" t="0" r="0" b="0"/>
                  <wp:docPr id="743614818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614818" name="Imagem 1" descr="Diagrama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522" cy="220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685C" w14:textId="77777777" w:rsidR="00E47F43" w:rsidRPr="00DA3277" w:rsidRDefault="00E47F43" w:rsidP="00E47F4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F646DF" w14:textId="3D70F028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6"/>
        <w:gridCol w:w="6478"/>
      </w:tblGrid>
      <w:tr w:rsidR="000C590A" w:rsidRPr="00DA3277" w14:paraId="78470763" w14:textId="77777777" w:rsidTr="00841FB5">
        <w:trPr>
          <w:trHeight w:val="3560"/>
        </w:trPr>
        <w:tc>
          <w:tcPr>
            <w:tcW w:w="5146" w:type="dxa"/>
          </w:tcPr>
          <w:p w14:paraId="34DFE4DA" w14:textId="3A9BECA1" w:rsidR="000C590A" w:rsidRPr="00841FB5" w:rsidRDefault="000C590A" w:rsidP="000C590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t>Prática 1.2</w:t>
            </w:r>
          </w:p>
          <w:p w14:paraId="69AC6217" w14:textId="75E9D621" w:rsidR="000C590A" w:rsidRPr="00DA3277" w:rsidRDefault="000C590A" w:rsidP="000C590A">
            <w:pPr>
              <w:rPr>
                <w:rFonts w:ascii="Arial" w:hAnsi="Arial" w:cs="Arial"/>
              </w:rPr>
            </w:pPr>
            <w:r w:rsidRPr="00DA3277">
              <w:rPr>
                <w:rFonts w:ascii="Arial" w:hAnsi="Arial" w:cs="Arial"/>
                <w:b/>
                <w:bCs/>
              </w:rPr>
              <w:br/>
              <w:t>a)</w:t>
            </w:r>
            <w:r w:rsidRPr="00DA3277">
              <w:rPr>
                <w:rFonts w:ascii="Arial" w:hAnsi="Arial" w:cs="Arial"/>
              </w:rPr>
              <w:t xml:space="preserve"> Ainda na ferramenta</w:t>
            </w:r>
            <w:r w:rsidRPr="00DA3277">
              <w:rPr>
                <w:rFonts w:ascii="Arial" w:hAnsi="Arial" w:cs="Arial"/>
              </w:rPr>
              <w:br/>
            </w:r>
            <w:proofErr w:type="spellStart"/>
            <w:r w:rsidRPr="00DA3277">
              <w:rPr>
                <w:rFonts w:ascii="Arial" w:hAnsi="Arial" w:cs="Arial"/>
              </w:rPr>
              <w:t>brModelo</w:t>
            </w:r>
            <w:proofErr w:type="spellEnd"/>
            <w:r w:rsidRPr="00DA3277">
              <w:rPr>
                <w:rFonts w:ascii="Arial" w:hAnsi="Arial" w:cs="Arial"/>
              </w:rPr>
              <w:t>, transforme o</w:t>
            </w:r>
            <w:r w:rsidRPr="00DA3277">
              <w:rPr>
                <w:rFonts w:ascii="Arial" w:hAnsi="Arial" w:cs="Arial"/>
              </w:rPr>
              <w:br/>
              <w:t>modelo entidade-</w:t>
            </w:r>
            <w:r w:rsidRPr="00DA3277">
              <w:rPr>
                <w:rFonts w:ascii="Arial" w:hAnsi="Arial" w:cs="Arial"/>
              </w:rPr>
              <w:br/>
              <w:t>relacionamento (MER) para</w:t>
            </w:r>
            <w:r w:rsidRPr="00DA3277">
              <w:rPr>
                <w:rFonts w:ascii="Arial" w:hAnsi="Arial" w:cs="Arial"/>
              </w:rPr>
              <w:br/>
              <w:t>seu respectivo modelo</w:t>
            </w:r>
            <w:r w:rsidRPr="00DA3277">
              <w:rPr>
                <w:rFonts w:ascii="Arial" w:hAnsi="Arial" w:cs="Arial"/>
              </w:rPr>
              <w:br/>
              <w:t>relacional.</w:t>
            </w:r>
            <w:r w:rsidR="00841FB5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t>b)</w:t>
            </w:r>
            <w:r w:rsidRPr="00DA3277">
              <w:rPr>
                <w:rFonts w:ascii="Arial" w:hAnsi="Arial" w:cs="Arial"/>
              </w:rPr>
              <w:t xml:space="preserve"> Apresente a imagem do seu</w:t>
            </w:r>
            <w:r w:rsidRPr="00DA3277">
              <w:rPr>
                <w:rFonts w:ascii="Arial" w:hAnsi="Arial" w:cs="Arial"/>
              </w:rPr>
              <w:br/>
              <w:t>modelo</w:t>
            </w:r>
          </w:p>
        </w:tc>
        <w:tc>
          <w:tcPr>
            <w:tcW w:w="6478" w:type="dxa"/>
          </w:tcPr>
          <w:p w14:paraId="26E69DF8" w14:textId="57853212" w:rsidR="000C590A" w:rsidRPr="00DA3277" w:rsidRDefault="000C590A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7449D69" wp14:editId="18F704F0">
                  <wp:extent cx="2174306" cy="2667000"/>
                  <wp:effectExtent l="0" t="0" r="0" b="0"/>
                  <wp:docPr id="7606787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6787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11" cy="268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824E3" w14:textId="52749436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6"/>
        <w:gridCol w:w="6478"/>
      </w:tblGrid>
      <w:tr w:rsidR="000C590A" w:rsidRPr="00DA3277" w14:paraId="43CC94DF" w14:textId="77777777" w:rsidTr="00841FB5">
        <w:trPr>
          <w:trHeight w:val="3560"/>
        </w:trPr>
        <w:tc>
          <w:tcPr>
            <w:tcW w:w="5146" w:type="dxa"/>
          </w:tcPr>
          <w:p w14:paraId="44F61FD8" w14:textId="77777777" w:rsidR="000C590A" w:rsidRPr="00841FB5" w:rsidRDefault="000C590A" w:rsidP="00E018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t>Prática 1.3</w:t>
            </w:r>
          </w:p>
          <w:p w14:paraId="129BC833" w14:textId="68DB0DD8" w:rsidR="000C590A" w:rsidRPr="00DA3277" w:rsidRDefault="000C590A" w:rsidP="00E018DF">
            <w:pPr>
              <w:rPr>
                <w:rFonts w:ascii="Arial" w:hAnsi="Arial" w:cs="Arial"/>
              </w:rPr>
            </w:pPr>
            <w:r w:rsidRPr="00DA3277">
              <w:rPr>
                <w:rFonts w:ascii="Arial" w:hAnsi="Arial" w:cs="Arial"/>
                <w:b/>
                <w:bCs/>
              </w:rPr>
              <w:br/>
              <w:t>a)</w:t>
            </w:r>
            <w:r w:rsidRPr="00DA3277">
              <w:rPr>
                <w:rFonts w:ascii="Arial" w:hAnsi="Arial" w:cs="Arial"/>
              </w:rPr>
              <w:t xml:space="preserve"> Defina os tipos de dados</w:t>
            </w:r>
            <w:r w:rsidRPr="00DA3277">
              <w:rPr>
                <w:rFonts w:ascii="Arial" w:hAnsi="Arial" w:cs="Arial"/>
              </w:rPr>
              <w:br/>
              <w:t>para cada atributo da</w:t>
            </w:r>
            <w:r w:rsidRPr="00DA3277">
              <w:rPr>
                <w:rFonts w:ascii="Arial" w:hAnsi="Arial" w:cs="Arial"/>
              </w:rPr>
              <w:br/>
              <w:t>entidade Carro.</w:t>
            </w:r>
            <w:r w:rsidR="00841FB5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t>b)</w:t>
            </w:r>
            <w:r w:rsidRPr="00DA3277">
              <w:rPr>
                <w:rFonts w:ascii="Arial" w:hAnsi="Arial" w:cs="Arial"/>
              </w:rPr>
              <w:t xml:space="preserve"> Apresente a imagem do seu</w:t>
            </w:r>
            <w:r w:rsidRPr="00DA3277">
              <w:rPr>
                <w:rFonts w:ascii="Arial" w:hAnsi="Arial" w:cs="Arial"/>
              </w:rPr>
              <w:br/>
              <w:t>modelo.</w:t>
            </w:r>
          </w:p>
        </w:tc>
        <w:tc>
          <w:tcPr>
            <w:tcW w:w="6478" w:type="dxa"/>
          </w:tcPr>
          <w:p w14:paraId="2947D53F" w14:textId="39A81F93" w:rsidR="000C590A" w:rsidRPr="00DA3277" w:rsidRDefault="0086154C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1D026B8" wp14:editId="36AA9D83">
                  <wp:extent cx="1752600" cy="2149736"/>
                  <wp:effectExtent l="0" t="0" r="0" b="3175"/>
                  <wp:docPr id="522981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6787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077" cy="216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817B0" w14:textId="3D1B1154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7608"/>
      </w:tblGrid>
      <w:tr w:rsidR="0086154C" w:rsidRPr="00DA3277" w14:paraId="623FFE4C" w14:textId="77777777" w:rsidTr="00841FB5">
        <w:trPr>
          <w:trHeight w:val="3560"/>
        </w:trPr>
        <w:tc>
          <w:tcPr>
            <w:tcW w:w="4016" w:type="dxa"/>
          </w:tcPr>
          <w:p w14:paraId="0C318B44" w14:textId="389772A8" w:rsidR="000C590A" w:rsidRPr="00DA3277" w:rsidRDefault="0086154C" w:rsidP="00E018DF">
            <w:pPr>
              <w:rPr>
                <w:rFonts w:ascii="Arial" w:hAnsi="Arial" w:cs="Arial"/>
                <w:b/>
                <w:b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1.4</w:t>
            </w:r>
            <w:r w:rsidRPr="00DA3277">
              <w:rPr>
                <w:rFonts w:ascii="Arial" w:hAnsi="Arial" w:cs="Arial"/>
                <w:b/>
                <w:bCs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br/>
              <w:t xml:space="preserve">a) </w:t>
            </w:r>
            <w:r w:rsidRPr="00DA3277">
              <w:rPr>
                <w:rFonts w:ascii="Arial" w:hAnsi="Arial" w:cs="Arial"/>
              </w:rPr>
              <w:t>Converta o modelo</w:t>
            </w:r>
            <w:r w:rsidRPr="00DA3277">
              <w:rPr>
                <w:rFonts w:ascii="Arial" w:hAnsi="Arial" w:cs="Arial"/>
              </w:rPr>
              <w:br/>
              <w:t>relacional no seu</w:t>
            </w:r>
            <w:r w:rsidRPr="00DA3277">
              <w:rPr>
                <w:rFonts w:ascii="Arial" w:hAnsi="Arial" w:cs="Arial"/>
              </w:rPr>
              <w:br/>
              <w:t>correspondente</w:t>
            </w:r>
            <w:r w:rsidRPr="00DA3277">
              <w:rPr>
                <w:rFonts w:ascii="Arial" w:hAnsi="Arial" w:cs="Arial"/>
              </w:rPr>
              <w:br/>
              <w:t>modelo físico (escreva</w:t>
            </w:r>
            <w:r w:rsidRPr="00DA3277">
              <w:rPr>
                <w:rFonts w:ascii="Arial" w:hAnsi="Arial" w:cs="Arial"/>
              </w:rPr>
              <w:br/>
              <w:t>os comandos SQL</w:t>
            </w:r>
            <w:r w:rsidRPr="00DA3277">
              <w:rPr>
                <w:rFonts w:ascii="Arial" w:hAnsi="Arial" w:cs="Arial"/>
              </w:rPr>
              <w:br/>
              <w:t>DDL).</w:t>
            </w:r>
            <w:r w:rsidR="00841FB5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br/>
              <w:t xml:space="preserve">b) </w:t>
            </w:r>
            <w:r w:rsidRPr="00DA3277">
              <w:rPr>
                <w:rFonts w:ascii="Arial" w:hAnsi="Arial" w:cs="Arial"/>
              </w:rPr>
              <w:t>Apresente o código</w:t>
            </w:r>
            <w:r w:rsidRPr="00DA3277">
              <w:rPr>
                <w:rFonts w:ascii="Arial" w:hAnsi="Arial" w:cs="Arial"/>
              </w:rPr>
              <w:br/>
              <w:t>SQL de criação do seu</w:t>
            </w:r>
            <w:r w:rsidRPr="00DA3277">
              <w:rPr>
                <w:rFonts w:ascii="Arial" w:hAnsi="Arial" w:cs="Arial"/>
              </w:rPr>
              <w:br/>
              <w:t>modelo.</w:t>
            </w:r>
          </w:p>
        </w:tc>
        <w:tc>
          <w:tcPr>
            <w:tcW w:w="7608" w:type="dxa"/>
          </w:tcPr>
          <w:p w14:paraId="2089D1BD" w14:textId="05578700" w:rsidR="000C590A" w:rsidRPr="00DA3277" w:rsidRDefault="0086154C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9E04C23" wp14:editId="368FF5A8">
                  <wp:extent cx="3767470" cy="2647950"/>
                  <wp:effectExtent l="0" t="0" r="4445" b="0"/>
                  <wp:docPr id="2882268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2268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607" cy="265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BA41E" w14:textId="170CC712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6"/>
        <w:gridCol w:w="6528"/>
      </w:tblGrid>
      <w:tr w:rsidR="00944E8C" w:rsidRPr="00DA3277" w14:paraId="00277793" w14:textId="77777777" w:rsidTr="00841FB5">
        <w:trPr>
          <w:trHeight w:val="3560"/>
        </w:trPr>
        <w:tc>
          <w:tcPr>
            <w:tcW w:w="5096" w:type="dxa"/>
          </w:tcPr>
          <w:p w14:paraId="6A0AC7B2" w14:textId="77777777" w:rsidR="00DA3277" w:rsidRPr="00841FB5" w:rsidRDefault="0086154C" w:rsidP="0086154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t>Prática 1.5</w:t>
            </w:r>
          </w:p>
          <w:p w14:paraId="43BC5953" w14:textId="6DDFB807" w:rsidR="0086154C" w:rsidRPr="00841FB5" w:rsidRDefault="0086154C" w:rsidP="0086154C">
            <w:pPr>
              <w:rPr>
                <w:rFonts w:ascii="Arial" w:hAnsi="Arial" w:cs="Arial"/>
                <w:b/>
                <w:bCs/>
              </w:rPr>
            </w:pPr>
            <w:r w:rsidRPr="0086154C">
              <w:rPr>
                <w:rFonts w:ascii="Arial" w:hAnsi="Arial" w:cs="Arial"/>
                <w:b/>
                <w:bCs/>
              </w:rPr>
              <w:br/>
              <w:t xml:space="preserve">a) </w:t>
            </w:r>
            <w:r w:rsidRPr="0086154C">
              <w:rPr>
                <w:rFonts w:ascii="Arial" w:hAnsi="Arial" w:cs="Arial"/>
              </w:rPr>
              <w:t xml:space="preserve">Utilize o </w:t>
            </w:r>
            <w:proofErr w:type="spellStart"/>
            <w:r w:rsidRPr="0086154C">
              <w:rPr>
                <w:rFonts w:ascii="Arial" w:hAnsi="Arial" w:cs="Arial"/>
              </w:rPr>
              <w:t>database</w:t>
            </w:r>
            <w:proofErr w:type="spellEnd"/>
            <w:r w:rsidRPr="0086154C">
              <w:rPr>
                <w:rFonts w:ascii="Arial" w:hAnsi="Arial" w:cs="Arial"/>
              </w:rPr>
              <w:t xml:space="preserve"> LAB_01.</w:t>
            </w:r>
            <w:r w:rsidR="00841FB5">
              <w:rPr>
                <w:rFonts w:ascii="Arial" w:hAnsi="Arial" w:cs="Arial"/>
              </w:rPr>
              <w:br/>
            </w:r>
            <w:r w:rsidRPr="0086154C">
              <w:rPr>
                <w:rFonts w:ascii="Arial" w:hAnsi="Arial" w:cs="Arial"/>
                <w:b/>
                <w:bCs/>
              </w:rPr>
              <w:br/>
              <w:t xml:space="preserve">b) </w:t>
            </w:r>
            <w:r w:rsidRPr="0086154C">
              <w:rPr>
                <w:rFonts w:ascii="Arial" w:hAnsi="Arial" w:cs="Arial"/>
              </w:rPr>
              <w:t>Crie a tabela do Carro, com o comando SQL DDL obtido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86154C">
              <w:rPr>
                <w:rFonts w:ascii="Arial" w:hAnsi="Arial" w:cs="Arial"/>
              </w:rPr>
              <w:t xml:space="preserve">no </w:t>
            </w:r>
            <w:proofErr w:type="spellStart"/>
            <w:r w:rsidRPr="0086154C">
              <w:rPr>
                <w:rFonts w:ascii="Arial" w:hAnsi="Arial" w:cs="Arial"/>
              </w:rPr>
              <w:t>brModelo</w:t>
            </w:r>
            <w:proofErr w:type="spellEnd"/>
            <w:r w:rsidRPr="0086154C">
              <w:rPr>
                <w:rFonts w:ascii="Arial" w:hAnsi="Arial" w:cs="Arial"/>
              </w:rPr>
              <w:t>.</w:t>
            </w:r>
            <w:r w:rsidR="00841FB5">
              <w:rPr>
                <w:rFonts w:ascii="Arial" w:hAnsi="Arial" w:cs="Arial"/>
              </w:rPr>
              <w:br/>
            </w:r>
            <w:r w:rsidRPr="0086154C">
              <w:rPr>
                <w:rFonts w:ascii="Arial" w:hAnsi="Arial" w:cs="Arial"/>
                <w:b/>
                <w:bCs/>
              </w:rPr>
              <w:br/>
              <w:t xml:space="preserve">c) </w:t>
            </w:r>
            <w:r w:rsidRPr="0086154C">
              <w:rPr>
                <w:rFonts w:ascii="Arial" w:hAnsi="Arial" w:cs="Arial"/>
              </w:rPr>
              <w:t>Crie um único comando para realizar a INSERÇÃO de 5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86154C">
              <w:rPr>
                <w:rFonts w:ascii="Arial" w:hAnsi="Arial" w:cs="Arial"/>
              </w:rPr>
              <w:t>carros.</w:t>
            </w:r>
            <w:r w:rsidR="00841FB5">
              <w:rPr>
                <w:rFonts w:ascii="Arial" w:hAnsi="Arial" w:cs="Arial"/>
              </w:rPr>
              <w:br/>
            </w:r>
            <w:r w:rsidRPr="0086154C">
              <w:rPr>
                <w:rFonts w:ascii="Arial" w:hAnsi="Arial" w:cs="Arial"/>
                <w:b/>
                <w:bCs/>
              </w:rPr>
              <w:br/>
              <w:t xml:space="preserve">d) </w:t>
            </w:r>
            <w:r w:rsidRPr="0086154C">
              <w:rPr>
                <w:rFonts w:ascii="Arial" w:hAnsi="Arial" w:cs="Arial"/>
              </w:rPr>
              <w:t>Execute o comando para a INSERÇÃO e exiba em uma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86154C">
              <w:rPr>
                <w:rFonts w:ascii="Arial" w:hAnsi="Arial" w:cs="Arial"/>
              </w:rPr>
              <w:t>imagem os registros (linhas) inseridos na tabela Carro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86154C">
              <w:rPr>
                <w:rFonts w:ascii="Arial" w:hAnsi="Arial" w:cs="Arial"/>
              </w:rPr>
              <w:t>com um comando SQL SELECT.</w:t>
            </w:r>
          </w:p>
          <w:p w14:paraId="75A3EC0F" w14:textId="77777777" w:rsidR="000C590A" w:rsidRPr="00DA3277" w:rsidRDefault="000C590A" w:rsidP="00E018D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28" w:type="dxa"/>
          </w:tcPr>
          <w:p w14:paraId="116F9157" w14:textId="23EB01FE" w:rsidR="000C590A" w:rsidRPr="00DA3277" w:rsidRDefault="00944E8C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9B82F5D" wp14:editId="7AC452D3">
                  <wp:extent cx="3080357" cy="3219450"/>
                  <wp:effectExtent l="0" t="0" r="6350" b="0"/>
                  <wp:docPr id="6890526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052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973" cy="325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2E207" w14:textId="748B1760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751"/>
      </w:tblGrid>
      <w:tr w:rsidR="00DA3277" w:rsidRPr="00DA3277" w14:paraId="53159170" w14:textId="77777777" w:rsidTr="00841FB5">
        <w:trPr>
          <w:trHeight w:val="3560"/>
        </w:trPr>
        <w:tc>
          <w:tcPr>
            <w:tcW w:w="4873" w:type="dxa"/>
          </w:tcPr>
          <w:p w14:paraId="0B969484" w14:textId="77777777" w:rsidR="00944E8C" w:rsidRPr="00841FB5" w:rsidRDefault="00944E8C" w:rsidP="00944E8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t>Prática 1.6</w:t>
            </w:r>
          </w:p>
          <w:p w14:paraId="2645CCAF" w14:textId="7DE0BADC" w:rsidR="000C590A" w:rsidRPr="00DA3277" w:rsidRDefault="00944E8C" w:rsidP="00E018DF">
            <w:pPr>
              <w:rPr>
                <w:rFonts w:ascii="Arial" w:hAnsi="Arial" w:cs="Arial"/>
                <w:b/>
                <w:bCs/>
              </w:rPr>
            </w:pPr>
            <w:r w:rsidRPr="00944E8C">
              <w:rPr>
                <w:rFonts w:ascii="Arial" w:hAnsi="Arial" w:cs="Arial"/>
                <w:b/>
                <w:bCs/>
              </w:rPr>
              <w:br/>
              <w:t xml:space="preserve">a) </w:t>
            </w:r>
            <w:r w:rsidRPr="00944E8C">
              <w:rPr>
                <w:rFonts w:ascii="Arial" w:hAnsi="Arial" w:cs="Arial"/>
              </w:rPr>
              <w:t>Crie um comando para realizar a ALTERAÇÃO da cor de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944E8C">
              <w:rPr>
                <w:rFonts w:ascii="Arial" w:hAnsi="Arial" w:cs="Arial"/>
              </w:rPr>
              <w:t>um dos seus carros.</w:t>
            </w:r>
            <w:r w:rsidR="00841FB5">
              <w:rPr>
                <w:rFonts w:ascii="Arial" w:hAnsi="Arial" w:cs="Arial"/>
              </w:rPr>
              <w:br/>
            </w:r>
            <w:r w:rsidRPr="00944E8C">
              <w:rPr>
                <w:rFonts w:ascii="Arial" w:hAnsi="Arial" w:cs="Arial"/>
                <w:b/>
                <w:bCs/>
              </w:rPr>
              <w:br/>
              <w:t xml:space="preserve">b) </w:t>
            </w:r>
            <w:r w:rsidRPr="00944E8C">
              <w:rPr>
                <w:rFonts w:ascii="Arial" w:hAnsi="Arial" w:cs="Arial"/>
              </w:rPr>
              <w:t>Crie outro comando para realizar a ALTERAÇÃO do ano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944E8C">
              <w:rPr>
                <w:rFonts w:ascii="Arial" w:hAnsi="Arial" w:cs="Arial"/>
              </w:rPr>
              <w:t>de fabricação de um outro carro.</w:t>
            </w:r>
            <w:r w:rsidR="00841FB5">
              <w:rPr>
                <w:rFonts w:ascii="Arial" w:hAnsi="Arial" w:cs="Arial"/>
              </w:rPr>
              <w:br/>
            </w:r>
            <w:r w:rsidRPr="00944E8C">
              <w:rPr>
                <w:rFonts w:ascii="Arial" w:hAnsi="Arial" w:cs="Arial"/>
                <w:b/>
                <w:bCs/>
              </w:rPr>
              <w:br/>
              <w:t xml:space="preserve">c) </w:t>
            </w:r>
            <w:r w:rsidRPr="00944E8C">
              <w:rPr>
                <w:rFonts w:ascii="Arial" w:hAnsi="Arial" w:cs="Arial"/>
              </w:rPr>
              <w:t>Execute os comandos para as ALTERAÇÕES e exiba em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944E8C">
              <w:rPr>
                <w:rFonts w:ascii="Arial" w:hAnsi="Arial" w:cs="Arial"/>
              </w:rPr>
              <w:t>uma imagem os registros (linhas) alterados na tabela</w:t>
            </w:r>
            <w:r w:rsidRPr="00DA3277">
              <w:rPr>
                <w:rFonts w:ascii="Arial" w:hAnsi="Arial" w:cs="Arial"/>
              </w:rPr>
              <w:t xml:space="preserve"> </w:t>
            </w:r>
            <w:r w:rsidRPr="00944E8C">
              <w:rPr>
                <w:rFonts w:ascii="Arial" w:hAnsi="Arial" w:cs="Arial"/>
              </w:rPr>
              <w:t>Carro com um comando SQL SELECT.</w:t>
            </w:r>
          </w:p>
        </w:tc>
        <w:tc>
          <w:tcPr>
            <w:tcW w:w="6751" w:type="dxa"/>
          </w:tcPr>
          <w:p w14:paraId="6B0FAABA" w14:textId="4BBAAF60" w:rsidR="000C590A" w:rsidRPr="00DA3277" w:rsidRDefault="00DA3277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3E6E5D1" wp14:editId="3D112F81">
                  <wp:extent cx="3474720" cy="2315845"/>
                  <wp:effectExtent l="0" t="0" r="0" b="8255"/>
                  <wp:docPr id="1516104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04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672" cy="234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956DE" w14:textId="69BF8CD8" w:rsidR="000C590A" w:rsidRPr="00DA3277" w:rsidRDefault="000C590A" w:rsidP="000C590A">
      <w:pPr>
        <w:rPr>
          <w:rFonts w:ascii="Arial" w:hAnsi="Arial" w:cs="Arial"/>
        </w:rPr>
      </w:pP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6"/>
        <w:gridCol w:w="7878"/>
      </w:tblGrid>
      <w:tr w:rsidR="00DA3277" w:rsidRPr="00DA3277" w14:paraId="28F955D1" w14:textId="77777777" w:rsidTr="00841FB5">
        <w:trPr>
          <w:trHeight w:val="3560"/>
        </w:trPr>
        <w:tc>
          <w:tcPr>
            <w:tcW w:w="3746" w:type="dxa"/>
          </w:tcPr>
          <w:p w14:paraId="15B70A7D" w14:textId="77777777" w:rsidR="00DA3277" w:rsidRPr="00841FB5" w:rsidRDefault="00DA3277" w:rsidP="00E018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41FB5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1.7</w:t>
            </w:r>
          </w:p>
          <w:p w14:paraId="3306730B" w14:textId="528F5CFD" w:rsidR="000C590A" w:rsidRPr="00DA3277" w:rsidRDefault="00DA3277" w:rsidP="00E018DF">
            <w:pPr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</w:rPr>
              <w:br/>
              <w:t xml:space="preserve">a) </w:t>
            </w:r>
            <w:r w:rsidRPr="00DA3277">
              <w:rPr>
                <w:rFonts w:ascii="Arial" w:hAnsi="Arial" w:cs="Arial"/>
              </w:rPr>
              <w:t>Crie um comando para realizar a EXCLUSÃO de um dos seus carros.</w:t>
            </w:r>
            <w:r w:rsidR="00841FB5">
              <w:rPr>
                <w:rFonts w:ascii="Arial" w:hAnsi="Arial" w:cs="Arial"/>
              </w:rPr>
              <w:br/>
            </w:r>
            <w:r w:rsidRPr="00DA3277">
              <w:rPr>
                <w:rFonts w:ascii="Arial" w:hAnsi="Arial" w:cs="Arial"/>
                <w:b/>
                <w:bCs/>
              </w:rPr>
              <w:br/>
              <w:t xml:space="preserve">b) </w:t>
            </w:r>
            <w:r w:rsidRPr="00DA3277">
              <w:rPr>
                <w:rFonts w:ascii="Arial" w:hAnsi="Arial" w:cs="Arial"/>
              </w:rPr>
              <w:t>Execute o comando para a EXCLUSÃO e exiba em uma imagem a tabela Carro após a EXCLUSÃO, com um comando SQL SELECT.</w:t>
            </w:r>
          </w:p>
        </w:tc>
        <w:tc>
          <w:tcPr>
            <w:tcW w:w="7878" w:type="dxa"/>
          </w:tcPr>
          <w:p w14:paraId="3328F51C" w14:textId="77777777" w:rsidR="000C590A" w:rsidRPr="00DA3277" w:rsidRDefault="000C590A" w:rsidP="00E018DF">
            <w:pPr>
              <w:rPr>
                <w:rFonts w:ascii="Arial" w:hAnsi="Arial" w:cs="Arial"/>
                <w:b/>
                <w:bCs/>
              </w:rPr>
            </w:pPr>
          </w:p>
          <w:p w14:paraId="454FFF13" w14:textId="02F723D6" w:rsidR="000C590A" w:rsidRPr="00DA3277" w:rsidRDefault="00DA3277" w:rsidP="00841F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27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E267699" wp14:editId="2E33FC73">
                  <wp:extent cx="3939224" cy="1506855"/>
                  <wp:effectExtent l="0" t="0" r="4445" b="0"/>
                  <wp:docPr id="1593903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903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570" cy="150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41FA3" w14:textId="252488E4" w:rsidR="00E47F43" w:rsidRPr="00DA3277" w:rsidRDefault="000C590A" w:rsidP="000C590A">
      <w:pPr>
        <w:rPr>
          <w:rFonts w:ascii="Arial" w:hAnsi="Arial" w:cs="Arial"/>
        </w:rPr>
      </w:pPr>
      <w:r w:rsidRPr="00DA3277">
        <w:rPr>
          <w:rFonts w:ascii="Arial" w:hAnsi="Arial" w:cs="Arial"/>
        </w:rPr>
        <w:br/>
      </w:r>
    </w:p>
    <w:sectPr w:rsidR="00E47F43" w:rsidRPr="00DA3277" w:rsidSect="00841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24"/>
    <w:rsid w:val="000C590A"/>
    <w:rsid w:val="00841FB5"/>
    <w:rsid w:val="0086154C"/>
    <w:rsid w:val="008F2505"/>
    <w:rsid w:val="00910C24"/>
    <w:rsid w:val="00944E8C"/>
    <w:rsid w:val="00A00B20"/>
    <w:rsid w:val="00C32DFA"/>
    <w:rsid w:val="00CF279D"/>
    <w:rsid w:val="00DA3277"/>
    <w:rsid w:val="00E47F43"/>
    <w:rsid w:val="00E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463A"/>
  <w15:chartTrackingRefBased/>
  <w15:docId w15:val="{39728080-562D-4918-BD63-5AA8710A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0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0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0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0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C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C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C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C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C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6E83-1FCD-4300-A2DC-AC799C92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</cp:revision>
  <dcterms:created xsi:type="dcterms:W3CDTF">2024-08-16T20:35:00Z</dcterms:created>
  <dcterms:modified xsi:type="dcterms:W3CDTF">2024-08-17T02:00:00Z</dcterms:modified>
</cp:coreProperties>
</file>