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9B87" w14:textId="2ACC2CFC" w:rsidR="00426435" w:rsidRPr="00DA3277" w:rsidRDefault="00426435" w:rsidP="00426435">
      <w:pPr>
        <w:jc w:val="center"/>
        <w:rPr>
          <w:rFonts w:ascii="Arial" w:hAnsi="Arial" w:cs="Arial"/>
          <w:b/>
          <w:bCs/>
          <w:i/>
          <w:iCs/>
        </w:rPr>
      </w:pPr>
      <w:r w:rsidRPr="00DA3277">
        <w:rPr>
          <w:rFonts w:ascii="Arial" w:hAnsi="Arial" w:cs="Arial"/>
          <w:b/>
          <w:bCs/>
          <w:i/>
          <w:iCs/>
        </w:rPr>
        <w:t>LAB0</w:t>
      </w:r>
      <w:r>
        <w:rPr>
          <w:rFonts w:ascii="Arial" w:hAnsi="Arial" w:cs="Arial"/>
          <w:b/>
          <w:bCs/>
          <w:i/>
          <w:iCs/>
        </w:rPr>
        <w:t>2</w:t>
      </w:r>
    </w:p>
    <w:p w14:paraId="1CC5DFB1" w14:textId="75E692B7" w:rsidR="00E57DB6" w:rsidRPr="00426435" w:rsidRDefault="00426435" w:rsidP="00426435">
      <w:pPr>
        <w:jc w:val="center"/>
        <w:rPr>
          <w:rFonts w:ascii="Arial" w:hAnsi="Arial" w:cs="Arial"/>
          <w:b/>
          <w:bCs/>
          <w:i/>
          <w:iCs/>
        </w:rPr>
      </w:pPr>
      <w:r w:rsidRPr="00DA3277">
        <w:rPr>
          <w:rFonts w:ascii="Arial" w:hAnsi="Arial" w:cs="Arial"/>
          <w:b/>
          <w:bCs/>
          <w:i/>
          <w:iCs/>
        </w:rPr>
        <w:t>Aluno: Eduardo Henrique Fabri</w:t>
      </w:r>
    </w:p>
    <w:tbl>
      <w:tblPr>
        <w:tblW w:w="11593" w:type="dxa"/>
        <w:tblInd w:w="-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93"/>
      </w:tblGrid>
      <w:tr w:rsidR="00B2285D" w:rsidRPr="00D55CE1" w14:paraId="2C76931E" w14:textId="77777777" w:rsidTr="00EC58F6">
        <w:trPr>
          <w:trHeight w:val="2541"/>
        </w:trPr>
        <w:tc>
          <w:tcPr>
            <w:tcW w:w="11593" w:type="dxa"/>
          </w:tcPr>
          <w:p w14:paraId="38408E62" w14:textId="77777777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</w:rPr>
              <w:t>Prática 2.1</w:t>
            </w:r>
          </w:p>
          <w:p w14:paraId="632C299F" w14:textId="20072BB0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</w:rPr>
              <w:t>RESPONDA:</w:t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a)</w:t>
            </w:r>
            <w:r w:rsidRPr="00B74E1F">
              <w:rPr>
                <w:rFonts w:ascii="Arial" w:hAnsi="Arial" w:cs="Arial"/>
              </w:rPr>
              <w:t xml:space="preserve"> Para que serve o comando SQL: USE 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</w:t>
            </w:r>
            <w:r w:rsidRPr="00D55CE1">
              <w:rPr>
                <w:rFonts w:ascii="Arial" w:hAnsi="Arial" w:cs="Arial"/>
              </w:rPr>
              <w:t>: Para indicar</w:t>
            </w:r>
            <w:r w:rsidR="00153E3C" w:rsidRPr="00D55CE1">
              <w:rPr>
                <w:rFonts w:ascii="Arial" w:hAnsi="Arial" w:cs="Arial"/>
              </w:rPr>
              <w:t>/selecionar</w:t>
            </w:r>
            <w:r w:rsidRPr="00D55CE1">
              <w:rPr>
                <w:rFonts w:ascii="Arial" w:hAnsi="Arial" w:cs="Arial"/>
              </w:rPr>
              <w:t xml:space="preserve"> que</w:t>
            </w:r>
            <w:r w:rsidR="00153E3C" w:rsidRPr="00D55CE1">
              <w:rPr>
                <w:rFonts w:ascii="Arial" w:hAnsi="Arial" w:cs="Arial"/>
              </w:rPr>
              <w:t xml:space="preserve"> o banco de dados </w:t>
            </w:r>
            <w:r w:rsidRPr="00D55CE1">
              <w:rPr>
                <w:rFonts w:ascii="Arial" w:hAnsi="Arial" w:cs="Arial"/>
              </w:rPr>
              <w:t xml:space="preserve">que você quer usar é </w:t>
            </w:r>
            <w:r w:rsidR="00153E3C" w:rsidRPr="00D55CE1">
              <w:rPr>
                <w:rFonts w:ascii="Arial" w:hAnsi="Arial" w:cs="Arial"/>
              </w:rPr>
              <w:t>o</w:t>
            </w:r>
            <w:r w:rsidRPr="00D55CE1">
              <w:rPr>
                <w:rFonts w:ascii="Arial" w:hAnsi="Arial" w:cs="Arial"/>
              </w:rPr>
              <w:t xml:space="preserve"> que vai ser referida</w:t>
            </w:r>
            <w:r w:rsidR="00153E3C" w:rsidRPr="00D55CE1">
              <w:rPr>
                <w:rFonts w:ascii="Arial" w:hAnsi="Arial" w:cs="Arial"/>
              </w:rPr>
              <w:t xml:space="preserve"> junto ao USE</w:t>
            </w:r>
            <w:r w:rsidRPr="00D55CE1">
              <w:rPr>
                <w:rFonts w:ascii="Arial" w:hAnsi="Arial" w:cs="Arial"/>
              </w:rPr>
              <w:t>.</w:t>
            </w:r>
          </w:p>
          <w:p w14:paraId="7BAAE65C" w14:textId="4E23D4F4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  <w:b/>
                <w:bCs/>
              </w:rPr>
              <w:t>b)</w:t>
            </w:r>
            <w:r w:rsidRPr="00B74E1F">
              <w:rPr>
                <w:rFonts w:ascii="Arial" w:hAnsi="Arial" w:cs="Arial"/>
              </w:rPr>
              <w:t xml:space="preserve"> Dê um exemplo de comando DROP para eliminar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totalmente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o database LAB_02 criado, execute o comando e verifique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seu resultado, mostrando a imagem.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</w:t>
            </w:r>
            <w:r w:rsidRPr="00D55CE1">
              <w:rPr>
                <w:rFonts w:ascii="Arial" w:hAnsi="Arial" w:cs="Arial"/>
              </w:rPr>
              <w:t>:</w:t>
            </w:r>
            <w:r w:rsidR="00412ADC" w:rsidRPr="00D55CE1">
              <w:rPr>
                <w:rFonts w:ascii="Arial" w:hAnsi="Arial" w:cs="Arial"/>
              </w:rPr>
              <w:t xml:space="preserve"> DROP DATABASE LAB_02;</w:t>
            </w:r>
          </w:p>
          <w:p w14:paraId="585E15C9" w14:textId="03FA4878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  <w:b/>
                <w:bCs/>
              </w:rPr>
              <w:t>c)</w:t>
            </w:r>
            <w:r w:rsidRPr="00B74E1F">
              <w:rPr>
                <w:rFonts w:ascii="Arial" w:hAnsi="Arial" w:cs="Arial"/>
              </w:rPr>
              <w:t xml:space="preserve"> Após eliminar o LAB_02, crie novamente este database para</w:t>
            </w:r>
            <w:r w:rsidR="00426435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as próximas práticas.</w:t>
            </w:r>
          </w:p>
        </w:tc>
      </w:tr>
      <w:tr w:rsidR="00B2285D" w:rsidRPr="00D55CE1" w14:paraId="1A03B81A" w14:textId="77777777" w:rsidTr="00EC58F6">
        <w:trPr>
          <w:trHeight w:val="2367"/>
        </w:trPr>
        <w:tc>
          <w:tcPr>
            <w:tcW w:w="11593" w:type="dxa"/>
          </w:tcPr>
          <w:p w14:paraId="5431EAA6" w14:textId="31903250" w:rsidR="00B2285D" w:rsidRPr="00D55CE1" w:rsidRDefault="00B2285D" w:rsidP="00D55CE1">
            <w:pPr>
              <w:ind w:left="536"/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noProof/>
              </w:rPr>
              <w:drawing>
                <wp:inline distT="0" distB="0" distL="0" distR="0" wp14:anchorId="03E6EF86" wp14:editId="4D7F8D98">
                  <wp:extent cx="5285406" cy="1614115"/>
                  <wp:effectExtent l="0" t="0" r="0" b="5715"/>
                  <wp:docPr id="4270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13816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158" cy="163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7E0FC" w14:textId="77777777" w:rsidR="00B2285D" w:rsidRPr="00D55CE1" w:rsidRDefault="00B2285D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B2285D" w:rsidRPr="00D55CE1" w14:paraId="115E8E69" w14:textId="77777777" w:rsidTr="00EC58F6">
        <w:trPr>
          <w:trHeight w:val="3030"/>
        </w:trPr>
        <w:tc>
          <w:tcPr>
            <w:tcW w:w="11644" w:type="dxa"/>
          </w:tcPr>
          <w:p w14:paraId="482C19B5" w14:textId="77777777" w:rsidR="00412ADC" w:rsidRPr="00D55CE1" w:rsidRDefault="00412ADC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B74E1F">
              <w:rPr>
                <w:rFonts w:ascii="Arial" w:hAnsi="Arial" w:cs="Arial"/>
                <w:b/>
                <w:bCs/>
                <w:i/>
                <w:iCs/>
              </w:rPr>
              <w:t>Prática 2.2</w:t>
            </w:r>
          </w:p>
          <w:p w14:paraId="52F18120" w14:textId="4D2E6E71" w:rsidR="00B2285D" w:rsidRPr="00D55CE1" w:rsidRDefault="00412ADC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</w:rPr>
              <w:br/>
              <w:t>RESPONDA:</w:t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a)</w:t>
            </w:r>
            <w:r w:rsidRPr="00B74E1F">
              <w:rPr>
                <w:rFonts w:ascii="Arial" w:hAnsi="Arial" w:cs="Arial"/>
              </w:rPr>
              <w:t xml:space="preserve"> O que significa quando não indicamos que um</w:t>
            </w:r>
            <w:r w:rsidRPr="00B74E1F">
              <w:rPr>
                <w:rFonts w:ascii="Arial" w:hAnsi="Arial" w:cs="Arial"/>
              </w:rPr>
              <w:br/>
              <w:t>campo (atributo) é NOT NULL?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</w:t>
            </w:r>
            <w:r w:rsidR="00153E3C" w:rsidRPr="00D55CE1">
              <w:rPr>
                <w:rFonts w:ascii="Arial" w:hAnsi="Arial" w:cs="Arial"/>
              </w:rPr>
              <w:t>Quando não usamos o NOT NULL, s</w:t>
            </w:r>
            <w:r w:rsidRPr="00D55CE1">
              <w:rPr>
                <w:rFonts w:ascii="Arial" w:hAnsi="Arial" w:cs="Arial"/>
              </w:rPr>
              <w:t>ignifica que o campo pode ser vazio</w:t>
            </w:r>
            <w:r w:rsidR="00153E3C" w:rsidRPr="00D55CE1">
              <w:rPr>
                <w:rFonts w:ascii="Arial" w:hAnsi="Arial" w:cs="Arial"/>
              </w:rPr>
              <w:t xml:space="preserve"> ou nulo.</w:t>
            </w:r>
            <w:r w:rsidRPr="00D55CE1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b)</w:t>
            </w:r>
            <w:r w:rsidRPr="00B74E1F">
              <w:rPr>
                <w:rFonts w:ascii="Arial" w:hAnsi="Arial" w:cs="Arial"/>
              </w:rPr>
              <w:t xml:space="preserve"> Para que serve o comando SQL: ALTER TABLE ...</w:t>
            </w:r>
            <w:r w:rsidR="00153E3C"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ADD CONSTRAIN?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Serve para adicionar </w:t>
            </w:r>
            <w:r w:rsidR="00153E3C" w:rsidRPr="00D55CE1">
              <w:rPr>
                <w:rFonts w:ascii="Arial" w:hAnsi="Arial" w:cs="Arial"/>
              </w:rPr>
              <w:t>uma restrição</w:t>
            </w:r>
            <w:r w:rsidRPr="00D55CE1">
              <w:rPr>
                <w:rFonts w:ascii="Arial" w:hAnsi="Arial" w:cs="Arial"/>
              </w:rPr>
              <w:t xml:space="preserve"> para a </w:t>
            </w:r>
            <w:r w:rsidR="00153E3C" w:rsidRPr="00D55CE1">
              <w:rPr>
                <w:rFonts w:ascii="Arial" w:hAnsi="Arial" w:cs="Arial"/>
              </w:rPr>
              <w:t>tabela existente</w:t>
            </w:r>
            <w:r w:rsidRPr="00D55CE1">
              <w:rPr>
                <w:rFonts w:ascii="Arial" w:hAnsi="Arial" w:cs="Arial"/>
              </w:rPr>
              <w:t>.</w:t>
            </w:r>
            <w:r w:rsidRPr="00D55CE1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c)</w:t>
            </w:r>
            <w:r w:rsidRPr="00B74E1F">
              <w:rPr>
                <w:rFonts w:ascii="Arial" w:hAnsi="Arial" w:cs="Arial"/>
              </w:rPr>
              <w:t xml:space="preserve"> O que significa a restrição de PRIMARY KEY? Para</w:t>
            </w:r>
            <w:r w:rsidRPr="00B74E1F">
              <w:rPr>
                <w:rFonts w:ascii="Arial" w:hAnsi="Arial" w:cs="Arial"/>
              </w:rPr>
              <w:br/>
              <w:t>que ela serve na prática?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Primary Key significa Chave Primária, ela serve como um identificador único</w:t>
            </w:r>
            <w:r w:rsidR="00076DDF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para o campo</w:t>
            </w:r>
            <w:r w:rsidR="00153E3C" w:rsidRPr="00D55CE1">
              <w:rPr>
                <w:rFonts w:ascii="Arial" w:hAnsi="Arial" w:cs="Arial"/>
              </w:rPr>
              <w:t xml:space="preserve"> e não permite que existam valores iguais, também ajuda na hora de fazer buscas com o índice que ela cria</w:t>
            </w:r>
            <w:r w:rsidRPr="00D55CE1">
              <w:rPr>
                <w:rFonts w:ascii="Arial" w:hAnsi="Arial" w:cs="Arial"/>
              </w:rPr>
              <w:t>.</w:t>
            </w:r>
          </w:p>
          <w:p w14:paraId="41631662" w14:textId="77777777" w:rsidR="00B2285D" w:rsidRPr="00D55CE1" w:rsidRDefault="00B2285D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50F88FCC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3F1653BC" w14:textId="77777777" w:rsidTr="00EC58F6">
        <w:trPr>
          <w:trHeight w:val="3030"/>
        </w:trPr>
        <w:tc>
          <w:tcPr>
            <w:tcW w:w="11644" w:type="dxa"/>
          </w:tcPr>
          <w:p w14:paraId="7AFB3DE2" w14:textId="4E7693B2" w:rsidR="00253AEF" w:rsidRPr="00D55CE1" w:rsidRDefault="006A4B4F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2.3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  <w:t>Em sua database de trabalho, execute:</w:t>
            </w:r>
            <w:r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</w:rPr>
              <w:t xml:space="preserve">(A) </w:t>
            </w:r>
            <w:r w:rsidRPr="00D55CE1">
              <w:rPr>
                <w:rFonts w:ascii="Arial" w:hAnsi="Arial" w:cs="Arial"/>
              </w:rPr>
              <w:t>INSERT INTO disciplina VALUES (1, 'Redes', 'Básico de redes de computadores', 4, 3);</w:t>
            </w:r>
            <w:r w:rsidRPr="00D55CE1">
              <w:rPr>
                <w:rFonts w:ascii="Arial" w:hAnsi="Arial" w:cs="Arial"/>
              </w:rPr>
              <w:br/>
              <w:t>SELECT * FROM disciplina;</w:t>
            </w:r>
          </w:p>
          <w:p w14:paraId="466C2D65" w14:textId="047006FA" w:rsidR="00412ADC" w:rsidRPr="00D55CE1" w:rsidRDefault="006A4B4F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</w:rPr>
              <w:t xml:space="preserve">(B) </w:t>
            </w:r>
            <w:r w:rsidRPr="00D55CE1">
              <w:rPr>
                <w:rFonts w:ascii="Arial" w:hAnsi="Arial" w:cs="Arial"/>
              </w:rPr>
              <w:t>INSERT INTO disciplina VALUES (1, 'Banco de Dados',</w:t>
            </w:r>
            <w:r w:rsidR="00253AEF" w:rsidRPr="00D55CE1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NULL, 4, 2);</w:t>
            </w:r>
            <w:r w:rsidRPr="00D55CE1">
              <w:rPr>
                <w:rFonts w:ascii="Arial" w:hAnsi="Arial" w:cs="Arial"/>
              </w:rPr>
              <w:br/>
              <w:t>SELECT * FROM disciplina;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Dos comandos passados, que comando não funcionou e como ele foi arrumado?</w:t>
            </w:r>
            <w:r w:rsidR="00253AEF"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  <w:b/>
                <w:bCs/>
              </w:rPr>
              <w:t>R:</w:t>
            </w:r>
            <w:r w:rsidR="00253AEF" w:rsidRPr="00D55CE1">
              <w:rPr>
                <w:rFonts w:ascii="Arial" w:hAnsi="Arial" w:cs="Arial"/>
              </w:rPr>
              <w:t xml:space="preserve"> O comando B não funcionou, ele pode ser arrumado com o reajuste do ID_Disciplina, por que já existe uma </w:t>
            </w:r>
            <w:r w:rsidR="00253AEF" w:rsidRPr="00D55CE1">
              <w:rPr>
                <w:rFonts w:ascii="Arial" w:hAnsi="Arial" w:cs="Arial"/>
              </w:rPr>
              <w:lastRenderedPageBreak/>
              <w:t>Primary Key com o mesmo valor.</w:t>
            </w:r>
            <w:r w:rsidR="00253AEF"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Qual o comando para visualizar as inserções para ver se elas estão corretas?</w:t>
            </w:r>
            <w:r w:rsidR="00253AEF" w:rsidRPr="00D55CE1">
              <w:rPr>
                <w:rFonts w:ascii="Arial" w:hAnsi="Arial" w:cs="Arial"/>
              </w:rPr>
              <w:br/>
              <w:t>R: SELECT * FROM DISCIPLINA;</w:t>
            </w:r>
            <w:r w:rsid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c)</w:t>
            </w:r>
            <w:r w:rsidRPr="00D55CE1">
              <w:rPr>
                <w:rFonts w:ascii="Arial" w:hAnsi="Arial" w:cs="Arial"/>
              </w:rPr>
              <w:t xml:space="preserve"> Crie e execute um comando para inserir mais 5 registros / linhas na tabela disciplina.</w:t>
            </w:r>
            <w:r w:rsidR="00253AEF"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  <w:b/>
                <w:bCs/>
              </w:rPr>
              <w:t>R:</w:t>
            </w:r>
            <w:r w:rsidR="00253AEF" w:rsidRPr="00D55CE1">
              <w:rPr>
                <w:rFonts w:ascii="Arial" w:hAnsi="Arial" w:cs="Arial"/>
              </w:rPr>
              <w:t xml:space="preserve"> </w:t>
            </w:r>
            <w:r w:rsidR="00253AEF"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t>INSERT INTO disciplina VALUES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(2, 'Matemática Aplicada', 'Estudo das aplicações práticas da matemática em diversos campos, incluindo engenharia e ciências sociais.', 4, 4),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(3, 'História da Arte', 'Análise dos principais movimentos artísticos ao longo da história, incluindo o Renascimento, Barroco e Modernismo.', 3, 6),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(4, 'Programação Avançada', 'Aprofundamento em técnicas avançadas de programação, incluindo algoritmos complexos e estruturas de dados.', 5, 1),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(5, 'Economia Internacional', 'Estudo das teorias e práticas da economia global, com foco em comércio, finanças e políticas internacionais.', 4, 12),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(6, 'Psicologia Organizacional', NULL, 3, 3),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(7, 'Bioinformática', 'Aplicação de técnicas de computação para resolver problemas biológicos, incluindo análise de dados genéticos e proteômicos.', 4, 15);</w:t>
            </w:r>
            <w:r w:rsidR="00253AEF"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d)</w:t>
            </w:r>
            <w:r w:rsidRPr="00D55CE1">
              <w:rPr>
                <w:rFonts w:ascii="Arial" w:hAnsi="Arial" w:cs="Arial"/>
              </w:rPr>
              <w:t xml:space="preserve"> Apresente em uma imagem todos registros inseridos na tabela disciplina.</w:t>
            </w:r>
          </w:p>
        </w:tc>
      </w:tr>
      <w:tr w:rsidR="00412ADC" w:rsidRPr="00D55CE1" w14:paraId="4035DED2" w14:textId="77777777" w:rsidTr="00EC58F6">
        <w:trPr>
          <w:trHeight w:val="2579"/>
        </w:trPr>
        <w:tc>
          <w:tcPr>
            <w:tcW w:w="11644" w:type="dxa"/>
          </w:tcPr>
          <w:p w14:paraId="5697172E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CB2BE29" w14:textId="28871AE6" w:rsidR="00412ADC" w:rsidRPr="00D55CE1" w:rsidRDefault="00CB2A81" w:rsidP="00D55CE1">
            <w:pPr>
              <w:ind w:left="587"/>
              <w:rPr>
                <w:rFonts w:ascii="Arial" w:hAnsi="Arial" w:cs="Arial"/>
              </w:rPr>
            </w:pPr>
            <w:r w:rsidRPr="00CB2A81">
              <w:rPr>
                <w:rFonts w:ascii="Arial" w:hAnsi="Arial" w:cs="Arial"/>
                <w:noProof/>
              </w:rPr>
              <w:drawing>
                <wp:inline distT="0" distB="0" distL="0" distR="0" wp14:anchorId="621FB561" wp14:editId="757E438B">
                  <wp:extent cx="6087325" cy="1886213"/>
                  <wp:effectExtent l="0" t="0" r="8890" b="0"/>
                  <wp:docPr id="12492405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24058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BACBE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1CA7C1F7" w14:textId="77777777" w:rsidTr="00076DDF">
        <w:trPr>
          <w:trHeight w:val="983"/>
        </w:trPr>
        <w:tc>
          <w:tcPr>
            <w:tcW w:w="11644" w:type="dxa"/>
          </w:tcPr>
          <w:p w14:paraId="42C6926F" w14:textId="3CF34A60" w:rsidR="00412ADC" w:rsidRPr="00076DDF" w:rsidRDefault="00EC58F6" w:rsidP="00076DD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2.4</w:t>
            </w:r>
          </w:p>
          <w:p w14:paraId="0D47F5A7" w14:textId="3BE8B304" w:rsidR="00412ADC" w:rsidRPr="00D55CE1" w:rsidRDefault="00EC58F6" w:rsidP="00076DDF">
            <w:pPr>
              <w:rPr>
                <w:rFonts w:ascii="Arial" w:hAnsi="Arial" w:cs="Arial"/>
              </w:rPr>
            </w:pPr>
            <w:r w:rsidRPr="00EC58F6">
              <w:rPr>
                <w:rFonts w:ascii="Arial" w:hAnsi="Arial" w:cs="Arial"/>
              </w:rPr>
              <w:t>RESPONDA:</w:t>
            </w:r>
            <w:r w:rsidRPr="00EC58F6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  <w:b/>
                <w:bCs/>
              </w:rPr>
              <w:t>a)</w:t>
            </w:r>
            <w:r w:rsidRPr="00EC58F6">
              <w:rPr>
                <w:rFonts w:ascii="Arial" w:hAnsi="Arial" w:cs="Arial"/>
              </w:rPr>
              <w:t xml:space="preserve"> O que significa AUTO_INCREMENT PRIMARY KEY e</w:t>
            </w:r>
            <w:r w:rsidRPr="00EC58F6">
              <w:rPr>
                <w:rFonts w:ascii="Arial" w:hAnsi="Arial" w:cs="Arial"/>
              </w:rPr>
              <w:br/>
              <w:t>para que ela serve?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FA1284">
              <w:rPr>
                <w:rFonts w:ascii="Arial" w:hAnsi="Arial" w:cs="Arial"/>
                <w:b/>
                <w:bCs/>
              </w:rPr>
              <w:t xml:space="preserve"> </w:t>
            </w:r>
            <w:r w:rsidR="00FA1284">
              <w:rPr>
                <w:rFonts w:ascii="Arial" w:hAnsi="Arial" w:cs="Arial"/>
              </w:rPr>
              <w:t xml:space="preserve">O auto_increment é um atributo que você coloca em uma coluna para que ela ajude o </w:t>
            </w:r>
            <w:r w:rsidR="00076DDF">
              <w:rPr>
                <w:rFonts w:ascii="Arial" w:hAnsi="Arial" w:cs="Arial"/>
              </w:rPr>
              <w:t>identificador</w:t>
            </w:r>
            <w:r w:rsidR="00FA1284">
              <w:rPr>
                <w:rFonts w:ascii="Arial" w:hAnsi="Arial" w:cs="Arial"/>
              </w:rPr>
              <w:t xml:space="preserve"> único (primary key) a incrementar automaticamente </w:t>
            </w:r>
            <w:r w:rsidR="00076DDF">
              <w:rPr>
                <w:rFonts w:ascii="Arial" w:hAnsi="Arial" w:cs="Arial"/>
              </w:rPr>
              <w:t>a cada inserção</w:t>
            </w:r>
            <w:r w:rsidR="00FA1284">
              <w:rPr>
                <w:rFonts w:ascii="Arial" w:hAnsi="Arial" w:cs="Arial"/>
              </w:rPr>
              <w:t>.</w:t>
            </w:r>
            <w:r w:rsidRPr="00D55CE1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  <w:b/>
                <w:bCs/>
              </w:rPr>
              <w:t>b)</w:t>
            </w:r>
            <w:r w:rsidRPr="00EC58F6">
              <w:rPr>
                <w:rFonts w:ascii="Arial" w:hAnsi="Arial" w:cs="Arial"/>
              </w:rPr>
              <w:t xml:space="preserve"> O que significa GENERATED ALWAYS AS</w:t>
            </w:r>
            <w:r w:rsidRPr="00EC58F6">
              <w:rPr>
                <w:rFonts w:ascii="Arial" w:hAnsi="Arial" w:cs="Arial"/>
              </w:rPr>
              <w:br/>
              <w:t>(SUBSTRING_INDEX(nome, " ", 1)) e para que serve?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FA1284">
              <w:rPr>
                <w:rFonts w:ascii="Arial" w:hAnsi="Arial" w:cs="Arial"/>
                <w:b/>
                <w:bCs/>
              </w:rPr>
              <w:t xml:space="preserve"> </w:t>
            </w:r>
            <w:r w:rsidR="00FA1284">
              <w:rPr>
                <w:rFonts w:ascii="Arial" w:hAnsi="Arial" w:cs="Arial"/>
              </w:rPr>
              <w:t xml:space="preserve">Generated Always é um atributo derivado que sempre </w:t>
            </w:r>
            <w:r w:rsidR="00076DDF">
              <w:rPr>
                <w:rFonts w:ascii="Arial" w:hAnsi="Arial" w:cs="Arial"/>
              </w:rPr>
              <w:t xml:space="preserve">calcula automaticamente com base em uma String. </w:t>
            </w:r>
            <w:r w:rsidR="00FA1284">
              <w:rPr>
                <w:rFonts w:ascii="Arial" w:hAnsi="Arial" w:cs="Arial"/>
              </w:rPr>
              <w:t xml:space="preserve">Substring_index </w:t>
            </w:r>
            <w:r w:rsidR="00076DDF">
              <w:rPr>
                <w:rFonts w:ascii="Arial" w:hAnsi="Arial" w:cs="Arial"/>
              </w:rPr>
              <w:t>é uma função que pega parte de uma String</w:t>
            </w:r>
            <w:r w:rsidR="00FA1284">
              <w:rPr>
                <w:rFonts w:ascii="Arial" w:hAnsi="Arial" w:cs="Arial"/>
              </w:rPr>
              <w:t xml:space="preserve">, e o que está dentro do parêntese </w:t>
            </w:r>
            <w:r w:rsidR="00076DDF">
              <w:rPr>
                <w:rFonts w:ascii="Arial" w:hAnsi="Arial" w:cs="Arial"/>
              </w:rPr>
              <w:t>é (coluna, ‘ ‘, quantidade_de_valores_a_ser_pego) – se for 1, pega somente o primeiro nome, se for 2, pegara os dois nomes...</w:t>
            </w:r>
            <w:r w:rsidRPr="00D55CE1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  <w:b/>
                <w:bCs/>
              </w:rPr>
              <w:t>c)</w:t>
            </w:r>
            <w:r w:rsidRPr="00EC58F6">
              <w:rPr>
                <w:rFonts w:ascii="Arial" w:hAnsi="Arial" w:cs="Arial"/>
              </w:rPr>
              <w:t xml:space="preserve"> Um atributo derivado é salvo em disco?</w:t>
            </w:r>
            <w:r w:rsidR="008958E8">
              <w:rPr>
                <w:rFonts w:ascii="Arial" w:hAnsi="Arial" w:cs="Arial"/>
              </w:rPr>
              <w:br/>
              <w:t>R: Não, um atributo derivado não é salvo em disco, um atributo derivado só exibe as consultas que são feitas</w:t>
            </w:r>
            <w:r w:rsidR="00076DDF">
              <w:rPr>
                <w:rFonts w:ascii="Arial" w:hAnsi="Arial" w:cs="Arial"/>
              </w:rPr>
              <w:t>.</w:t>
            </w:r>
          </w:p>
        </w:tc>
      </w:tr>
    </w:tbl>
    <w:p w14:paraId="259B5D02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0EB4D3E0" w14:textId="77777777" w:rsidTr="00D55CE1">
        <w:trPr>
          <w:trHeight w:val="3030"/>
        </w:trPr>
        <w:tc>
          <w:tcPr>
            <w:tcW w:w="11644" w:type="dxa"/>
          </w:tcPr>
          <w:p w14:paraId="3B27E9AC" w14:textId="2453BA19" w:rsidR="008713A7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2.5</w:t>
            </w:r>
            <w:r w:rsidRPr="00D55CE1">
              <w:rPr>
                <w:rFonts w:ascii="Arial" w:hAnsi="Arial" w:cs="Arial"/>
                <w:b/>
                <w:bCs/>
                <w:i/>
                <w:iCs/>
              </w:rPr>
              <w:br/>
            </w:r>
            <w:r w:rsidRPr="00D55CE1">
              <w:rPr>
                <w:rFonts w:ascii="Arial" w:hAnsi="Arial" w:cs="Arial"/>
              </w:rPr>
              <w:br/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O que significa STR_TO_DATE('20/02/1985', '%d/%m/%Y’) e para que este comando foi utilizado?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</w:t>
            </w:r>
            <w:r w:rsidR="008713A7">
              <w:rPr>
                <w:rFonts w:ascii="Arial" w:hAnsi="Arial" w:cs="Arial"/>
              </w:rPr>
              <w:t xml:space="preserve">o STR_TO_DATE é uma função que faz uma formatação da data para o modelo que você desejar, o comando foi utilizado para converter o formato passado pelo SQL (recebido por </w:t>
            </w:r>
            <w:r w:rsidR="00076DDF">
              <w:rPr>
                <w:rFonts w:ascii="Arial" w:hAnsi="Arial" w:cs="Arial"/>
              </w:rPr>
              <w:t>20-02-1985</w:t>
            </w:r>
            <w:r w:rsidR="008713A7">
              <w:rPr>
                <w:rFonts w:ascii="Arial" w:hAnsi="Arial" w:cs="Arial"/>
              </w:rPr>
              <w:t>) e convertido para (1985</w:t>
            </w:r>
            <w:r w:rsidR="00076DDF">
              <w:rPr>
                <w:rFonts w:ascii="Arial" w:hAnsi="Arial" w:cs="Arial"/>
              </w:rPr>
              <w:t>-02-20</w:t>
            </w:r>
            <w:r w:rsidR="008713A7">
              <w:rPr>
                <w:rFonts w:ascii="Arial" w:hAnsi="Arial" w:cs="Arial"/>
              </w:rPr>
              <w:t>) dentro da tabela.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O que significa AS e para que server? Ele pode ser omitido?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8713A7">
              <w:rPr>
                <w:rFonts w:ascii="Arial" w:hAnsi="Arial" w:cs="Arial"/>
                <w:b/>
                <w:bCs/>
              </w:rPr>
              <w:t xml:space="preserve"> </w:t>
            </w:r>
            <w:r w:rsidR="008713A7">
              <w:rPr>
                <w:rFonts w:ascii="Arial" w:hAnsi="Arial" w:cs="Arial"/>
              </w:rPr>
              <w:t>O AS é um atributo para seleção que indica COMO você deseja exibir uma coluna dentro da tabela de pesquisa, serve para renomear a coluna de consulta ou para abreviar as tabelas criando apelidos. Pode sim ser omitido, você não precisa do AS para renomear, mas é uma boa pratica embora possa usar o SELECT e O FROM.</w:t>
            </w:r>
          </w:p>
          <w:p w14:paraId="57345BDB" w14:textId="6AC95572" w:rsidR="00412ADC" w:rsidRPr="00D55CE1" w:rsidRDefault="008713A7" w:rsidP="00D55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Ex:</w:t>
            </w:r>
            <w:r>
              <w:rPr>
                <w:rFonts w:ascii="Arial" w:hAnsi="Arial" w:cs="Arial"/>
              </w:rPr>
              <w:br/>
            </w:r>
            <w:r w:rsidRPr="008713A7">
              <w:rPr>
                <w:rFonts w:ascii="Arial" w:hAnsi="Arial" w:cs="Arial"/>
              </w:rPr>
              <w:t>SELECT nome NomeCompleto FROM Professor;</w:t>
            </w:r>
            <w:r>
              <w:rPr>
                <w:rFonts w:ascii="Arial" w:hAnsi="Arial" w:cs="Arial"/>
              </w:rPr>
              <w:br/>
            </w:r>
            <w:r w:rsidRPr="008713A7">
              <w:rPr>
                <w:rFonts w:ascii="Arial" w:hAnsi="Arial" w:cs="Arial"/>
              </w:rPr>
              <w:t>SELECT p.nome FROM Professor p;</w:t>
            </w:r>
            <w:r>
              <w:rPr>
                <w:rFonts w:ascii="Arial" w:hAnsi="Arial" w:cs="Arial"/>
              </w:rPr>
              <w:t xml:space="preserve"> </w:t>
            </w:r>
            <w:r w:rsidR="00EC58F6" w:rsidRPr="00D55CE1">
              <w:rPr>
                <w:rFonts w:ascii="Arial" w:hAnsi="Arial" w:cs="Arial"/>
              </w:rPr>
              <w:br/>
            </w:r>
            <w:r w:rsidR="00EC58F6" w:rsidRPr="00D55CE1">
              <w:rPr>
                <w:rFonts w:ascii="Arial" w:hAnsi="Arial" w:cs="Arial"/>
              </w:rPr>
              <w:br/>
            </w:r>
            <w:r w:rsidR="00EC58F6" w:rsidRPr="00D55CE1">
              <w:rPr>
                <w:rFonts w:ascii="Arial" w:hAnsi="Arial" w:cs="Arial"/>
                <w:b/>
                <w:bCs/>
              </w:rPr>
              <w:t>c)</w:t>
            </w:r>
            <w:r w:rsidR="00EC58F6" w:rsidRPr="00D55CE1">
              <w:rPr>
                <w:rFonts w:ascii="Arial" w:hAnsi="Arial" w:cs="Arial"/>
              </w:rPr>
              <w:t xml:space="preserve"> O que o comando TIMESTAMPDIFF(YEAR, dt_nascimento, CURDATE()) está realizando? </w:t>
            </w:r>
            <w:r w:rsidR="00EC58F6" w:rsidRPr="00D55CE1">
              <w:rPr>
                <w:rFonts w:ascii="Arial" w:hAnsi="Arial" w:cs="Arial"/>
              </w:rPr>
              <w:br/>
            </w:r>
            <w:r w:rsidR="00EC58F6" w:rsidRPr="00D55CE1">
              <w:rPr>
                <w:rFonts w:ascii="Arial" w:hAnsi="Arial" w:cs="Arial"/>
                <w:b/>
                <w:bCs/>
              </w:rPr>
              <w:t>R: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O timestampdiff é uma função que </w:t>
            </w:r>
            <w:r w:rsidR="00076DDF">
              <w:rPr>
                <w:rFonts w:ascii="Arial" w:hAnsi="Arial" w:cs="Arial"/>
              </w:rPr>
              <w:t>calcula</w:t>
            </w:r>
            <w:r>
              <w:rPr>
                <w:rFonts w:ascii="Arial" w:hAnsi="Arial" w:cs="Arial"/>
              </w:rPr>
              <w:t xml:space="preserve"> a diferença da data de nascimento, ele subtrai o ano de d</w:t>
            </w:r>
            <w:r w:rsidR="00076DDF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_nascimento e pega a data atual através do CURDATE().</w:t>
            </w:r>
            <w:r w:rsidR="0073077A">
              <w:rPr>
                <w:rFonts w:ascii="Arial" w:hAnsi="Arial" w:cs="Arial"/>
              </w:rPr>
              <w:t xml:space="preserve"> Ele está determinando a idade da pessoa.</w:t>
            </w:r>
          </w:p>
        </w:tc>
      </w:tr>
    </w:tbl>
    <w:p w14:paraId="3E1DE403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4FCF5C07" w14:textId="77777777" w:rsidTr="00D55CE1">
        <w:trPr>
          <w:trHeight w:val="3030"/>
        </w:trPr>
        <w:tc>
          <w:tcPr>
            <w:tcW w:w="11644" w:type="dxa"/>
          </w:tcPr>
          <w:p w14:paraId="1BC116F7" w14:textId="35339832" w:rsidR="00412ADC" w:rsidRPr="00D55CE1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2.6</w:t>
            </w:r>
          </w:p>
          <w:p w14:paraId="2AB9EA0F" w14:textId="77777777" w:rsidR="00AA600C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RESPONDER: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O que é e para que servem os comandos:</w:t>
            </w:r>
          </w:p>
          <w:p w14:paraId="66ABFAD8" w14:textId="099344AC" w:rsidR="00AA600C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• CHECK (semestre BETWEEN 1 AND 2)</w:t>
            </w:r>
            <w:r w:rsidRPr="00D55CE1">
              <w:rPr>
                <w:rFonts w:ascii="Arial" w:hAnsi="Arial" w:cs="Arial"/>
              </w:rPr>
              <w:br/>
              <w:t>R:</w:t>
            </w:r>
            <w:r w:rsidR="00AA600C">
              <w:rPr>
                <w:rFonts w:ascii="Arial" w:hAnsi="Arial" w:cs="Arial"/>
              </w:rPr>
              <w:t xml:space="preserve"> </w:t>
            </w:r>
            <w:r w:rsidR="0073077A">
              <w:rPr>
                <w:rFonts w:ascii="Arial" w:hAnsi="Arial" w:cs="Arial"/>
              </w:rPr>
              <w:t>O</w:t>
            </w:r>
            <w:r w:rsidR="00CD7972">
              <w:rPr>
                <w:rFonts w:ascii="Arial" w:hAnsi="Arial" w:cs="Arial"/>
              </w:rPr>
              <w:t xml:space="preserve"> Check</w:t>
            </w:r>
            <w:r w:rsidR="0073077A">
              <w:rPr>
                <w:rFonts w:ascii="Arial" w:hAnsi="Arial" w:cs="Arial"/>
              </w:rPr>
              <w:t xml:space="preserve"> é uma restrição que</w:t>
            </w:r>
            <w:r w:rsidR="00AA600C">
              <w:rPr>
                <w:rFonts w:ascii="Arial" w:hAnsi="Arial" w:cs="Arial"/>
              </w:rPr>
              <w:t xml:space="preserve"> faz uma verificação do campo SEMESTRE, verifica </w:t>
            </w:r>
            <w:r w:rsidR="00CD7972">
              <w:rPr>
                <w:rFonts w:ascii="Arial" w:hAnsi="Arial" w:cs="Arial"/>
              </w:rPr>
              <w:t xml:space="preserve">a condição de semestre </w:t>
            </w:r>
            <w:r w:rsidR="00AA600C">
              <w:rPr>
                <w:rFonts w:ascii="Arial" w:hAnsi="Arial" w:cs="Arial"/>
              </w:rPr>
              <w:t>est</w:t>
            </w:r>
            <w:r w:rsidR="00CD7972">
              <w:rPr>
                <w:rFonts w:ascii="Arial" w:hAnsi="Arial" w:cs="Arial"/>
              </w:rPr>
              <w:t>ar</w:t>
            </w:r>
            <w:r w:rsidR="00AA600C">
              <w:rPr>
                <w:rFonts w:ascii="Arial" w:hAnsi="Arial" w:cs="Arial"/>
              </w:rPr>
              <w:t xml:space="preserve"> entre 1 e 2</w:t>
            </w:r>
            <w:r w:rsidR="0073077A">
              <w:rPr>
                <w:rFonts w:ascii="Arial" w:hAnsi="Arial" w:cs="Arial"/>
              </w:rPr>
              <w:t>, se o valor estiver fora, a linha será rejeitada.</w:t>
            </w:r>
          </w:p>
          <w:p w14:paraId="1E4ECB06" w14:textId="37115D61" w:rsidR="00412ADC" w:rsidRPr="00D55CE1" w:rsidRDefault="00EC58F6" w:rsidP="0073077A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• UNIQUE (ano, semestre, id_discip, id_prof)</w:t>
            </w:r>
            <w:r w:rsidRPr="00D55CE1">
              <w:rPr>
                <w:rFonts w:ascii="Arial" w:hAnsi="Arial" w:cs="Arial"/>
              </w:rPr>
              <w:br/>
              <w:t>R:</w:t>
            </w:r>
            <w:r w:rsidR="00AA600C">
              <w:rPr>
                <w:rFonts w:ascii="Arial" w:hAnsi="Arial" w:cs="Arial"/>
              </w:rPr>
              <w:t xml:space="preserve"> </w:t>
            </w:r>
            <w:r w:rsidR="00CD7972">
              <w:rPr>
                <w:rFonts w:ascii="Arial" w:hAnsi="Arial" w:cs="Arial"/>
              </w:rPr>
              <w:t>Faz com que os campos ano, semestre, id_discip e id_prof sejam únicos dentro da própria tabela, é semelhante ao PK, mas permite valores nulos</w:t>
            </w:r>
            <w:r w:rsidR="0073077A">
              <w:rPr>
                <w:rFonts w:ascii="Arial" w:hAnsi="Arial" w:cs="Arial"/>
              </w:rPr>
              <w:t xml:space="preserve"> em algumas colunas.</w:t>
            </w:r>
            <w:r w:rsidRPr="00D55CE1">
              <w:rPr>
                <w:rFonts w:ascii="Arial" w:hAnsi="Arial" w:cs="Arial"/>
              </w:rPr>
              <w:br/>
            </w:r>
            <w:r w:rsidRPr="008C6F4F">
              <w:rPr>
                <w:rFonts w:ascii="Arial" w:hAnsi="Arial" w:cs="Arial"/>
                <w:b/>
                <w:bCs/>
              </w:rPr>
              <w:br/>
              <w:t>b) Apresente em uma imagem os modelos conceitual (MER) e lógico</w:t>
            </w:r>
            <w:r w:rsidRPr="008C6F4F">
              <w:rPr>
                <w:rFonts w:ascii="Arial" w:hAnsi="Arial" w:cs="Arial"/>
                <w:b/>
                <w:bCs/>
              </w:rPr>
              <w:br/>
              <w:t>(relacional) das tabelas Professor, Disciplina e Turma.</w:t>
            </w:r>
          </w:p>
        </w:tc>
      </w:tr>
      <w:tr w:rsidR="00412ADC" w:rsidRPr="00D55CE1" w14:paraId="0108F79B" w14:textId="77777777" w:rsidTr="00D55CE1">
        <w:trPr>
          <w:trHeight w:val="2579"/>
        </w:trPr>
        <w:tc>
          <w:tcPr>
            <w:tcW w:w="11644" w:type="dxa"/>
          </w:tcPr>
          <w:p w14:paraId="610A50E2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3CDCDDC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95F5001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88D2376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29962B54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2DD421B5" w14:textId="77777777" w:rsidR="00412ADC" w:rsidRPr="00D55CE1" w:rsidRDefault="00412ADC" w:rsidP="00D55CE1">
      <w:pPr>
        <w:rPr>
          <w:rFonts w:ascii="Arial" w:hAnsi="Arial" w:cs="Arial"/>
        </w:rPr>
      </w:pPr>
    </w:p>
    <w:p w14:paraId="45DB5B91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2FACEBE4" w14:textId="77777777" w:rsidTr="00D55CE1">
        <w:trPr>
          <w:trHeight w:val="3030"/>
        </w:trPr>
        <w:tc>
          <w:tcPr>
            <w:tcW w:w="11644" w:type="dxa"/>
          </w:tcPr>
          <w:p w14:paraId="2126EBCE" w14:textId="0B2D4879" w:rsidR="00D55CE1" w:rsidRPr="0073077A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2.7</w:t>
            </w:r>
          </w:p>
          <w:p w14:paraId="2B8FF420" w14:textId="360998A2" w:rsidR="0073077A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Nos comandos passados, que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comando não funcionou e como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ele foi arrumado?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CD5134">
              <w:rPr>
                <w:rFonts w:ascii="Arial" w:hAnsi="Arial" w:cs="Arial"/>
                <w:b/>
                <w:bCs/>
              </w:rPr>
              <w:t xml:space="preserve"> </w:t>
            </w:r>
            <w:r w:rsidR="0073077A">
              <w:rPr>
                <w:rFonts w:ascii="Arial" w:hAnsi="Arial" w:cs="Arial"/>
                <w:b/>
                <w:bCs/>
              </w:rPr>
              <w:br/>
            </w:r>
            <w:r w:rsidR="0073077A">
              <w:rPr>
                <w:rFonts w:ascii="Arial" w:hAnsi="Arial" w:cs="Arial"/>
              </w:rPr>
              <w:t>Ocorreram 3 erros:</w:t>
            </w:r>
            <w:r w:rsidR="0073077A">
              <w:rPr>
                <w:rFonts w:ascii="Arial" w:hAnsi="Arial" w:cs="Arial"/>
              </w:rPr>
              <w:br/>
            </w:r>
            <w:r w:rsidR="0073077A">
              <w:rPr>
                <w:rFonts w:ascii="Arial" w:hAnsi="Arial" w:cs="Arial"/>
              </w:rPr>
              <w:br/>
              <w:t xml:space="preserve">1 - </w:t>
            </w:r>
            <w:r w:rsidR="0073077A" w:rsidRPr="0073077A">
              <w:rPr>
                <w:rFonts w:ascii="Arial" w:hAnsi="Arial" w:cs="Arial"/>
              </w:rPr>
              <w:t>Erro com CONSTRAINT e REFERENCES: O problema aconteceu porque a restrição CONSTRAINT FK_Discip e a referência REFERENCES Disciplina(id_discip) estavam escritas erradas. Para corrigir, mudamos o nome da restrição para FK_Disciplina e ajustamos a coluna referenciada para id_discip.</w:t>
            </w:r>
            <w:r w:rsidR="0073077A">
              <w:rPr>
                <w:rFonts w:ascii="Arial" w:hAnsi="Arial" w:cs="Arial"/>
              </w:rPr>
              <w:t xml:space="preserve"> </w:t>
            </w:r>
            <w:r w:rsidR="0073077A">
              <w:rPr>
                <w:rFonts w:ascii="Arial" w:hAnsi="Arial" w:cs="Arial"/>
              </w:rPr>
              <w:br/>
            </w:r>
            <w:r w:rsidR="0073077A">
              <w:rPr>
                <w:rFonts w:ascii="Arial" w:hAnsi="Arial" w:cs="Arial"/>
              </w:rPr>
              <w:br/>
              <w:t xml:space="preserve">2 - </w:t>
            </w:r>
            <w:r w:rsidR="0073077A" w:rsidRPr="0073077A">
              <w:rPr>
                <w:rFonts w:ascii="Arial" w:hAnsi="Arial" w:cs="Arial"/>
              </w:rPr>
              <w:t>Erro de UNIQUE: O problema com o Comando C foi que ele tentou inserir dados que violavam a restrição UNIQUE, ou seja, tentou colocar valores repetidos na tabela. Para resolver, a gente só teve que mudar os valores para que fossem únicos e não conflitassem com os já existentes.</w:t>
            </w:r>
            <w:r w:rsidR="0073077A">
              <w:rPr>
                <w:rFonts w:ascii="Arial" w:hAnsi="Arial" w:cs="Arial"/>
              </w:rPr>
              <w:br/>
            </w:r>
            <w:r w:rsidR="0073077A">
              <w:rPr>
                <w:rFonts w:ascii="Arial" w:hAnsi="Arial" w:cs="Arial"/>
              </w:rPr>
              <w:br/>
              <w:t xml:space="preserve">3 - </w:t>
            </w:r>
            <w:r w:rsidR="0073077A" w:rsidRPr="0073077A">
              <w:rPr>
                <w:rFonts w:ascii="Arial" w:hAnsi="Arial" w:cs="Arial"/>
              </w:rPr>
              <w:t>Erro de CHECK Constraint: O Comando D não funcionou porque a restrição CK_Sem pedia que o semestre fosse entre 1 e 2. Para arrumar, tivemos que ajustar o valor do semestre ou mudar algum outro atributo para se encaixar nessa regra.</w:t>
            </w:r>
          </w:p>
          <w:p w14:paraId="4654702E" w14:textId="5914546B" w:rsidR="00412ADC" w:rsidRPr="004A2BD6" w:rsidRDefault="00EC58F6" w:rsidP="00D55CE1">
            <w:pPr>
              <w:rPr>
                <w:rFonts w:ascii="Arial" w:hAnsi="Arial" w:cs="Arial"/>
                <w:b/>
                <w:bCs/>
              </w:rPr>
            </w:pP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Apresente em uma imagem todos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registros de cada uma das tabelas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Professor, Disciplina e Turma.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c)</w:t>
            </w:r>
            <w:r w:rsidRPr="00D55CE1">
              <w:rPr>
                <w:rFonts w:ascii="Arial" w:hAnsi="Arial" w:cs="Arial"/>
              </w:rPr>
              <w:t xml:space="preserve"> Apenas vendo o conteúdo das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tabelas, escreva que professores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lecionam quais disciplinas e</w:t>
            </w:r>
            <w:r w:rsidRPr="00D55CE1">
              <w:rPr>
                <w:rFonts w:ascii="Arial" w:hAnsi="Arial" w:cs="Arial"/>
              </w:rPr>
              <w:br/>
              <w:t>quando.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A75BE7">
              <w:rPr>
                <w:rFonts w:ascii="Arial" w:hAnsi="Arial" w:cs="Arial"/>
                <w:b/>
                <w:bCs/>
              </w:rPr>
              <w:t xml:space="preserve"> </w:t>
            </w:r>
            <w:r w:rsidR="00A75BE7">
              <w:rPr>
                <w:rFonts w:ascii="Arial" w:hAnsi="Arial" w:cs="Arial"/>
              </w:rPr>
              <w:t>Professora Maria: Sem aulas.</w:t>
            </w:r>
            <w:r w:rsidR="00A75BE7">
              <w:rPr>
                <w:rFonts w:ascii="Arial" w:hAnsi="Arial" w:cs="Arial"/>
              </w:rPr>
              <w:br/>
              <w:t>Professor José: Redes em 2020, Matemática Aplicada em 2020 e Matemática Aplicada em 2020 também.</w:t>
            </w:r>
            <w:r w:rsidR="00A75BE7">
              <w:rPr>
                <w:rFonts w:ascii="Arial" w:hAnsi="Arial" w:cs="Arial"/>
              </w:rPr>
              <w:br/>
              <w:t>Professor Paulo: Matemática Aplicada em 2020 e Redes em 2020.</w:t>
            </w:r>
            <w:r w:rsidR="00A75BE7">
              <w:rPr>
                <w:rFonts w:ascii="Arial" w:hAnsi="Arial" w:cs="Arial"/>
              </w:rPr>
              <w:br/>
              <w:t>Professora Ana: Sem aulas.</w:t>
            </w:r>
          </w:p>
          <w:p w14:paraId="112E8072" w14:textId="77777777" w:rsidR="0073077A" w:rsidRPr="00A75BE7" w:rsidRDefault="0073077A" w:rsidP="00D55CE1">
            <w:pPr>
              <w:rPr>
                <w:rFonts w:ascii="Arial" w:hAnsi="Arial" w:cs="Arial"/>
              </w:rPr>
            </w:pPr>
          </w:p>
          <w:p w14:paraId="30607632" w14:textId="7920CE22" w:rsidR="00412ADC" w:rsidRDefault="00CB2A81" w:rsidP="00A75BE7">
            <w:pPr>
              <w:ind w:left="587"/>
              <w:jc w:val="center"/>
              <w:rPr>
                <w:noProof/>
              </w:rPr>
            </w:pPr>
            <w:r w:rsidRPr="00CB2A81">
              <w:rPr>
                <w:noProof/>
              </w:rPr>
              <w:drawing>
                <wp:inline distT="0" distB="0" distL="0" distR="0" wp14:anchorId="2EFEDB8D" wp14:editId="023979CE">
                  <wp:extent cx="3172268" cy="1038370"/>
                  <wp:effectExtent l="0" t="0" r="9525" b="9525"/>
                  <wp:docPr id="795413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4136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5BE7" w:rsidRPr="00A75BE7">
              <w:rPr>
                <w:rFonts w:ascii="Arial" w:hAnsi="Arial" w:cs="Arial"/>
                <w:noProof/>
              </w:rPr>
              <w:drawing>
                <wp:inline distT="0" distB="0" distL="0" distR="0" wp14:anchorId="217B1A01" wp14:editId="1BDEF6A7">
                  <wp:extent cx="2534383" cy="1028946"/>
                  <wp:effectExtent l="0" t="0" r="0" b="0"/>
                  <wp:docPr id="18578620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8620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922" cy="104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C811D" w14:textId="698E3488" w:rsidR="00412ADC" w:rsidRPr="0073077A" w:rsidRDefault="00CB2A81" w:rsidP="0073077A">
            <w:pPr>
              <w:ind w:left="587"/>
              <w:jc w:val="center"/>
              <w:rPr>
                <w:noProof/>
              </w:rPr>
            </w:pPr>
            <w:r w:rsidRPr="00CB2A81">
              <w:rPr>
                <w:noProof/>
              </w:rPr>
              <w:drawing>
                <wp:inline distT="0" distB="0" distL="0" distR="0" wp14:anchorId="3A1FA44C" wp14:editId="110B49F4">
                  <wp:extent cx="5740547" cy="1885950"/>
                  <wp:effectExtent l="0" t="0" r="0" b="0"/>
                  <wp:docPr id="196778108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7810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137" cy="188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1FA51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1177067D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2CEDFB7F" w14:textId="77777777" w:rsidTr="00D55CE1">
        <w:trPr>
          <w:trHeight w:val="3030"/>
        </w:trPr>
        <w:tc>
          <w:tcPr>
            <w:tcW w:w="11644" w:type="dxa"/>
          </w:tcPr>
          <w:p w14:paraId="059A6B74" w14:textId="5F58F1F1" w:rsidR="00D55CE1" w:rsidRPr="0073077A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2.8</w:t>
            </w:r>
          </w:p>
          <w:p w14:paraId="201376B4" w14:textId="7779F4A7" w:rsidR="00EC58F6" w:rsidRPr="009F7795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Explique cada um dos comandos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passados e apresente imagem com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seus resultados obtidos.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</w:t>
            </w:r>
            <w:r w:rsidR="00CE5415">
              <w:rPr>
                <w:rFonts w:ascii="Arial" w:hAnsi="Arial" w:cs="Arial"/>
              </w:rPr>
              <w:t xml:space="preserve">O comando A faz o produto cartesiano das 3 tabelas (turma, prof, disciplina) fazendo com que todos os elementos se liguem a todas as tabelas. </w:t>
            </w:r>
            <w:r w:rsidR="00CE5415">
              <w:rPr>
                <w:rFonts w:ascii="Arial" w:hAnsi="Arial" w:cs="Arial"/>
              </w:rPr>
              <w:br/>
              <w:t xml:space="preserve">O comando B faz o produto cartesiano com a pk x fk, ordenando as linhas da maneira correta. </w:t>
            </w:r>
            <w:r w:rsidR="00CE5415">
              <w:rPr>
                <w:rFonts w:ascii="Arial" w:hAnsi="Arial" w:cs="Arial"/>
              </w:rPr>
              <w:br/>
              <w:t xml:space="preserve">O comando C seleciona os professores e suas respectivas aulas e matérias em cada ano onde a turma tem semestre igual a 1. </w:t>
            </w:r>
            <w:r w:rsidR="00CE5415">
              <w:rPr>
                <w:rFonts w:ascii="Arial" w:hAnsi="Arial" w:cs="Arial"/>
              </w:rPr>
              <w:br/>
              <w:t xml:space="preserve">O comando D seleciona </w:t>
            </w:r>
            <w:r w:rsidR="00CE5415">
              <w:rPr>
                <w:rFonts w:ascii="Arial" w:hAnsi="Arial" w:cs="Arial"/>
              </w:rPr>
              <w:t>os professores e suas respectivas aulas e matérias em cada ano</w:t>
            </w:r>
            <w:r w:rsidR="00CE5415">
              <w:rPr>
                <w:rFonts w:ascii="Arial" w:hAnsi="Arial" w:cs="Arial"/>
              </w:rPr>
              <w:t xml:space="preserve"> e ordena a tabela pelo ano da turma de forma crescente e o semestre de forma decrescente.</w:t>
            </w:r>
            <w:r w:rsidR="00CE5415">
              <w:rPr>
                <w:rFonts w:ascii="Arial" w:hAnsi="Arial" w:cs="Arial"/>
              </w:rPr>
              <w:br/>
              <w:t>O comando E seleciona o professor, a disciplina e o ano das matérias dada pelos professores queo nome começa com a letra J.</w:t>
            </w:r>
            <w:r w:rsidR="00CE5415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Explique as diferenças entre (A) e (B)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CE5415">
              <w:rPr>
                <w:rFonts w:ascii="Arial" w:hAnsi="Arial" w:cs="Arial"/>
                <w:b/>
                <w:bCs/>
              </w:rPr>
              <w:t xml:space="preserve"> </w:t>
            </w:r>
            <w:r w:rsidR="009F7795">
              <w:rPr>
                <w:rFonts w:ascii="Arial" w:hAnsi="Arial" w:cs="Arial"/>
              </w:rPr>
              <w:t>O comando A pega o produto cartesiano (faz uma ligação de todos os conjuntos do domínio com todos os conjuntos do contradomínio) e exibe TODOS. O comando B ordena a tabela com a chave primaria e a chave estrangeira (onde</w:t>
            </w:r>
            <w:r w:rsidR="009F7795">
              <w:t xml:space="preserve"> </w:t>
            </w:r>
            <w:r w:rsidR="009F7795" w:rsidRPr="009F7795">
              <w:rPr>
                <w:rFonts w:ascii="Arial" w:hAnsi="Arial" w:cs="Arial"/>
              </w:rPr>
              <w:t>t.id_discip = d.id_disciplina</w:t>
            </w:r>
            <w:r w:rsidR="009F7795">
              <w:rPr>
                <w:rFonts w:ascii="Arial" w:hAnsi="Arial" w:cs="Arial"/>
              </w:rPr>
              <w:t xml:space="preserve"> e </w:t>
            </w:r>
            <w:r w:rsidR="009F7795" w:rsidRPr="009F7795">
              <w:rPr>
                <w:rFonts w:ascii="Arial" w:hAnsi="Arial" w:cs="Arial"/>
              </w:rPr>
              <w:t>p.id_prof = t.id_prof</w:t>
            </w:r>
            <w:r w:rsidR="009F7795">
              <w:rPr>
                <w:rFonts w:ascii="Arial" w:hAnsi="Arial" w:cs="Arial"/>
              </w:rPr>
              <w:t>)</w:t>
            </w:r>
          </w:p>
          <w:p w14:paraId="23CDE59A" w14:textId="6FF44857" w:rsidR="00412ADC" w:rsidRPr="00D55CE1" w:rsidRDefault="00EC58F6" w:rsidP="0073077A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b/>
                <w:bCs/>
              </w:rPr>
              <w:t>c)</w:t>
            </w:r>
            <w:r w:rsidRPr="00D55CE1">
              <w:rPr>
                <w:rFonts w:ascii="Arial" w:hAnsi="Arial" w:cs="Arial"/>
              </w:rPr>
              <w:t xml:space="preserve"> Apresente imagem com o diagrama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relacional (modelo lógico) por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Engenharia Reversa das tabelas Turma,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Professor e Disciplina</w:t>
            </w:r>
            <w:r w:rsidR="009F7795">
              <w:rPr>
                <w:rFonts w:ascii="Arial" w:hAnsi="Arial" w:cs="Arial"/>
              </w:rPr>
              <w:t>.</w:t>
            </w:r>
          </w:p>
        </w:tc>
      </w:tr>
      <w:tr w:rsidR="00412ADC" w:rsidRPr="00D55CE1" w14:paraId="2DA01AE4" w14:textId="77777777" w:rsidTr="00D55CE1">
        <w:trPr>
          <w:trHeight w:val="2579"/>
        </w:trPr>
        <w:tc>
          <w:tcPr>
            <w:tcW w:w="11644" w:type="dxa"/>
          </w:tcPr>
          <w:p w14:paraId="40D5F39B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AEF4B30" w14:textId="5281CC2F" w:rsidR="00412ADC" w:rsidRDefault="009F7795" w:rsidP="00D55CE1">
            <w:pPr>
              <w:ind w:left="587"/>
              <w:rPr>
                <w:rFonts w:ascii="Arial" w:hAnsi="Arial" w:cs="Arial"/>
              </w:rPr>
            </w:pPr>
            <w:r w:rsidRPr="009F7795">
              <w:rPr>
                <w:rFonts w:ascii="Arial" w:hAnsi="Arial" w:cs="Arial"/>
              </w:rPr>
              <w:drawing>
                <wp:inline distT="0" distB="0" distL="0" distR="0" wp14:anchorId="7405C359" wp14:editId="1C2425AB">
                  <wp:extent cx="6645910" cy="2598420"/>
                  <wp:effectExtent l="0" t="0" r="2540" b="0"/>
                  <wp:docPr id="4848470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8470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9F7795">
              <w:rPr>
                <w:rFonts w:ascii="Arial" w:hAnsi="Arial" w:cs="Arial"/>
              </w:rPr>
              <w:drawing>
                <wp:inline distT="0" distB="0" distL="0" distR="0" wp14:anchorId="2946ACF6" wp14:editId="17662AD1">
                  <wp:extent cx="6645910" cy="782955"/>
                  <wp:effectExtent l="0" t="0" r="2540" b="0"/>
                  <wp:docPr id="6152193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2193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9F7795">
              <w:rPr>
                <w:rFonts w:ascii="Arial" w:hAnsi="Arial" w:cs="Arial"/>
              </w:rPr>
              <w:drawing>
                <wp:inline distT="0" distB="0" distL="0" distR="0" wp14:anchorId="05F92C69" wp14:editId="43296BB2">
                  <wp:extent cx="3391373" cy="1181265"/>
                  <wp:effectExtent l="0" t="0" r="0" b="0"/>
                  <wp:docPr id="21435409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5409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9F7795">
              <w:rPr>
                <w:rFonts w:ascii="Arial" w:hAnsi="Arial" w:cs="Arial"/>
              </w:rPr>
              <w:lastRenderedPageBreak/>
              <w:drawing>
                <wp:inline distT="0" distB="0" distL="0" distR="0" wp14:anchorId="07357C93" wp14:editId="29F8D2DE">
                  <wp:extent cx="3334215" cy="1686160"/>
                  <wp:effectExtent l="0" t="0" r="0" b="9525"/>
                  <wp:docPr id="21195756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5756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9F7795">
              <w:rPr>
                <w:rFonts w:ascii="Arial" w:hAnsi="Arial" w:cs="Arial"/>
              </w:rPr>
              <w:drawing>
                <wp:inline distT="0" distB="0" distL="0" distR="0" wp14:anchorId="6BE49918" wp14:editId="3BD21977">
                  <wp:extent cx="2695951" cy="1162212"/>
                  <wp:effectExtent l="0" t="0" r="9525" b="0"/>
                  <wp:docPr id="20077473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7473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9F7795">
              <w:rPr>
                <w:rFonts w:ascii="Arial" w:hAnsi="Arial" w:cs="Arial"/>
              </w:rPr>
              <w:drawing>
                <wp:inline distT="0" distB="0" distL="0" distR="0" wp14:anchorId="3E01465F" wp14:editId="51F582A0">
                  <wp:extent cx="6154009" cy="4896533"/>
                  <wp:effectExtent l="0" t="0" r="0" b="0"/>
                  <wp:docPr id="2698566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566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4AAC3" w14:textId="77777777" w:rsidR="009F7795" w:rsidRPr="00D55CE1" w:rsidRDefault="009F7795" w:rsidP="00D55CE1">
            <w:pPr>
              <w:ind w:left="587"/>
              <w:rPr>
                <w:rFonts w:ascii="Arial" w:hAnsi="Arial" w:cs="Arial"/>
              </w:rPr>
            </w:pPr>
          </w:p>
          <w:p w14:paraId="79244E05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0D21114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15E5D81A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5DDD64F5" w14:textId="77777777" w:rsidR="00412ADC" w:rsidRPr="00D55CE1" w:rsidRDefault="00412ADC" w:rsidP="00D55CE1">
      <w:pPr>
        <w:rPr>
          <w:rFonts w:ascii="Arial" w:hAnsi="Arial" w:cs="Arial"/>
        </w:rPr>
      </w:pPr>
    </w:p>
    <w:p w14:paraId="1FE8196F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107CDA00" w14:textId="77777777" w:rsidTr="00D55CE1">
        <w:trPr>
          <w:trHeight w:val="3030"/>
        </w:trPr>
        <w:tc>
          <w:tcPr>
            <w:tcW w:w="11644" w:type="dxa"/>
          </w:tcPr>
          <w:p w14:paraId="26247E82" w14:textId="552400D2" w:rsidR="00412ADC" w:rsidRPr="00D55CE1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2.9</w:t>
            </w:r>
          </w:p>
          <w:p w14:paraId="70E61D2E" w14:textId="23EE2A83" w:rsidR="00412ADC" w:rsidRPr="00D55CE1" w:rsidRDefault="00EC58F6" w:rsidP="0073077A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Nos comandos passados, que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comando não funcionou e como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ele foi arrumado?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4A2BD6">
              <w:rPr>
                <w:rFonts w:ascii="Arial" w:hAnsi="Arial" w:cs="Arial"/>
                <w:b/>
                <w:bCs/>
              </w:rPr>
              <w:t xml:space="preserve"> </w:t>
            </w:r>
            <w:r w:rsidR="004A2BD6">
              <w:rPr>
                <w:rFonts w:ascii="Arial" w:hAnsi="Arial" w:cs="Arial"/>
              </w:rPr>
              <w:t>O comando A não funcionou, tive que separar as constraints no após as colunas da tabela para funcionar. O comando B não funcionou, só funcionou quando eu troquei o 2000 por 2, onde era um ID do Professor/Empregado.</w:t>
            </w:r>
            <w:r w:rsidR="004A2BD6">
              <w:rPr>
                <w:rFonts w:ascii="Arial" w:hAnsi="Arial" w:cs="Arial"/>
              </w:rPr>
              <w:br/>
              <w:t xml:space="preserve">NENHUM COMANDO FUNCIONOU CORRETAMENTE!!!! </w:t>
            </w:r>
            <w:r w:rsidR="004A2BD6" w:rsidRPr="004A2BD6">
              <w:rPr>
                <w:rFonts w:ascii="Arial" w:hAnsi="Arial" w:cs="Arial"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ARRUMAR</w:t>
            </w:r>
            <w:r w:rsidR="004A2BD6" w:rsidRPr="004A2BD6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D55CE1" w:rsidRPr="004A2BD6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Exiba a imagem do conteúdo da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tabela com as inserções corrigidas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</w:p>
          <w:p w14:paraId="46FA6EE3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05AE43C5" w14:textId="77777777" w:rsidR="00E678AE" w:rsidRDefault="00E678AE"/>
    <w:sectPr w:rsidR="00E678AE" w:rsidSect="00EC5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D8"/>
    <w:rsid w:val="00076DDF"/>
    <w:rsid w:val="00153E3C"/>
    <w:rsid w:val="00253AEF"/>
    <w:rsid w:val="00267BFF"/>
    <w:rsid w:val="003731DE"/>
    <w:rsid w:val="00412ADC"/>
    <w:rsid w:val="00426435"/>
    <w:rsid w:val="004A2BD6"/>
    <w:rsid w:val="006402D8"/>
    <w:rsid w:val="00691069"/>
    <w:rsid w:val="006A4B4F"/>
    <w:rsid w:val="0073077A"/>
    <w:rsid w:val="00791AD0"/>
    <w:rsid w:val="008713A7"/>
    <w:rsid w:val="008958E8"/>
    <w:rsid w:val="008C6F4F"/>
    <w:rsid w:val="008D54E8"/>
    <w:rsid w:val="008F2505"/>
    <w:rsid w:val="009F7795"/>
    <w:rsid w:val="00A00B20"/>
    <w:rsid w:val="00A75BE7"/>
    <w:rsid w:val="00AA600C"/>
    <w:rsid w:val="00B2285D"/>
    <w:rsid w:val="00B33F7B"/>
    <w:rsid w:val="00B74E1F"/>
    <w:rsid w:val="00BB31E3"/>
    <w:rsid w:val="00C32DFA"/>
    <w:rsid w:val="00CB2A81"/>
    <w:rsid w:val="00CD5134"/>
    <w:rsid w:val="00CD7972"/>
    <w:rsid w:val="00CE5415"/>
    <w:rsid w:val="00D55CE1"/>
    <w:rsid w:val="00E57DB6"/>
    <w:rsid w:val="00E678AE"/>
    <w:rsid w:val="00EC58F6"/>
    <w:rsid w:val="00F37F4A"/>
    <w:rsid w:val="00FA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401C"/>
  <w15:chartTrackingRefBased/>
  <w15:docId w15:val="{6FD09806-9B39-4344-877A-44FCCF8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0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0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2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2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2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2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2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2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0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0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0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02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02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02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0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02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0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1284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9</cp:revision>
  <dcterms:created xsi:type="dcterms:W3CDTF">2024-08-16T21:42:00Z</dcterms:created>
  <dcterms:modified xsi:type="dcterms:W3CDTF">2024-08-27T17:38:00Z</dcterms:modified>
</cp:coreProperties>
</file>