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F330" w14:textId="77777777" w:rsidR="00247A75" w:rsidRDefault="00247A75" w:rsidP="00247A75">
      <w:pPr>
        <w:jc w:val="center"/>
        <w:rPr>
          <w:lang w:val="en-CA"/>
        </w:rPr>
      </w:pPr>
      <w:r>
        <w:rPr>
          <w:lang w:val="en-CA"/>
        </w:rPr>
        <w:t>Apuntes Métodos Computacionales 2</w:t>
      </w:r>
    </w:p>
    <w:p w14:paraId="4E2A6164" w14:textId="77777777" w:rsidR="00141037" w:rsidRDefault="00141037" w:rsidP="00247A75">
      <w:pPr>
        <w:rPr>
          <w:lang w:val="en-CA"/>
        </w:rPr>
      </w:pPr>
    </w:p>
    <w:p w14:paraId="3100C56B" w14:textId="77777777" w:rsidR="00141037" w:rsidRPr="00F77437" w:rsidRDefault="00141037" w:rsidP="00247A75">
      <w:pPr>
        <w:rPr>
          <w:u w:val="single"/>
          <w:lang w:val="en-CA"/>
        </w:rPr>
      </w:pPr>
      <w:r w:rsidRPr="00F77437">
        <w:rPr>
          <w:u w:val="single"/>
          <w:lang w:val="en-CA"/>
        </w:rPr>
        <w:t>Semana 1 Viernes (31/03/2023)</w:t>
      </w:r>
    </w:p>
    <w:p w14:paraId="22D4C136" w14:textId="524946EF" w:rsidR="00D44BF1" w:rsidRPr="00D44BF1" w:rsidRDefault="00D44BF1" w:rsidP="00247A75">
      <w:pPr>
        <w:rPr>
          <w:b/>
          <w:bCs/>
          <w:lang w:val="en-CA"/>
        </w:rPr>
      </w:pPr>
      <w:r w:rsidRPr="00D44BF1">
        <w:rPr>
          <w:b/>
          <w:bCs/>
          <w:lang w:val="en-CA"/>
        </w:rPr>
        <w:t>Data types:</w:t>
      </w:r>
    </w:p>
    <w:p w14:paraId="63E9BBBA" w14:textId="78A9BD6C" w:rsidR="00A37C9D" w:rsidRDefault="00A37C9D" w:rsidP="00247A75">
      <w:pPr>
        <w:rPr>
          <w:lang w:val="en-CA"/>
        </w:rPr>
      </w:pPr>
      <w:r>
        <w:rPr>
          <w:lang w:val="en-CA"/>
        </w:rPr>
        <w:t>Int -&gt; 4 bytes * 8 bits</w:t>
      </w:r>
    </w:p>
    <w:p w14:paraId="2E268294" w14:textId="77777777" w:rsidR="00A37C9D" w:rsidRDefault="00A37C9D" w:rsidP="00247A75">
      <w:pPr>
        <w:rPr>
          <w:lang w:val="en-CA"/>
        </w:rPr>
      </w:pPr>
      <w:r>
        <w:rPr>
          <w:lang w:val="en-CA"/>
        </w:rPr>
        <w:t>32 bits</w:t>
      </w:r>
    </w:p>
    <w:p w14:paraId="74D43022" w14:textId="715C2FFC" w:rsidR="00FD45CD" w:rsidRDefault="00A37C9D" w:rsidP="00247A75">
      <w:pPr>
        <w:rPr>
          <w:lang w:val="en-CA"/>
        </w:rPr>
      </w:pPr>
      <w:r>
        <w:rPr>
          <w:lang w:val="en-CA"/>
        </w:rPr>
        <w:t>Espacio de representación: 2^31-1</w:t>
      </w:r>
      <w:r w:rsidR="00F77437">
        <w:rPr>
          <w:lang w:val="en-CA"/>
        </w:rPr>
        <w:t>, -2^31</w:t>
      </w:r>
    </w:p>
    <w:p w14:paraId="49B2FD6A" w14:textId="5B733E09" w:rsidR="00EE2053" w:rsidRDefault="00DE53C5" w:rsidP="00247A75">
      <w:pPr>
        <w:rPr>
          <w:lang w:val="en-CA"/>
        </w:rPr>
      </w:pPr>
      <w:r>
        <w:rPr>
          <w:lang w:val="en-CA"/>
        </w:rPr>
        <w:t>Char</w:t>
      </w:r>
    </w:p>
    <w:p w14:paraId="110A6811" w14:textId="096F5929" w:rsidR="00DE53C5" w:rsidRDefault="00DE53C5" w:rsidP="00247A75">
      <w:pPr>
        <w:rPr>
          <w:lang w:val="en-CA"/>
        </w:rPr>
      </w:pPr>
    </w:p>
    <w:p w14:paraId="79AA8513" w14:textId="08CF46C6" w:rsidR="007E787E" w:rsidRPr="007E787E" w:rsidRDefault="007E787E" w:rsidP="00247A75">
      <w:pPr>
        <w:rPr>
          <w:b/>
          <w:bCs/>
          <w:lang w:val="en-CA"/>
        </w:rPr>
      </w:pPr>
      <w:r w:rsidRPr="007E787E">
        <w:rPr>
          <w:b/>
          <w:bCs/>
          <w:lang w:val="en-CA"/>
        </w:rPr>
        <w:t>Prefix and postfix:</w:t>
      </w:r>
    </w:p>
    <w:p w14:paraId="715595E0" w14:textId="64CB7E22" w:rsidR="007E787E" w:rsidRDefault="007E787E" w:rsidP="00247A75">
      <w:pPr>
        <w:rPr>
          <w:lang w:val="en-CA"/>
        </w:rPr>
      </w:pPr>
      <w:r>
        <w:rPr>
          <w:lang w:val="en-CA"/>
        </w:rPr>
        <w:t>Hay dos tipos</w:t>
      </w:r>
    </w:p>
    <w:p w14:paraId="58F55238" w14:textId="77777777" w:rsidR="00D15F45" w:rsidRDefault="00D15F45" w:rsidP="00247A75">
      <w:pPr>
        <w:rPr>
          <w:lang w:val="en-CA"/>
        </w:rPr>
      </w:pPr>
      <w:r>
        <w:rPr>
          <w:lang w:val="en-CA"/>
        </w:rPr>
        <w:t xml:space="preserve">x++ </w:t>
      </w:r>
    </w:p>
    <w:p w14:paraId="76494497" w14:textId="566014B2" w:rsidR="00D15F45" w:rsidRDefault="00D15F45" w:rsidP="00247A75">
      <w:pPr>
        <w:rPr>
          <w:lang w:val="en-CA"/>
        </w:rPr>
      </w:pPr>
      <w:r>
        <w:rPr>
          <w:lang w:val="en-CA"/>
        </w:rPr>
        <w:t>++x</w:t>
      </w:r>
    </w:p>
    <w:p w14:paraId="0345C085" w14:textId="77777777" w:rsidR="00D15F45" w:rsidRDefault="00D15F45" w:rsidP="00247A75">
      <w:pPr>
        <w:rPr>
          <w:lang w:val="en-CA"/>
        </w:rPr>
      </w:pPr>
    </w:p>
    <w:p w14:paraId="205264B2" w14:textId="44513204" w:rsidR="00D15F45" w:rsidRDefault="00D15F45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If statement</w:t>
      </w:r>
      <w:r w:rsidR="0001174A">
        <w:rPr>
          <w:b/>
          <w:bCs/>
          <w:lang w:val="en-CA"/>
        </w:rPr>
        <w:t>:</w:t>
      </w:r>
    </w:p>
    <w:p w14:paraId="32691118" w14:textId="2FA3E1B4" w:rsidR="00644524" w:rsidRDefault="00052077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While loop</w:t>
      </w:r>
      <w:r w:rsidR="0001174A">
        <w:rPr>
          <w:b/>
          <w:bCs/>
          <w:lang w:val="en-CA"/>
        </w:rPr>
        <w:t>:</w:t>
      </w:r>
    </w:p>
    <w:p w14:paraId="223860AE" w14:textId="40FB05C8" w:rsidR="0001174A" w:rsidRDefault="0001174A" w:rsidP="00247A75">
      <w:pPr>
        <w:rPr>
          <w:lang w:val="en-CA"/>
        </w:rPr>
      </w:pPr>
      <w:r>
        <w:rPr>
          <w:lang w:val="en-CA"/>
        </w:rPr>
        <w:t>También hay do-while</w:t>
      </w:r>
    </w:p>
    <w:p w14:paraId="08FD06D1" w14:textId="79F8A070" w:rsidR="0001174A" w:rsidRDefault="0001174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For loop:</w:t>
      </w:r>
    </w:p>
    <w:p w14:paraId="17E7C1FA" w14:textId="088F60A2" w:rsidR="00EA25C9" w:rsidRPr="00EA25C9" w:rsidRDefault="00EA25C9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>: los arreglos se crean vacíos o con valor predet (i.e. 0)?</w:t>
      </w:r>
      <w:r w:rsidR="00E00F1F">
        <w:rPr>
          <w:lang w:val="en-CA"/>
        </w:rPr>
        <w:t xml:space="preserve"> RTA: “vacíos”.</w:t>
      </w:r>
    </w:p>
    <w:p w14:paraId="0FAACB2C" w14:textId="33187927" w:rsidR="0001174A" w:rsidRDefault="00C94245" w:rsidP="00247A75">
      <w:pPr>
        <w:rPr>
          <w:lang w:val="en-CA"/>
        </w:rPr>
      </w:pPr>
      <w:r>
        <w:rPr>
          <w:lang w:val="en-CA"/>
        </w:rPr>
        <w:t>También hay vectores (esos sí cambian len)</w:t>
      </w:r>
    </w:p>
    <w:p w14:paraId="74F86EB6" w14:textId="0EC5211D" w:rsidR="00EA25C9" w:rsidRDefault="00EA25C9" w:rsidP="00247A75">
      <w:pPr>
        <w:rPr>
          <w:lang w:val="en-CA"/>
        </w:rPr>
      </w:pPr>
      <w:r>
        <w:rPr>
          <w:b/>
          <w:bCs/>
          <w:lang w:val="en-CA"/>
        </w:rPr>
        <w:t>Switch statement</w:t>
      </w:r>
      <w:r w:rsidR="00900B3B">
        <w:rPr>
          <w:b/>
          <w:bCs/>
          <w:lang w:val="en-CA"/>
        </w:rPr>
        <w:t>:</w:t>
      </w:r>
    </w:p>
    <w:p w14:paraId="3BC28BE3" w14:textId="136429BE" w:rsidR="00900B3B" w:rsidRDefault="00900B3B" w:rsidP="00247A75">
      <w:pPr>
        <w:rPr>
          <w:lang w:val="en-CA"/>
        </w:rPr>
      </w:pPr>
      <w:r>
        <w:rPr>
          <w:i/>
          <w:iCs/>
          <w:lang w:val="en-CA"/>
        </w:rPr>
        <w:t>i</w:t>
      </w:r>
      <w:r w:rsidRPr="00900B3B">
        <w:rPr>
          <w:i/>
          <w:iCs/>
          <w:lang w:val="en-CA"/>
        </w:rPr>
        <w:t>f</w:t>
      </w:r>
      <w:r>
        <w:rPr>
          <w:lang w:val="en-CA"/>
        </w:rPr>
        <w:t xml:space="preserve"> secuenciales más sencillos:</w:t>
      </w:r>
    </w:p>
    <w:p w14:paraId="3D9F5398" w14:textId="44073E98" w:rsidR="00900B3B" w:rsidRPr="00900B3B" w:rsidRDefault="00900B3B" w:rsidP="00247A75">
      <w:pPr>
        <w:rPr>
          <w:i/>
          <w:iCs/>
          <w:lang w:val="en-CA"/>
        </w:rPr>
      </w:pPr>
      <w:r>
        <w:rPr>
          <w:lang w:val="en-CA"/>
        </w:rPr>
        <w:t xml:space="preserve">El </w:t>
      </w:r>
      <w:r w:rsidRPr="00900B3B">
        <w:rPr>
          <w:i/>
          <w:iCs/>
          <w:lang w:val="en-CA"/>
        </w:rPr>
        <w:t>else</w:t>
      </w:r>
      <w:r>
        <w:rPr>
          <w:lang w:val="en-CA"/>
        </w:rPr>
        <w:t xml:space="preserve"> sería </w:t>
      </w:r>
      <w:r>
        <w:rPr>
          <w:i/>
          <w:iCs/>
          <w:lang w:val="en-CA"/>
        </w:rPr>
        <w:t>default</w:t>
      </w:r>
    </w:p>
    <w:p w14:paraId="4257EA82" w14:textId="59AF942A" w:rsidR="00EA25C9" w:rsidRDefault="008A539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And/Or</w:t>
      </w:r>
    </w:p>
    <w:p w14:paraId="43C40629" w14:textId="37A9A648" w:rsidR="008A539A" w:rsidRDefault="008A539A" w:rsidP="00247A75">
      <w:pPr>
        <w:rPr>
          <w:lang w:val="en-CA"/>
        </w:rPr>
      </w:pPr>
      <w:r>
        <w:rPr>
          <w:lang w:val="en-CA"/>
        </w:rPr>
        <w:t xml:space="preserve">&amp;&amp; </w:t>
      </w:r>
      <w:r w:rsidR="005C71DC">
        <w:rPr>
          <w:lang w:val="en-CA"/>
        </w:rPr>
        <w:t>y ||</w:t>
      </w:r>
    </w:p>
    <w:p w14:paraId="4326F086" w14:textId="1046BD82" w:rsidR="005C71DC" w:rsidRDefault="005C71DC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Arrays</w:t>
      </w:r>
    </w:p>
    <w:p w14:paraId="421E9649" w14:textId="23C88905" w:rsidR="005C71DC" w:rsidRDefault="00D350FF" w:rsidP="00247A75">
      <w:pPr>
        <w:rPr>
          <w:lang w:val="en-CA"/>
        </w:rPr>
      </w:pPr>
      <w:r>
        <w:rPr>
          <w:lang w:val="en-CA"/>
        </w:rPr>
        <w:t>En los arrays no se pueden mezclar tipos de datos como en las listas de Python.</w:t>
      </w:r>
    </w:p>
    <w:p w14:paraId="52853782" w14:textId="7A29A41B" w:rsidR="001A5018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r w:rsidR="001A5018">
        <w:rPr>
          <w:lang w:val="en-CA"/>
        </w:rPr>
        <w:t>I</w:t>
      </w:r>
      <w:r w:rsidR="00D44BF1">
        <w:rPr>
          <w:lang w:val="en-CA"/>
        </w:rPr>
        <w:t>nsert</w:t>
      </w:r>
      <w:r w:rsidR="007A0904">
        <w:rPr>
          <w:lang w:val="en-CA"/>
        </w:rPr>
        <w:t>. RTA: se usa con vectores, para añadir elementos (Python style)</w:t>
      </w:r>
    </w:p>
    <w:p w14:paraId="0C5C1AE0" w14:textId="77777777" w:rsidR="001A5018" w:rsidRDefault="001A5018" w:rsidP="00247A75">
      <w:pPr>
        <w:rPr>
          <w:lang w:val="en-CA"/>
        </w:rPr>
      </w:pPr>
    </w:p>
    <w:p w14:paraId="71FE41B8" w14:textId="49774C82" w:rsidR="001A5018" w:rsidRDefault="001A5018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Multidimensional Arrays</w:t>
      </w:r>
      <w:r w:rsidR="000F2CEF">
        <w:rPr>
          <w:b/>
          <w:bCs/>
          <w:lang w:val="en-CA"/>
        </w:rPr>
        <w:t>:</w:t>
      </w:r>
    </w:p>
    <w:p w14:paraId="35C1B6F1" w14:textId="2AB5B65A" w:rsidR="000F2CEF" w:rsidRDefault="000F2CEF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Functions:</w:t>
      </w:r>
    </w:p>
    <w:p w14:paraId="51C37404" w14:textId="3AB566E4" w:rsidR="000F2CEF" w:rsidRDefault="00046B74" w:rsidP="00247A75">
      <w:pPr>
        <w:rPr>
          <w:lang w:val="en-CA"/>
        </w:rPr>
      </w:pPr>
      <w:r>
        <w:rPr>
          <w:lang w:val="en-CA"/>
        </w:rPr>
        <w:t xml:space="preserve">Se debe indicar el tipo de retorno (si no retorna, se coloca </w:t>
      </w:r>
      <w:r>
        <w:rPr>
          <w:i/>
          <w:iCs/>
          <w:lang w:val="en-CA"/>
        </w:rPr>
        <w:t>void</w:t>
      </w:r>
      <w:r>
        <w:rPr>
          <w:lang w:val="en-CA"/>
        </w:rPr>
        <w:t>)</w:t>
      </w:r>
      <w:r w:rsidR="00815190">
        <w:rPr>
          <w:lang w:val="en-CA"/>
        </w:rPr>
        <w:t>.</w:t>
      </w:r>
    </w:p>
    <w:p w14:paraId="4A97B983" w14:textId="0EA4AC24" w:rsidR="00901A2C" w:rsidRPr="00711330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r w:rsidR="00901A2C">
        <w:rPr>
          <w:lang w:val="en-CA"/>
        </w:rPr>
        <w:t xml:space="preserve">Si se quiere pasar un parametron desconocido, se coloca </w:t>
      </w:r>
      <w:r w:rsidR="00901A2C">
        <w:rPr>
          <w:i/>
          <w:iCs/>
          <w:lang w:val="en-CA"/>
        </w:rPr>
        <w:t>auto.</w:t>
      </w:r>
      <w:r w:rsidR="007F4DAB">
        <w:rPr>
          <w:i/>
          <w:iCs/>
          <w:lang w:val="en-CA"/>
        </w:rPr>
        <w:t xml:space="preserve"> </w:t>
      </w:r>
      <w:r w:rsidR="00711330">
        <w:rPr>
          <w:lang w:val="en-CA"/>
        </w:rPr>
        <w:t>RTA: sirve también para inicializar variables con el tipo de datos adecuado dependiendo de lo que se le asigne (sin tener que especificarlo explícitamente).</w:t>
      </w:r>
    </w:p>
    <w:p w14:paraId="662D8B59" w14:textId="1FCBCC48" w:rsidR="0035621D" w:rsidRDefault="0035621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Default parameters:</w:t>
      </w:r>
    </w:p>
    <w:p w14:paraId="1FF99585" w14:textId="450FAF5F" w:rsidR="00815190" w:rsidRDefault="007540C3" w:rsidP="00247A75">
      <w:pPr>
        <w:rPr>
          <w:lang w:val="en-CA"/>
        </w:rPr>
      </w:pPr>
      <w:r>
        <w:rPr>
          <w:lang w:val="en-CA"/>
        </w:rPr>
        <w:t>Igual que en python</w:t>
      </w:r>
      <w:r w:rsidR="00815190">
        <w:rPr>
          <w:lang w:val="en-CA"/>
        </w:rPr>
        <w:t>.</w:t>
      </w:r>
    </w:p>
    <w:p w14:paraId="162EC90B" w14:textId="2233ABC9" w:rsidR="00815190" w:rsidRDefault="0068450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OOP:</w:t>
      </w:r>
    </w:p>
    <w:p w14:paraId="3557D612" w14:textId="6F34DADC" w:rsidR="0068450D" w:rsidRDefault="00EA6ABB" w:rsidP="00247A75">
      <w:pPr>
        <w:rPr>
          <w:lang w:val="en-CA"/>
        </w:rPr>
      </w:pPr>
      <w:r>
        <w:rPr>
          <w:lang w:val="en-CA"/>
        </w:rPr>
        <w:t>Constructor: crea una instancia (objeto) de la clase. Al invocar una clase, se ejecuta automáticamente el constructor.</w:t>
      </w:r>
    </w:p>
    <w:p w14:paraId="47485358" w14:textId="72048D7B" w:rsidR="00EA6ABB" w:rsidRDefault="00534840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Classes:</w:t>
      </w:r>
    </w:p>
    <w:p w14:paraId="3240604E" w14:textId="7891AD77" w:rsidR="00534840" w:rsidRDefault="00534840" w:rsidP="00247A75">
      <w:pPr>
        <w:rPr>
          <w:lang w:val="en-CA"/>
        </w:rPr>
      </w:pPr>
      <w:r>
        <w:rPr>
          <w:lang w:val="en-CA"/>
        </w:rPr>
        <w:t>Atributos suelen ser privados</w:t>
      </w:r>
    </w:p>
    <w:p w14:paraId="0A1AD8C4" w14:textId="0F2333B6" w:rsidR="008A3A03" w:rsidRDefault="008A3A03" w:rsidP="00247A75">
      <w:pPr>
        <w:rPr>
          <w:lang w:val="en-CA"/>
        </w:rPr>
      </w:pPr>
      <w:r>
        <w:rPr>
          <w:lang w:val="en-CA"/>
        </w:rPr>
        <w:t xml:space="preserve">Constructor es una función que tiene el mismo nombre que la clase </w:t>
      </w:r>
      <w:r w:rsidR="006C752E">
        <w:rPr>
          <w:lang w:val="en-CA"/>
        </w:rPr>
        <w:t xml:space="preserve">(en </w:t>
      </w:r>
      <w:r w:rsidR="00CF7636">
        <w:rPr>
          <w:lang w:val="en-CA"/>
        </w:rPr>
        <w:t>P</w:t>
      </w:r>
      <w:r w:rsidR="006C752E">
        <w:rPr>
          <w:lang w:val="en-CA"/>
        </w:rPr>
        <w:t>ython el constructor es con init)</w:t>
      </w:r>
      <w:r>
        <w:rPr>
          <w:lang w:val="en-CA"/>
        </w:rPr>
        <w:t>y es privado.</w:t>
      </w:r>
      <w:r w:rsidR="006C752E">
        <w:rPr>
          <w:lang w:val="en-CA"/>
        </w:rPr>
        <w:t xml:space="preserve"> </w:t>
      </w:r>
    </w:p>
    <w:p w14:paraId="3789BB5C" w14:textId="1B6BC685" w:rsidR="005B0132" w:rsidRDefault="005B0132" w:rsidP="00247A75">
      <w:pPr>
        <w:rPr>
          <w:lang w:val="en-CA"/>
        </w:rPr>
      </w:pPr>
      <w:r>
        <w:rPr>
          <w:lang w:val="en-CA"/>
        </w:rPr>
        <w:t>Al crear un objeto se llama al constructor automáticamente.</w:t>
      </w:r>
    </w:p>
    <w:p w14:paraId="344016FE" w14:textId="388E7D7C" w:rsidR="00557A8A" w:rsidRDefault="00BB30F4" w:rsidP="00247A75">
      <w:pPr>
        <w:rPr>
          <w:lang w:val="en-CA"/>
        </w:rPr>
      </w:pPr>
      <w:r>
        <w:rPr>
          <w:lang w:val="en-CA"/>
        </w:rPr>
        <w:t xml:space="preserve">Además de </w:t>
      </w:r>
      <w:r w:rsidRPr="00BB30F4">
        <w:rPr>
          <w:i/>
          <w:iCs/>
          <w:lang w:val="en-CA"/>
        </w:rPr>
        <w:t>public</w:t>
      </w:r>
      <w:r>
        <w:rPr>
          <w:lang w:val="en-CA"/>
        </w:rPr>
        <w:t xml:space="preserve"> y </w:t>
      </w:r>
      <w:r w:rsidRPr="00BB30F4">
        <w:rPr>
          <w:i/>
          <w:iCs/>
          <w:lang w:val="en-CA"/>
        </w:rPr>
        <w:t>private</w:t>
      </w:r>
      <w:r>
        <w:rPr>
          <w:lang w:val="en-CA"/>
        </w:rPr>
        <w:t xml:space="preserve">, hay </w:t>
      </w:r>
      <w:r w:rsidRPr="00BB30F4">
        <w:rPr>
          <w:i/>
          <w:iCs/>
          <w:lang w:val="en-CA"/>
        </w:rPr>
        <w:t>protected</w:t>
      </w:r>
      <w:r>
        <w:rPr>
          <w:lang w:val="en-CA"/>
        </w:rPr>
        <w:t xml:space="preserve"> (igual que en Java).</w:t>
      </w:r>
    </w:p>
    <w:p w14:paraId="7C7E97FD" w14:textId="77777777" w:rsidR="00BB30F4" w:rsidRDefault="00BB30F4" w:rsidP="00247A75">
      <w:pPr>
        <w:rPr>
          <w:lang w:val="en-CA"/>
        </w:rPr>
      </w:pPr>
    </w:p>
    <w:p w14:paraId="775C5767" w14:textId="32C00F72" w:rsidR="004339BA" w:rsidRDefault="004339BA" w:rsidP="00247A75">
      <w:r w:rsidRPr="004C277A">
        <w:rPr>
          <w:highlight w:val="yellow"/>
          <w:lang w:val="en-CA"/>
        </w:rPr>
        <w:t>OTRAS DUDAS</w:t>
      </w:r>
      <w:r w:rsidRPr="004C277A">
        <w:rPr>
          <w:highlight w:val="yellow"/>
        </w:rPr>
        <w:t>:</w:t>
      </w:r>
    </w:p>
    <w:p w14:paraId="38750A22" w14:textId="616BF286" w:rsidR="004339BA" w:rsidRDefault="004339BA" w:rsidP="00247A75">
      <w:r>
        <w:t>Buscar printf</w:t>
      </w:r>
      <w:r w:rsidR="00F719CD">
        <w:t xml:space="preserve">. </w:t>
      </w:r>
      <w:r w:rsidR="00DE45A5">
        <w:t xml:space="preserve">RTA: </w:t>
      </w:r>
      <w:r w:rsidR="003A7993" w:rsidRPr="003A7993">
        <w:t>printf("format string", arg1, arg2, ...);</w:t>
      </w:r>
      <w:r w:rsidR="003A7993">
        <w:t xml:space="preserve"> %d, %f y %s para int, float y string.</w:t>
      </w:r>
    </w:p>
    <w:p w14:paraId="5F5DC12B" w14:textId="0E37F667" w:rsidR="004339BA" w:rsidRDefault="004339BA" w:rsidP="00247A75">
      <w:r>
        <w:t>Cambiar tamaño de array</w:t>
      </w:r>
      <w:r w:rsidR="00F719CD">
        <w:t>. RTA: como tal no se puede por medio de una built-in, pero hay dos opciones: crear un nuevo array y trasladar los valores antiguos o usar un arreglo dinámico (ver Chat).</w:t>
      </w:r>
    </w:p>
    <w:p w14:paraId="2635608A" w14:textId="77777777" w:rsidR="00F719CD" w:rsidRPr="004339BA" w:rsidRDefault="00F719CD" w:rsidP="00247A75"/>
    <w:sectPr w:rsidR="00F719CD" w:rsidRPr="00433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F"/>
    <w:rsid w:val="0001174A"/>
    <w:rsid w:val="0004472A"/>
    <w:rsid w:val="00046B74"/>
    <w:rsid w:val="00052077"/>
    <w:rsid w:val="000F2CEF"/>
    <w:rsid w:val="00141037"/>
    <w:rsid w:val="001A5018"/>
    <w:rsid w:val="00220181"/>
    <w:rsid w:val="00247A75"/>
    <w:rsid w:val="0035621D"/>
    <w:rsid w:val="003A7993"/>
    <w:rsid w:val="004339BA"/>
    <w:rsid w:val="004C277A"/>
    <w:rsid w:val="00534840"/>
    <w:rsid w:val="00557A8A"/>
    <w:rsid w:val="005B0132"/>
    <w:rsid w:val="005C71DC"/>
    <w:rsid w:val="00644524"/>
    <w:rsid w:val="0068450D"/>
    <w:rsid w:val="006C752E"/>
    <w:rsid w:val="00711330"/>
    <w:rsid w:val="007540C3"/>
    <w:rsid w:val="007A0904"/>
    <w:rsid w:val="007E787E"/>
    <w:rsid w:val="007F4DAB"/>
    <w:rsid w:val="00815190"/>
    <w:rsid w:val="008A3A03"/>
    <w:rsid w:val="008A539A"/>
    <w:rsid w:val="00900B3B"/>
    <w:rsid w:val="00901A2C"/>
    <w:rsid w:val="00A21A56"/>
    <w:rsid w:val="00A37C9D"/>
    <w:rsid w:val="00A81A3F"/>
    <w:rsid w:val="00BB30F4"/>
    <w:rsid w:val="00C94245"/>
    <w:rsid w:val="00CF7636"/>
    <w:rsid w:val="00D15F45"/>
    <w:rsid w:val="00D350FF"/>
    <w:rsid w:val="00D44BF1"/>
    <w:rsid w:val="00DE45A5"/>
    <w:rsid w:val="00DE53C5"/>
    <w:rsid w:val="00E00F1F"/>
    <w:rsid w:val="00EA25C9"/>
    <w:rsid w:val="00EA6ABB"/>
    <w:rsid w:val="00EE2053"/>
    <w:rsid w:val="00F719CD"/>
    <w:rsid w:val="00F77437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BD1"/>
  <w15:chartTrackingRefBased/>
  <w15:docId w15:val="{B74FEAFC-B9AD-40B8-B19F-CC6037C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Herrera Alba</dc:creator>
  <cp:keywords/>
  <dc:description/>
  <cp:lastModifiedBy>Eduardo Jose Herrera Alba</cp:lastModifiedBy>
  <cp:revision>47</cp:revision>
  <dcterms:created xsi:type="dcterms:W3CDTF">2023-03-31T17:04:00Z</dcterms:created>
  <dcterms:modified xsi:type="dcterms:W3CDTF">2023-04-07T00:39:00Z</dcterms:modified>
</cp:coreProperties>
</file>