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A9CB" w14:textId="77777777" w:rsidR="00F0196D" w:rsidRDefault="00F0196D" w:rsidP="00F0196D">
      <w:pPr>
        <w:spacing w:after="200" w:line="276" w:lineRule="auto"/>
        <w:jc w:val="center"/>
        <w:rPr>
          <w:rFonts w:ascii="Calibri" w:hAnsi="Calibri"/>
          <w:b/>
          <w:bCs/>
          <w:sz w:val="48"/>
        </w:rPr>
      </w:pPr>
      <w:r w:rsidRPr="005E26F7">
        <w:rPr>
          <w:rFonts w:ascii="Calibri" w:hAnsi="Calibri"/>
          <w:b/>
          <w:bCs/>
          <w:sz w:val="48"/>
        </w:rPr>
        <w:t>ARQUITETURA DE SOFTWARE</w:t>
      </w:r>
    </w:p>
    <w:p w14:paraId="6849AF14" w14:textId="77777777" w:rsidR="00F0196D" w:rsidRDefault="00F0196D" w:rsidP="00F0196D">
      <w:pPr>
        <w:spacing w:after="200" w:line="276" w:lineRule="auto"/>
        <w:jc w:val="center"/>
        <w:rPr>
          <w:rFonts w:ascii="Calibri" w:hAnsi="Calibri"/>
          <w:b/>
          <w:bCs/>
          <w:sz w:val="48"/>
        </w:rPr>
      </w:pPr>
    </w:p>
    <w:p w14:paraId="6DCE8667" w14:textId="77777777" w:rsidR="00F0196D" w:rsidRDefault="00F0196D" w:rsidP="00F0196D">
      <w:pPr>
        <w:spacing w:after="200" w:line="276" w:lineRule="auto"/>
        <w:jc w:val="both"/>
        <w:rPr>
          <w:b/>
          <w:bCs/>
          <w:kern w:val="2"/>
        </w:rPr>
      </w:pPr>
      <w:r>
        <w:rPr>
          <w:rFonts w:ascii="Calibri" w:hAnsi="Calibri"/>
          <w:b/>
          <w:bCs/>
          <w:sz w:val="48"/>
        </w:rPr>
        <w:t>EQUIPE:</w:t>
      </w:r>
    </w:p>
    <w:p w14:paraId="4C1CA176" w14:textId="77777777" w:rsidR="00F0196D" w:rsidRPr="00F0196D" w:rsidRDefault="00F0196D" w:rsidP="00F0196D">
      <w:pPr>
        <w:spacing w:after="200" w:line="276" w:lineRule="auto"/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>Eduardo Lopes de Cerqueira</w:t>
      </w:r>
    </w:p>
    <w:p w14:paraId="016AF886" w14:textId="77777777" w:rsidR="00F0196D" w:rsidRPr="00F0196D" w:rsidRDefault="00F0196D" w:rsidP="00F0196D">
      <w:pPr>
        <w:spacing w:after="200" w:line="276" w:lineRule="auto"/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>João Bruno Reis</w:t>
      </w:r>
    </w:p>
    <w:p w14:paraId="39B5EA5D" w14:textId="7FCCD92F" w:rsidR="00F0196D" w:rsidRDefault="00F0196D" w:rsidP="00F0196D">
      <w:pPr>
        <w:spacing w:after="200" w:line="276" w:lineRule="auto"/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>Tauan Gramacho</w:t>
      </w:r>
    </w:p>
    <w:p w14:paraId="6571A80F" w14:textId="77777777" w:rsidR="00F0196D" w:rsidRDefault="00F0196D" w:rsidP="00F0196D">
      <w:pPr>
        <w:spacing w:after="200" w:line="276" w:lineRule="auto"/>
        <w:rPr>
          <w:rFonts w:ascii="Calibri" w:hAnsi="Calibri"/>
          <w:sz w:val="48"/>
        </w:rPr>
      </w:pPr>
    </w:p>
    <w:p w14:paraId="2EDF595E" w14:textId="77777777" w:rsidR="00F0196D" w:rsidRPr="00F0196D" w:rsidRDefault="00F0196D" w:rsidP="00F0196D">
      <w:pPr>
        <w:spacing w:after="200" w:line="276" w:lineRule="auto"/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>Ambiente de execução: Web (navegador)</w:t>
      </w:r>
    </w:p>
    <w:p w14:paraId="497433AE" w14:textId="77777777" w:rsidR="00F0196D" w:rsidRPr="00F0196D" w:rsidRDefault="00F0196D" w:rsidP="00F0196D">
      <w:pPr>
        <w:spacing w:after="200" w:line="276" w:lineRule="auto"/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 xml:space="preserve">Linguagens: HTML, CSS, </w:t>
      </w:r>
      <w:proofErr w:type="spellStart"/>
      <w:r w:rsidRPr="00F0196D">
        <w:rPr>
          <w:rFonts w:ascii="Calibri" w:hAnsi="Calibri"/>
          <w:sz w:val="48"/>
        </w:rPr>
        <w:t>JavaScript</w:t>
      </w:r>
      <w:proofErr w:type="spellEnd"/>
    </w:p>
    <w:p w14:paraId="09EF6D76" w14:textId="77777777" w:rsidR="00F0196D" w:rsidRPr="00F0196D" w:rsidRDefault="00F0196D" w:rsidP="00F0196D">
      <w:pPr>
        <w:spacing w:after="200" w:line="276" w:lineRule="auto"/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 xml:space="preserve">Framework: </w:t>
      </w:r>
      <w:proofErr w:type="spellStart"/>
      <w:r w:rsidRPr="00F0196D">
        <w:rPr>
          <w:rFonts w:ascii="Calibri" w:hAnsi="Calibri"/>
          <w:sz w:val="48"/>
        </w:rPr>
        <w:t>Bootstrap</w:t>
      </w:r>
      <w:proofErr w:type="spellEnd"/>
    </w:p>
    <w:p w14:paraId="22A57B48" w14:textId="4146F3C7" w:rsidR="00F0196D" w:rsidRPr="00F0196D" w:rsidRDefault="00F0196D" w:rsidP="00F0196D">
      <w:pPr>
        <w:spacing w:after="200" w:line="276" w:lineRule="auto"/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 xml:space="preserve">Biblioteca: </w:t>
      </w:r>
      <w:proofErr w:type="spellStart"/>
      <w:r w:rsidRPr="00F0196D">
        <w:rPr>
          <w:rFonts w:ascii="Calibri" w:hAnsi="Calibri"/>
          <w:sz w:val="48"/>
        </w:rPr>
        <w:t>jQuery</w:t>
      </w:r>
      <w:proofErr w:type="spellEnd"/>
    </w:p>
    <w:p w14:paraId="3B001603" w14:textId="77777777" w:rsidR="00F0196D" w:rsidRPr="00F0196D" w:rsidRDefault="00F0196D" w:rsidP="00F0196D">
      <w:pPr>
        <w:spacing w:after="200" w:line="276" w:lineRule="auto"/>
        <w:rPr>
          <w:rFonts w:ascii="Calibri" w:hAnsi="Calibri"/>
          <w:sz w:val="48"/>
        </w:rPr>
      </w:pPr>
    </w:p>
    <w:p w14:paraId="1487CE0F" w14:textId="0A1EDFED" w:rsidR="00F0196D" w:rsidRPr="00F0196D" w:rsidRDefault="00F0196D" w:rsidP="00F0196D">
      <w:pPr>
        <w:spacing w:after="200" w:line="276" w:lineRule="auto"/>
        <w:rPr>
          <w:rFonts w:ascii="Calibri" w:hAnsi="Calibri"/>
          <w:b/>
          <w:bCs/>
          <w:sz w:val="48"/>
        </w:rPr>
      </w:pPr>
      <w:r w:rsidRPr="00F0196D">
        <w:rPr>
          <w:rFonts w:ascii="Calibri" w:hAnsi="Calibri"/>
          <w:b/>
          <w:bCs/>
          <w:sz w:val="48"/>
        </w:rPr>
        <w:t>Componentes da arquitetura:</w:t>
      </w:r>
    </w:p>
    <w:p w14:paraId="7374DA06" w14:textId="77777777" w:rsidR="00F0196D" w:rsidRPr="00F0196D" w:rsidRDefault="00F0196D" w:rsidP="00F0196D">
      <w:pPr>
        <w:rPr>
          <w:rFonts w:ascii="Calibri" w:hAnsi="Calibri"/>
          <w:b/>
          <w:bCs/>
          <w:sz w:val="48"/>
        </w:rPr>
      </w:pPr>
      <w:r w:rsidRPr="00F0196D">
        <w:rPr>
          <w:rFonts w:ascii="Calibri" w:hAnsi="Calibri"/>
          <w:b/>
          <w:bCs/>
          <w:sz w:val="48"/>
        </w:rPr>
        <w:t>Front-</w:t>
      </w:r>
      <w:proofErr w:type="spellStart"/>
      <w:r w:rsidRPr="00F0196D">
        <w:rPr>
          <w:rFonts w:ascii="Calibri" w:hAnsi="Calibri"/>
          <w:b/>
          <w:bCs/>
          <w:sz w:val="48"/>
        </w:rPr>
        <w:t>end</w:t>
      </w:r>
      <w:proofErr w:type="spellEnd"/>
      <w:r w:rsidRPr="00F0196D">
        <w:rPr>
          <w:rFonts w:ascii="Calibri" w:hAnsi="Calibri"/>
          <w:b/>
          <w:bCs/>
          <w:sz w:val="48"/>
        </w:rPr>
        <w:t>:</w:t>
      </w:r>
    </w:p>
    <w:p w14:paraId="64DD0486" w14:textId="77777777" w:rsidR="00F0196D" w:rsidRPr="00F0196D" w:rsidRDefault="00F0196D" w:rsidP="00F0196D">
      <w:pPr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>A camada de apresentação do sistema, implementada em HTML e estilizada com CSS.</w:t>
      </w:r>
    </w:p>
    <w:p w14:paraId="0E037BB3" w14:textId="77777777" w:rsidR="00F0196D" w:rsidRPr="00F0196D" w:rsidRDefault="00F0196D" w:rsidP="00F0196D">
      <w:pPr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lastRenderedPageBreak/>
        <w:t xml:space="preserve">Utilizaremos o framework </w:t>
      </w:r>
      <w:proofErr w:type="spellStart"/>
      <w:r w:rsidRPr="00F0196D">
        <w:rPr>
          <w:rFonts w:ascii="Calibri" w:hAnsi="Calibri"/>
          <w:sz w:val="48"/>
        </w:rPr>
        <w:t>Bootstrap</w:t>
      </w:r>
      <w:proofErr w:type="spellEnd"/>
      <w:r w:rsidRPr="00F0196D">
        <w:rPr>
          <w:rFonts w:ascii="Calibri" w:hAnsi="Calibri"/>
          <w:sz w:val="48"/>
        </w:rPr>
        <w:t xml:space="preserve"> para agilizar o desenvolvimento do layout responsivo.</w:t>
      </w:r>
    </w:p>
    <w:p w14:paraId="04FE5455" w14:textId="77777777" w:rsidR="00F0196D" w:rsidRPr="00F0196D" w:rsidRDefault="00F0196D" w:rsidP="00F0196D">
      <w:pPr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 xml:space="preserve">A interatividade será implementada com </w:t>
      </w:r>
      <w:proofErr w:type="spellStart"/>
      <w:r w:rsidRPr="00F0196D">
        <w:rPr>
          <w:rFonts w:ascii="Calibri" w:hAnsi="Calibri"/>
          <w:sz w:val="48"/>
        </w:rPr>
        <w:t>JavaScript</w:t>
      </w:r>
      <w:proofErr w:type="spellEnd"/>
      <w:r w:rsidRPr="00F0196D">
        <w:rPr>
          <w:rFonts w:ascii="Calibri" w:hAnsi="Calibri"/>
          <w:sz w:val="48"/>
        </w:rPr>
        <w:t xml:space="preserve">, utilizando a biblioteca </w:t>
      </w:r>
      <w:proofErr w:type="spellStart"/>
      <w:r w:rsidRPr="00F0196D">
        <w:rPr>
          <w:rFonts w:ascii="Calibri" w:hAnsi="Calibri"/>
          <w:sz w:val="48"/>
        </w:rPr>
        <w:t>jQuery</w:t>
      </w:r>
      <w:proofErr w:type="spellEnd"/>
      <w:r w:rsidRPr="00F0196D">
        <w:rPr>
          <w:rFonts w:ascii="Calibri" w:hAnsi="Calibri"/>
          <w:sz w:val="48"/>
        </w:rPr>
        <w:t>.</w:t>
      </w:r>
    </w:p>
    <w:p w14:paraId="1475A6B3" w14:textId="77777777" w:rsidR="00F0196D" w:rsidRDefault="00F0196D" w:rsidP="00F0196D">
      <w:pPr>
        <w:rPr>
          <w:rFonts w:ascii="Calibri" w:hAnsi="Calibri"/>
          <w:b/>
          <w:bCs/>
          <w:sz w:val="48"/>
        </w:rPr>
      </w:pPr>
    </w:p>
    <w:p w14:paraId="3CBD938F" w14:textId="77777777" w:rsidR="00F0196D" w:rsidRPr="00F0196D" w:rsidRDefault="00F0196D" w:rsidP="00F0196D">
      <w:pPr>
        <w:rPr>
          <w:rFonts w:ascii="Calibri" w:hAnsi="Calibri"/>
          <w:b/>
          <w:bCs/>
          <w:sz w:val="48"/>
        </w:rPr>
      </w:pPr>
      <w:r w:rsidRPr="00F0196D">
        <w:rPr>
          <w:rFonts w:ascii="Calibri" w:hAnsi="Calibri"/>
          <w:b/>
          <w:bCs/>
          <w:sz w:val="48"/>
        </w:rPr>
        <w:t>Back-</w:t>
      </w:r>
      <w:proofErr w:type="spellStart"/>
      <w:r w:rsidRPr="00F0196D">
        <w:rPr>
          <w:rFonts w:ascii="Calibri" w:hAnsi="Calibri"/>
          <w:b/>
          <w:bCs/>
          <w:sz w:val="48"/>
        </w:rPr>
        <w:t>end</w:t>
      </w:r>
      <w:proofErr w:type="spellEnd"/>
      <w:r w:rsidRPr="00F0196D">
        <w:rPr>
          <w:rFonts w:ascii="Calibri" w:hAnsi="Calibri"/>
          <w:b/>
          <w:bCs/>
          <w:sz w:val="48"/>
        </w:rPr>
        <w:t>:</w:t>
      </w:r>
    </w:p>
    <w:p w14:paraId="4FD2B502" w14:textId="77777777" w:rsidR="00F0196D" w:rsidRPr="00F0196D" w:rsidRDefault="00F0196D" w:rsidP="00F0196D">
      <w:pPr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>Não há necessidade de um servidor ou banco de dados para o funcionamento do sistema fitness.</w:t>
      </w:r>
    </w:p>
    <w:p w14:paraId="6E5CBA88" w14:textId="6176E252" w:rsidR="00F0196D" w:rsidRDefault="00F0196D" w:rsidP="00F0196D">
      <w:pPr>
        <w:rPr>
          <w:rFonts w:ascii="Calibri" w:hAnsi="Calibri"/>
          <w:sz w:val="48"/>
        </w:rPr>
      </w:pPr>
      <w:r w:rsidRPr="00F0196D">
        <w:rPr>
          <w:rFonts w:ascii="Calibri" w:hAnsi="Calibri"/>
          <w:sz w:val="48"/>
        </w:rPr>
        <w:t xml:space="preserve">As informações do usuário serão armazenadas localmente no navegador, utilizando recursos como Local </w:t>
      </w:r>
      <w:proofErr w:type="spellStart"/>
      <w:r w:rsidRPr="00F0196D">
        <w:rPr>
          <w:rFonts w:ascii="Calibri" w:hAnsi="Calibri"/>
          <w:sz w:val="48"/>
        </w:rPr>
        <w:t>Storage</w:t>
      </w:r>
      <w:proofErr w:type="spellEnd"/>
      <w:r w:rsidRPr="00F0196D">
        <w:rPr>
          <w:rFonts w:ascii="Calibri" w:hAnsi="Calibri"/>
          <w:sz w:val="48"/>
        </w:rPr>
        <w:t>.</w:t>
      </w:r>
    </w:p>
    <w:p w14:paraId="18147661" w14:textId="77777777" w:rsidR="00F0196D" w:rsidRDefault="00F0196D" w:rsidP="00F0196D">
      <w:pPr>
        <w:rPr>
          <w:rFonts w:ascii="Calibri" w:hAnsi="Calibri"/>
          <w:sz w:val="48"/>
        </w:rPr>
      </w:pPr>
    </w:p>
    <w:p w14:paraId="211C9D38" w14:textId="77777777" w:rsidR="00F0196D" w:rsidRPr="00F0196D" w:rsidRDefault="00F0196D" w:rsidP="00F0196D">
      <w:pPr>
        <w:rPr>
          <w:rFonts w:ascii="Calibri" w:hAnsi="Calibri"/>
          <w:b/>
          <w:bCs/>
          <w:sz w:val="48"/>
        </w:rPr>
      </w:pPr>
      <w:r w:rsidRPr="00F0196D">
        <w:rPr>
          <w:rFonts w:ascii="Calibri" w:hAnsi="Calibri"/>
          <w:b/>
          <w:bCs/>
          <w:sz w:val="48"/>
        </w:rPr>
        <w:t>Integrações futuras:</w:t>
      </w:r>
    </w:p>
    <w:p w14:paraId="0C37CF40" w14:textId="61C82863" w:rsidR="00F0196D" w:rsidRPr="00F0196D" w:rsidRDefault="00F0196D" w:rsidP="00F0196D">
      <w:pPr>
        <w:rPr>
          <w:rFonts w:asciiTheme="minorHAnsi" w:hAnsiTheme="minorHAnsi" w:cstheme="minorHAnsi"/>
          <w:sz w:val="48"/>
          <w:szCs w:val="48"/>
        </w:rPr>
      </w:pPr>
      <w:r w:rsidRPr="00F0196D">
        <w:rPr>
          <w:rFonts w:ascii="Calibri" w:hAnsi="Calibri"/>
          <w:sz w:val="48"/>
        </w:rPr>
        <w:t xml:space="preserve">A arquitetura permite a expansão do sistema para incluir integrações com APIs externas, como fornecedores de dados nutricionais ou </w:t>
      </w:r>
      <w:proofErr w:type="spellStart"/>
      <w:r w:rsidRPr="00F0196D">
        <w:rPr>
          <w:rFonts w:ascii="Calibri" w:hAnsi="Calibri"/>
          <w:sz w:val="48"/>
        </w:rPr>
        <w:t>wearables</w:t>
      </w:r>
      <w:proofErr w:type="spellEnd"/>
      <w:r w:rsidRPr="00F0196D">
        <w:rPr>
          <w:rFonts w:ascii="Calibri" w:hAnsi="Calibri"/>
          <w:sz w:val="48"/>
        </w:rPr>
        <w:t>.</w:t>
      </w:r>
    </w:p>
    <w:sectPr w:rsidR="00F0196D" w:rsidRPr="00F01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6D"/>
    <w:rsid w:val="00F0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E0FE"/>
  <w15:chartTrackingRefBased/>
  <w15:docId w15:val="{8D1DC76C-9896-4A4D-9AE6-F8ABB83C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6D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ucida Sans"/>
      <w:kern w:val="1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</dc:creator>
  <cp:keywords/>
  <dc:description/>
  <cp:lastModifiedBy>Eduardo Lopes</cp:lastModifiedBy>
  <cp:revision>1</cp:revision>
  <dcterms:created xsi:type="dcterms:W3CDTF">2023-06-15T23:23:00Z</dcterms:created>
  <dcterms:modified xsi:type="dcterms:W3CDTF">2023-06-15T23:26:00Z</dcterms:modified>
</cp:coreProperties>
</file>