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27F1" w14:textId="3FBB945E" w:rsidR="008B1A81" w:rsidRPr="006A025A" w:rsidRDefault="006A025A" w:rsidP="006A025A">
      <w:pPr>
        <w:rPr>
          <w:rFonts w:ascii="Arial" w:hAnsi="Arial" w:cs="Arial"/>
          <w:lang w:val="es-CL"/>
        </w:rPr>
      </w:pPr>
      <w:r w:rsidRPr="006A025A">
        <w:rPr>
          <w:rFonts w:ascii="Arial" w:hAnsi="Arial" w:cs="Arial"/>
          <w:lang w:val="es-CL"/>
        </w:rPr>
        <w:t>Formas Farmacéuticas posibles en medicamentos</w:t>
      </w:r>
      <w:r>
        <w:rPr>
          <w:rFonts w:ascii="Arial" w:hAnsi="Arial" w:cs="Arial"/>
          <w:lang w:val="es-CL"/>
        </w:rPr>
        <w:t>:</w:t>
      </w:r>
    </w:p>
    <w:p w14:paraId="295D868B" w14:textId="5AB93A31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Comprimido</w:t>
      </w:r>
    </w:p>
    <w:p w14:paraId="03FF4F9A" w14:textId="0EFA44FE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Capsula</w:t>
      </w:r>
    </w:p>
    <w:p w14:paraId="749D76E6" w14:textId="323579EC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Ampolla</w:t>
      </w:r>
    </w:p>
    <w:p w14:paraId="57E738FC" w14:textId="48932EAC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Frasco</w:t>
      </w:r>
    </w:p>
    <w:p w14:paraId="5C81F6E2" w14:textId="51725174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Jarabe</w:t>
      </w:r>
    </w:p>
    <w:p w14:paraId="00E9260E" w14:textId="29ABA83B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Matraz</w:t>
      </w:r>
    </w:p>
    <w:p w14:paraId="0B65946C" w14:textId="3961B826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Tubo</w:t>
      </w:r>
    </w:p>
    <w:p w14:paraId="52FBA297" w14:textId="74E2660A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Gotas</w:t>
      </w:r>
    </w:p>
    <w:p w14:paraId="1A995868" w14:textId="2C717E7A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Supositorio</w:t>
      </w:r>
    </w:p>
    <w:p w14:paraId="07E14BFA" w14:textId="190DD714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Sachet</w:t>
      </w:r>
    </w:p>
    <w:p w14:paraId="692C6027" w14:textId="4300DC0E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Cartucho</w:t>
      </w:r>
    </w:p>
    <w:p w14:paraId="6671AA0F" w14:textId="1306CAFF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Ovulo</w:t>
      </w:r>
    </w:p>
    <w:p w14:paraId="3195DEE3" w14:textId="06A65E2D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Caja</w:t>
      </w:r>
    </w:p>
    <w:p w14:paraId="5D947158" w14:textId="3777870A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Parche</w:t>
      </w:r>
    </w:p>
    <w:p w14:paraId="22CD36BB" w14:textId="7F84684A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Enema</w:t>
      </w:r>
    </w:p>
    <w:p w14:paraId="35B95DC7" w14:textId="15A1E109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Bolsa</w:t>
      </w:r>
    </w:p>
    <w:p w14:paraId="234F7DD3" w14:textId="7E42DD5F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6A025A">
        <w:rPr>
          <w:rFonts w:ascii="Arial" w:hAnsi="Arial" w:cs="Arial"/>
        </w:rPr>
        <w:t>Spray</w:t>
      </w:r>
      <w:proofErr w:type="gramEnd"/>
    </w:p>
    <w:p w14:paraId="3B9ADC06" w14:textId="6633942C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A025A">
        <w:rPr>
          <w:rFonts w:ascii="Arial" w:hAnsi="Arial" w:cs="Arial"/>
        </w:rPr>
        <w:t>Solucion</w:t>
      </w:r>
      <w:proofErr w:type="spellEnd"/>
      <w:r w:rsidRPr="006A025A">
        <w:rPr>
          <w:rFonts w:ascii="Arial" w:hAnsi="Arial" w:cs="Arial"/>
        </w:rPr>
        <w:t xml:space="preserve"> </w:t>
      </w:r>
      <w:proofErr w:type="spellStart"/>
      <w:r w:rsidRPr="006A025A">
        <w:rPr>
          <w:rFonts w:ascii="Arial" w:hAnsi="Arial" w:cs="Arial"/>
        </w:rPr>
        <w:t>Oftalmica</w:t>
      </w:r>
      <w:proofErr w:type="spellEnd"/>
    </w:p>
    <w:p w14:paraId="3EF799E3" w14:textId="63C85631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Anillo</w:t>
      </w:r>
    </w:p>
    <w:p w14:paraId="3BD76CC9" w14:textId="179F7975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Pellet</w:t>
      </w:r>
    </w:p>
    <w:p w14:paraId="52753442" w14:textId="5C03474F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Espuma</w:t>
      </w:r>
    </w:p>
    <w:p w14:paraId="7562AEA0" w14:textId="04D37852" w:rsidR="006A025A" w:rsidRPr="006A025A" w:rsidRDefault="006A025A" w:rsidP="006A0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A025A">
        <w:rPr>
          <w:rFonts w:ascii="Arial" w:hAnsi="Arial" w:cs="Arial"/>
        </w:rPr>
        <w:t>Kit</w:t>
      </w:r>
    </w:p>
    <w:p w14:paraId="54AAF306" w14:textId="77777777" w:rsidR="006A025A" w:rsidRPr="006A025A" w:rsidRDefault="006A025A">
      <w:pPr>
        <w:rPr>
          <w:lang w:val="es-CL"/>
        </w:rPr>
      </w:pPr>
    </w:p>
    <w:sectPr w:rsidR="006A025A" w:rsidRPr="006A025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906"/>
    <w:multiLevelType w:val="hybridMultilevel"/>
    <w:tmpl w:val="3FA0276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35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6B"/>
    <w:rsid w:val="001B259A"/>
    <w:rsid w:val="00351CD7"/>
    <w:rsid w:val="006A025A"/>
    <w:rsid w:val="00735D6B"/>
    <w:rsid w:val="008B1A81"/>
    <w:rsid w:val="00EA5FC7"/>
    <w:rsid w:val="00F7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757B"/>
  <w15:chartTrackingRefBased/>
  <w15:docId w15:val="{9A731594-8061-4E2E-B35C-5F311DBD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D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D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D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D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moya</dc:creator>
  <cp:keywords/>
  <dc:description/>
  <cp:lastModifiedBy>eduardo moya</cp:lastModifiedBy>
  <cp:revision>2</cp:revision>
  <dcterms:created xsi:type="dcterms:W3CDTF">2025-01-07T18:24:00Z</dcterms:created>
  <dcterms:modified xsi:type="dcterms:W3CDTF">2025-01-07T18:26:00Z</dcterms:modified>
</cp:coreProperties>
</file>