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 xml:space="preserve">:  200063/2023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: INADIMPLÊNCIA NA REMESSA DE SIAI DP NOVO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 xml:space="preserve">: PAULO CEZAR FLORENCIO DE SOUZA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solicitação remetida a esta Coordenadoria de Controle de Decisões, informamos que não há condenações envolvendo Paulo Cezar Florencio de Souza.</w:t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 xml:space="preserve">Natal/RN, 10/06/2025.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479</TotalTime>
  <Application>LibreOffice/24.8.6.2$Linux_X86_64 LibreOffice_project/480$Build-2</Application>
  <AppVersion>15.0000</AppVersion>
  <Pages>2</Pages>
  <Words>191</Words>
  <Characters>1303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2025-05-12T14:59:48Z</dcterms:modified>
  <cp:revision>70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