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000061/2025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004809/2020 -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Luiz Carvalho de Oliveira (CPF: 07103793824)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CÂMARA MUNICIPAL DE RAFAEL FERNANDES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R$ 6.653,79 (seis mil, seiscentos e cinquenta e três reais e setenta e nove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