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002011/2024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004301/2019 -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Josiane de Lima Rodrigues (CPF: 81334702420)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RIO DO FOGO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R$ 14.910,25 (catorze mil, novecentos e dez reais e vinte e cinco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