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808080" w:themeColor="background1" w:themeShade="80"/>
          <w:lang w:val="es-CR" w:eastAsia="en-US"/>
        </w:rPr>
        <w:id w:val="-1276403345"/>
        <w:docPartObj>
          <w:docPartGallery w:val="Cover Pages"/>
          <w:docPartUnique/>
        </w:docPartObj>
      </w:sdtPr>
      <w:sdtEndPr/>
      <w:sdtContent>
        <w:p w:rsidR="00A225F7" w:rsidRDefault="00A225F7">
          <w:pPr>
            <w:pStyle w:val="Sinespaciado"/>
            <w:spacing w:before="1540" w:after="240"/>
            <w:jc w:val="center"/>
            <w:rPr>
              <w:color w:val="808080" w:themeColor="background1" w:themeShade="80"/>
            </w:rPr>
          </w:pPr>
          <w:r>
            <w:rPr>
              <w:noProof/>
              <w:color w:val="FFFFFF" w:themeColor="background1"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4182</wp:posOffset>
                </wp:positionV>
                <wp:extent cx="1324304" cy="667844"/>
                <wp:effectExtent l="0" t="0" r="0" b="0"/>
                <wp:wrapNone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logo - copia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5764" b="22758"/>
                        <a:stretch/>
                      </pic:blipFill>
                      <pic:spPr bwMode="auto">
                        <a:xfrm>
                          <a:off x="0" y="0"/>
                          <a:ext cx="1324304" cy="667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83CE0" w:rsidRPr="00D83CE0" w:rsidRDefault="00D83CE0">
          <w:pPr>
            <w:pStyle w:val="Sinespaciado"/>
            <w:spacing w:before="1540" w:after="240"/>
            <w:jc w:val="center"/>
            <w:rPr>
              <w:color w:val="808080" w:themeColor="background1" w:themeShade="80"/>
            </w:rPr>
          </w:pPr>
        </w:p>
        <w:sdt>
          <w:sdtPr>
            <w:rPr>
              <w:rFonts w:asciiTheme="majorHAnsi" w:eastAsiaTheme="majorEastAsia" w:hAnsiTheme="majorHAnsi" w:cstheme="majorBidi"/>
              <w:b/>
              <w:caps/>
              <w:color w:val="808080" w:themeColor="background1" w:themeShade="80"/>
              <w:sz w:val="72"/>
              <w:szCs w:val="72"/>
            </w:rPr>
            <w:alias w:val="Título"/>
            <w:tag w:val=""/>
            <w:id w:val="1735040861"/>
            <w:placeholder>
              <w:docPart w:val="C50C43FFD51548D194159DC19B30EFF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D83CE0" w:rsidRPr="00A225F7" w:rsidRDefault="00D0748E">
              <w:pPr>
                <w:pStyle w:val="Sinespaciado"/>
                <w:pBdr>
                  <w:top w:val="single" w:sz="6" w:space="6" w:color="6F6F74" w:themeColor="accent1"/>
                  <w:bottom w:val="single" w:sz="6" w:space="6" w:color="6F6F7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b/>
                  <w:caps/>
                  <w:color w:val="808080" w:themeColor="background1" w:themeShade="80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b/>
                  <w:caps/>
                  <w:color w:val="808080" w:themeColor="background1" w:themeShade="80"/>
                  <w:sz w:val="72"/>
                  <w:szCs w:val="72"/>
                </w:rPr>
                <w:t>PROYECTO  FUNDAUNA</w:t>
              </w:r>
            </w:p>
          </w:sdtContent>
        </w:sdt>
        <w:sdt>
          <w:sdtPr>
            <w:rPr>
              <w:color w:val="808080" w:themeColor="background1" w:themeShade="80"/>
              <w:sz w:val="44"/>
              <w:szCs w:val="28"/>
            </w:rPr>
            <w:alias w:val="Subtítulo"/>
            <w:tag w:val=""/>
            <w:id w:val="328029620"/>
            <w:placeholder>
              <w:docPart w:val="56005F1D839E42DAB0287B8BA4CDA10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83CE0" w:rsidRPr="00D83CE0" w:rsidRDefault="00D0748E">
              <w:pPr>
                <w:pStyle w:val="Sinespaciado"/>
                <w:jc w:val="center"/>
                <w:rPr>
                  <w:color w:val="808080" w:themeColor="background1" w:themeShade="80"/>
                  <w:sz w:val="44"/>
                  <w:szCs w:val="28"/>
                </w:rPr>
              </w:pPr>
              <w:r>
                <w:rPr>
                  <w:color w:val="808080" w:themeColor="background1" w:themeShade="80"/>
                  <w:sz w:val="44"/>
                  <w:szCs w:val="28"/>
                </w:rPr>
                <w:t>Documento de Interoperabilidad</w:t>
              </w:r>
            </w:p>
          </w:sdtContent>
        </w:sdt>
        <w:p w:rsidR="00D83CE0" w:rsidRPr="00D83CE0" w:rsidRDefault="00D83CE0">
          <w:pPr>
            <w:pStyle w:val="Sinespaciado"/>
            <w:spacing w:before="480"/>
            <w:jc w:val="center"/>
            <w:rPr>
              <w:color w:val="808080" w:themeColor="background1" w:themeShade="80"/>
            </w:rPr>
          </w:pPr>
          <w:r w:rsidRPr="00D83CE0">
            <w:rPr>
              <w:noProof/>
              <w:color w:val="808080" w:themeColor="background1" w:themeShade="8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E2EAC" w:rsidRDefault="008E2EAC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6F6F7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8E2EAC" w:rsidRDefault="00EB5C07">
                                <w:pPr>
                                  <w:pStyle w:val="Sinespaciado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6F6F7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E2EAC">
                                      <w:rPr>
                                        <w:caps/>
                                        <w:color w:val="6F6F74" w:themeColor="accent1"/>
                                      </w:rPr>
                                      <w:t>VERSIÓN 1.0</w:t>
                                    </w:r>
                                  </w:sdtContent>
                                </w:sdt>
                              </w:p>
                              <w:p w:rsidR="008E2EAC" w:rsidRDefault="008E2EAC">
                                <w:pPr>
                                  <w:pStyle w:val="Sinespaciado"/>
                                  <w:jc w:val="center"/>
                                  <w:rPr>
                                    <w:color w:val="6F6F7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8E2EAC" w:rsidRDefault="008E2EAC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6F6F74" w:themeColor="accent1"/>
                              <w:sz w:val="28"/>
                              <w:szCs w:val="28"/>
                            </w:rPr>
                          </w:pPr>
                        </w:p>
                        <w:p w:rsidR="008E2EAC" w:rsidRDefault="008E2EAC">
                          <w:pPr>
                            <w:pStyle w:val="Sinespaciado"/>
                            <w:jc w:val="center"/>
                            <w:rPr>
                              <w:color w:val="6F6F7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6F6F7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6F6F74" w:themeColor="accent1"/>
                                </w:rPr>
                                <w:t>VERSIÓN 1.0</w:t>
                              </w:r>
                            </w:sdtContent>
                          </w:sdt>
                        </w:p>
                        <w:p w:rsidR="008E2EAC" w:rsidRDefault="008E2EAC">
                          <w:pPr>
                            <w:pStyle w:val="Sinespaciado"/>
                            <w:jc w:val="center"/>
                            <w:rPr>
                              <w:color w:val="6F6F7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D83CE0" w:rsidRPr="00D83CE0" w:rsidRDefault="00D83CE0">
          <w:pPr>
            <w:rPr>
              <w:color w:val="808080" w:themeColor="background1" w:themeShade="80"/>
            </w:rPr>
          </w:pPr>
          <w:r w:rsidRPr="00D83CE0">
            <w:rPr>
              <w:color w:val="808080" w:themeColor="background1" w:themeShade="8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0765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7154" w:rsidRDefault="00E67154">
          <w:pPr>
            <w:pStyle w:val="TtulodeTDC"/>
          </w:pPr>
          <w:r>
            <w:t>Tabla de contenido</w:t>
          </w:r>
        </w:p>
        <w:p w:rsidR="007C43CF" w:rsidRDefault="00E67154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5757532" w:history="1">
            <w:r w:rsidR="007C43CF" w:rsidRPr="00B212C7">
              <w:rPr>
                <w:rStyle w:val="Hipervnculo"/>
                <w:rFonts w:ascii="Times New Roman" w:hAnsi="Times New Roman"/>
                <w:noProof/>
              </w:rPr>
              <w:t>Objetivo Principal</w:t>
            </w:r>
            <w:r w:rsidR="007C43CF">
              <w:rPr>
                <w:noProof/>
                <w:webHidden/>
              </w:rPr>
              <w:tab/>
            </w:r>
            <w:r w:rsidR="007C43CF">
              <w:rPr>
                <w:noProof/>
                <w:webHidden/>
              </w:rPr>
              <w:fldChar w:fldCharType="begin"/>
            </w:r>
            <w:r w:rsidR="007C43CF">
              <w:rPr>
                <w:noProof/>
                <w:webHidden/>
              </w:rPr>
              <w:instrText xml:space="preserve"> PAGEREF _Toc25757532 \h </w:instrText>
            </w:r>
            <w:r w:rsidR="007C43CF">
              <w:rPr>
                <w:noProof/>
                <w:webHidden/>
              </w:rPr>
            </w:r>
            <w:r w:rsidR="007C43CF">
              <w:rPr>
                <w:noProof/>
                <w:webHidden/>
              </w:rPr>
              <w:fldChar w:fldCharType="separate"/>
            </w:r>
            <w:r w:rsidR="007C43CF">
              <w:rPr>
                <w:noProof/>
                <w:webHidden/>
              </w:rPr>
              <w:t>2</w:t>
            </w:r>
            <w:r w:rsidR="007C43CF"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3" w:history="1">
            <w:r w:rsidRPr="00B212C7">
              <w:rPr>
                <w:rStyle w:val="Hipervnculo"/>
                <w:rFonts w:ascii="Times New Roman" w:hAnsi="Times New Roman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4" w:history="1">
            <w:r w:rsidRPr="00B212C7">
              <w:rPr>
                <w:rStyle w:val="Hipervnculo"/>
                <w:rFonts w:ascii="Times New Roman" w:hAnsi="Times New Roman"/>
                <w:noProof/>
              </w:rPr>
              <w:t>Formularios SIGESPRO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5" w:history="1">
            <w:r w:rsidRPr="00B212C7">
              <w:rPr>
                <w:rStyle w:val="Hipervnculo"/>
                <w:rFonts w:ascii="Times New Roman" w:hAnsi="Times New Roman"/>
                <w:noProof/>
              </w:rPr>
              <w:t>E-commerce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6" w:history="1">
            <w:r w:rsidRPr="00B212C7">
              <w:rPr>
                <w:rStyle w:val="Hipervnculo"/>
                <w:rFonts w:ascii="Times New Roman" w:hAnsi="Times New Roman"/>
                <w:noProof/>
              </w:rPr>
              <w:t>Facturación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7" w:history="1">
            <w:r w:rsidRPr="00B212C7">
              <w:rPr>
                <w:rStyle w:val="Hipervnculo"/>
                <w:rFonts w:ascii="Times New Roman" w:hAnsi="Times New Roman"/>
                <w:noProof/>
              </w:rPr>
              <w:t>Consideraciones Preliminares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8" w:history="1">
            <w:r w:rsidRPr="00B212C7">
              <w:rPr>
                <w:rStyle w:val="Hipervnculo"/>
                <w:rFonts w:ascii="Times New Roman" w:hAnsi="Times New Roman"/>
                <w:noProof/>
              </w:rPr>
              <w:t>Diagrama de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39" w:history="1">
            <w:r w:rsidRPr="00B212C7">
              <w:rPr>
                <w:rStyle w:val="Hipervnculo"/>
                <w:rFonts w:ascii="Times New Roman" w:hAnsi="Times New Roman"/>
                <w:noProof/>
              </w:rPr>
              <w:t>Especificación de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40" w:history="1">
            <w:r w:rsidRPr="00B212C7">
              <w:rPr>
                <w:rStyle w:val="Hipervnculo"/>
                <w:rFonts w:ascii="Times New Roman" w:hAnsi="Times New Roman"/>
                <w:noProof/>
              </w:rPr>
              <w:t>Diccionario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43CF" w:rsidRDefault="007C43CF">
          <w:pPr>
            <w:pStyle w:val="TDC1"/>
            <w:tabs>
              <w:tab w:val="right" w:leader="dot" w:pos="8494"/>
            </w:tabs>
            <w:rPr>
              <w:rFonts w:cstheme="minorBidi"/>
              <w:noProof/>
              <w:lang w:val="es-ES"/>
            </w:rPr>
          </w:pPr>
          <w:hyperlink w:anchor="_Toc25757541" w:history="1">
            <w:r w:rsidRPr="00B212C7">
              <w:rPr>
                <w:rStyle w:val="Hipervnculo"/>
                <w:rFonts w:ascii="Times New Roman" w:hAnsi="Times New Roman"/>
                <w:noProof/>
              </w:rPr>
              <w:t>Especificaciones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_Toc25757541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7154" w:rsidRDefault="00E67154">
          <w:r>
            <w:rPr>
              <w:b/>
              <w:bCs/>
            </w:rPr>
            <w:fldChar w:fldCharType="end"/>
          </w:r>
        </w:p>
      </w:sdtContent>
    </w:sdt>
    <w:p w:rsidR="00E67154" w:rsidRDefault="00E67154">
      <w:pPr>
        <w:rPr>
          <w:rFonts w:ascii="Times New Roman" w:eastAsiaTheme="majorEastAsia" w:hAnsi="Times New Roman" w:cs="Times New Roman"/>
          <w:b/>
          <w:color w:val="53535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  <w:bookmarkStart w:id="0" w:name="_GoBack"/>
      <w:bookmarkEnd w:id="0"/>
    </w:p>
    <w:p w:rsidR="00F825EC" w:rsidRPr="000B30DD" w:rsidRDefault="00A225F7" w:rsidP="008A3CFF">
      <w:pPr>
        <w:pStyle w:val="Ttulo1"/>
        <w:spacing w:line="360" w:lineRule="auto"/>
        <w:rPr>
          <w:rFonts w:ascii="Times New Roman" w:hAnsi="Times New Roman" w:cs="Times New Roman"/>
          <w:sz w:val="28"/>
        </w:rPr>
      </w:pPr>
      <w:bookmarkStart w:id="1" w:name="_Toc25757532"/>
      <w:r w:rsidRPr="000B30DD">
        <w:rPr>
          <w:rFonts w:ascii="Times New Roman" w:hAnsi="Times New Roman" w:cs="Times New Roman"/>
          <w:sz w:val="28"/>
        </w:rPr>
        <w:lastRenderedPageBreak/>
        <w:t>Objetivo Principal</w:t>
      </w:r>
      <w:bookmarkEnd w:id="1"/>
    </w:p>
    <w:p w:rsidR="008A3CFF" w:rsidRDefault="008A3CFF" w:rsidP="000B30D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A3CFF">
        <w:rPr>
          <w:rFonts w:ascii="Times New Roman" w:hAnsi="Times New Roman" w:cs="Times New Roman"/>
          <w:sz w:val="24"/>
        </w:rPr>
        <w:t>Se requiere la creación de una aplicaci</w:t>
      </w:r>
      <w:r>
        <w:rPr>
          <w:rFonts w:ascii="Times New Roman" w:hAnsi="Times New Roman" w:cs="Times New Roman"/>
          <w:sz w:val="24"/>
        </w:rPr>
        <w:t xml:space="preserve">ón online que se encargue de intercomunicar el sistema administrativo contable </w:t>
      </w:r>
      <w:r w:rsidR="000B30DD">
        <w:rPr>
          <w:rFonts w:ascii="Times New Roman" w:hAnsi="Times New Roman" w:cs="Times New Roman"/>
          <w:sz w:val="24"/>
        </w:rPr>
        <w:t>SWNOVA</w:t>
      </w:r>
      <w:r>
        <w:rPr>
          <w:rFonts w:ascii="Times New Roman" w:hAnsi="Times New Roman" w:cs="Times New Roman"/>
          <w:sz w:val="24"/>
        </w:rPr>
        <w:t xml:space="preserve"> y el sistema </w:t>
      </w:r>
      <w:r w:rsidR="000B30DD">
        <w:rPr>
          <w:rFonts w:ascii="Times New Roman" w:hAnsi="Times New Roman" w:cs="Times New Roman"/>
          <w:sz w:val="24"/>
        </w:rPr>
        <w:t xml:space="preserve">SIGESPRO </w:t>
      </w:r>
      <w:r>
        <w:rPr>
          <w:rFonts w:ascii="Times New Roman" w:hAnsi="Times New Roman" w:cs="Times New Roman"/>
          <w:sz w:val="24"/>
        </w:rPr>
        <w:t xml:space="preserve"> administrado por </w:t>
      </w:r>
      <w:r w:rsidR="000B30DD">
        <w:rPr>
          <w:rFonts w:ascii="Times New Roman" w:hAnsi="Times New Roman" w:cs="Times New Roman"/>
          <w:sz w:val="24"/>
        </w:rPr>
        <w:t>FUNDAUNA,</w:t>
      </w:r>
      <w:r>
        <w:rPr>
          <w:rFonts w:ascii="Times New Roman" w:hAnsi="Times New Roman" w:cs="Times New Roman"/>
          <w:sz w:val="24"/>
        </w:rPr>
        <w:t xml:space="preserve"> por medio de métodos computaciones entendibles en manera bidireccional.</w:t>
      </w:r>
    </w:p>
    <w:p w:rsidR="007229B0" w:rsidRDefault="007229B0" w:rsidP="008A3CF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2748915</wp:posOffset>
            </wp:positionH>
            <wp:positionV relativeFrom="paragraph">
              <wp:posOffset>114935</wp:posOffset>
            </wp:positionV>
            <wp:extent cx="2591435" cy="562610"/>
            <wp:effectExtent l="0" t="0" r="0" b="889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602615</wp:posOffset>
            </wp:positionH>
            <wp:positionV relativeFrom="paragraph">
              <wp:posOffset>76835</wp:posOffset>
            </wp:positionV>
            <wp:extent cx="1869440" cy="6667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ysWebNov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229B0" w:rsidRDefault="007229B0" w:rsidP="008A3CF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:rsidR="007229B0" w:rsidRDefault="007229B0" w:rsidP="008A3CF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:rsidR="00A225F7" w:rsidRPr="000B30DD" w:rsidRDefault="00A225F7" w:rsidP="007229B0">
      <w:pPr>
        <w:pStyle w:val="Ttulo1"/>
        <w:spacing w:line="360" w:lineRule="auto"/>
        <w:rPr>
          <w:rFonts w:ascii="Times New Roman" w:hAnsi="Times New Roman" w:cs="Times New Roman"/>
        </w:rPr>
      </w:pPr>
      <w:bookmarkStart w:id="2" w:name="_Toc25757533"/>
      <w:r w:rsidRPr="000B30DD">
        <w:rPr>
          <w:rFonts w:ascii="Times New Roman" w:hAnsi="Times New Roman" w:cs="Times New Roman"/>
          <w:sz w:val="28"/>
        </w:rPr>
        <w:t>Alcance</w:t>
      </w:r>
      <w:bookmarkEnd w:id="2"/>
    </w:p>
    <w:p w:rsidR="007229B0" w:rsidRDefault="007229B0" w:rsidP="007229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229B0">
        <w:rPr>
          <w:rFonts w:ascii="Times New Roman" w:hAnsi="Times New Roman" w:cs="Times New Roman"/>
          <w:sz w:val="24"/>
        </w:rPr>
        <w:t xml:space="preserve">El alcance de la aplicación es permitir la intercomunicación entre los sistemas involucrados, logrando que </w:t>
      </w:r>
      <w:r w:rsidR="000B30DD">
        <w:rPr>
          <w:rFonts w:ascii="Times New Roman" w:hAnsi="Times New Roman" w:cs="Times New Roman"/>
          <w:sz w:val="24"/>
        </w:rPr>
        <w:t xml:space="preserve">SIGESPRO </w:t>
      </w:r>
      <w:r w:rsidRPr="007229B0">
        <w:rPr>
          <w:rFonts w:ascii="Times New Roman" w:hAnsi="Times New Roman" w:cs="Times New Roman"/>
          <w:sz w:val="24"/>
        </w:rPr>
        <w:t>cons</w:t>
      </w:r>
      <w:r w:rsidR="004019A4">
        <w:rPr>
          <w:rFonts w:ascii="Times New Roman" w:hAnsi="Times New Roman" w:cs="Times New Roman"/>
          <w:sz w:val="24"/>
        </w:rPr>
        <w:t>ulte la información que requiera</w:t>
      </w:r>
      <w:r w:rsidRPr="007229B0">
        <w:rPr>
          <w:rFonts w:ascii="Times New Roman" w:hAnsi="Times New Roman" w:cs="Times New Roman"/>
          <w:sz w:val="24"/>
        </w:rPr>
        <w:t xml:space="preserve"> </w:t>
      </w:r>
      <w:r w:rsidR="004019A4">
        <w:rPr>
          <w:rFonts w:ascii="Times New Roman" w:hAnsi="Times New Roman" w:cs="Times New Roman"/>
          <w:sz w:val="24"/>
        </w:rPr>
        <w:t xml:space="preserve">en cualquier momento, dicha información se </w:t>
      </w:r>
      <w:r w:rsidRPr="007229B0">
        <w:rPr>
          <w:rFonts w:ascii="Times New Roman" w:hAnsi="Times New Roman" w:cs="Times New Roman"/>
          <w:sz w:val="24"/>
        </w:rPr>
        <w:t>encuentr</w:t>
      </w:r>
      <w:r w:rsidR="004019A4">
        <w:rPr>
          <w:rFonts w:ascii="Times New Roman" w:hAnsi="Times New Roman" w:cs="Times New Roman"/>
          <w:sz w:val="24"/>
        </w:rPr>
        <w:t>a</w:t>
      </w:r>
      <w:r w:rsidRPr="007229B0">
        <w:rPr>
          <w:rFonts w:ascii="Times New Roman" w:hAnsi="Times New Roman" w:cs="Times New Roman"/>
          <w:sz w:val="24"/>
        </w:rPr>
        <w:t xml:space="preserve"> almacenada en la base de datos de </w:t>
      </w:r>
      <w:r w:rsidR="000B30DD">
        <w:rPr>
          <w:rFonts w:ascii="Times New Roman" w:hAnsi="Times New Roman" w:cs="Times New Roman"/>
          <w:sz w:val="24"/>
        </w:rPr>
        <w:t>SWNOVA</w:t>
      </w:r>
      <w:r>
        <w:rPr>
          <w:rFonts w:ascii="Times New Roman" w:hAnsi="Times New Roman" w:cs="Times New Roman"/>
          <w:sz w:val="24"/>
        </w:rPr>
        <w:t xml:space="preserve"> y en sentido contrario </w:t>
      </w:r>
      <w:r w:rsidR="000B30DD">
        <w:rPr>
          <w:rFonts w:ascii="Times New Roman" w:hAnsi="Times New Roman" w:cs="Times New Roman"/>
          <w:sz w:val="24"/>
        </w:rPr>
        <w:t>SWNOVA</w:t>
      </w:r>
      <w:r>
        <w:rPr>
          <w:rFonts w:ascii="Times New Roman" w:hAnsi="Times New Roman" w:cs="Times New Roman"/>
          <w:sz w:val="24"/>
        </w:rPr>
        <w:t xml:space="preserve"> obtenga los movimientos transaccionales de </w:t>
      </w:r>
      <w:r w:rsidR="000B30DD">
        <w:rPr>
          <w:rFonts w:ascii="Times New Roman" w:hAnsi="Times New Roman" w:cs="Times New Roman"/>
          <w:sz w:val="24"/>
        </w:rPr>
        <w:t xml:space="preserve">SIGESPRO </w:t>
      </w:r>
      <w:r>
        <w:rPr>
          <w:rFonts w:ascii="Times New Roman" w:hAnsi="Times New Roman" w:cs="Times New Roman"/>
          <w:sz w:val="24"/>
        </w:rPr>
        <w:t xml:space="preserve"> y los procese replicando y realizando los ajustes pertinentes </w:t>
      </w:r>
      <w:r w:rsidR="00E67154">
        <w:rPr>
          <w:rFonts w:ascii="Times New Roman" w:hAnsi="Times New Roman" w:cs="Times New Roman"/>
          <w:sz w:val="24"/>
        </w:rPr>
        <w:t>en el sistema</w:t>
      </w:r>
      <w:r>
        <w:rPr>
          <w:rFonts w:ascii="Times New Roman" w:hAnsi="Times New Roman" w:cs="Times New Roman"/>
          <w:sz w:val="24"/>
        </w:rPr>
        <w:t>.</w:t>
      </w:r>
    </w:p>
    <w:p w:rsidR="00E67154" w:rsidRDefault="007229B0" w:rsidP="007229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E67154">
        <w:rPr>
          <w:rFonts w:ascii="Times New Roman" w:hAnsi="Times New Roman" w:cs="Times New Roman"/>
          <w:sz w:val="24"/>
        </w:rPr>
        <w:t xml:space="preserve">Algunos de los módulos involucrados son: </w:t>
      </w:r>
      <w:r w:rsidR="00656DBE">
        <w:rPr>
          <w:rFonts w:ascii="Times New Roman" w:hAnsi="Times New Roman" w:cs="Times New Roman"/>
          <w:sz w:val="24"/>
        </w:rPr>
        <w:t>Facturación</w:t>
      </w:r>
      <w:r w:rsidR="00E67154">
        <w:rPr>
          <w:rFonts w:ascii="Times New Roman" w:hAnsi="Times New Roman" w:cs="Times New Roman"/>
          <w:sz w:val="24"/>
        </w:rPr>
        <w:t>, Presupuesto, Caja Chica, Centros de Costos, Recibos,</w:t>
      </w:r>
      <w:r w:rsidR="00300916">
        <w:rPr>
          <w:rFonts w:ascii="Times New Roman" w:hAnsi="Times New Roman" w:cs="Times New Roman"/>
          <w:sz w:val="24"/>
        </w:rPr>
        <w:t xml:space="preserve"> Transferencias Bancarias</w:t>
      </w:r>
      <w:r w:rsidR="00656DBE">
        <w:rPr>
          <w:rFonts w:ascii="Times New Roman" w:hAnsi="Times New Roman" w:cs="Times New Roman"/>
          <w:sz w:val="24"/>
        </w:rPr>
        <w:t>, Clientes</w:t>
      </w:r>
      <w:r w:rsidR="00E67154">
        <w:rPr>
          <w:rFonts w:ascii="Times New Roman" w:hAnsi="Times New Roman" w:cs="Times New Roman"/>
          <w:sz w:val="24"/>
        </w:rPr>
        <w:t xml:space="preserve"> entre otros.</w:t>
      </w:r>
    </w:p>
    <w:p w:rsidR="00E67154" w:rsidRDefault="00E67154" w:rsidP="007229B0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Ambos sistemas requieren adaptaciones previas necesarias para el funcionamiento correcto de la aplicación intercomunicadora, </w:t>
      </w:r>
      <w:r w:rsidR="004019A4">
        <w:rPr>
          <w:rFonts w:ascii="Times New Roman" w:hAnsi="Times New Roman" w:cs="Times New Roman"/>
          <w:sz w:val="24"/>
        </w:rPr>
        <w:t>estás adaptaciones han sido analizada</w:t>
      </w:r>
      <w:r>
        <w:rPr>
          <w:rFonts w:ascii="Times New Roman" w:hAnsi="Times New Roman" w:cs="Times New Roman"/>
          <w:sz w:val="24"/>
        </w:rPr>
        <w:t xml:space="preserve">s tanto por </w:t>
      </w:r>
      <w:proofErr w:type="spellStart"/>
      <w:r>
        <w:rPr>
          <w:rFonts w:ascii="Times New Roman" w:hAnsi="Times New Roman" w:cs="Times New Roman"/>
          <w:sz w:val="24"/>
        </w:rPr>
        <w:t>Softdial</w:t>
      </w:r>
      <w:proofErr w:type="spellEnd"/>
      <w:r>
        <w:rPr>
          <w:rFonts w:ascii="Times New Roman" w:hAnsi="Times New Roman" w:cs="Times New Roman"/>
          <w:sz w:val="24"/>
        </w:rPr>
        <w:t xml:space="preserve"> S.A. como por </w:t>
      </w:r>
      <w:r w:rsidR="000B30DD">
        <w:rPr>
          <w:rFonts w:ascii="Times New Roman" w:hAnsi="Times New Roman" w:cs="Times New Roman"/>
          <w:sz w:val="24"/>
        </w:rPr>
        <w:t xml:space="preserve">FUNDAUNA </w:t>
      </w:r>
      <w:r>
        <w:rPr>
          <w:rFonts w:ascii="Times New Roman" w:hAnsi="Times New Roman" w:cs="Times New Roman"/>
          <w:sz w:val="24"/>
        </w:rPr>
        <w:t xml:space="preserve"> en sesiones realizadas.</w:t>
      </w:r>
    </w:p>
    <w:p w:rsidR="007A4A0D" w:rsidRDefault="007A4A0D">
      <w:pPr>
        <w:rPr>
          <w:rFonts w:asciiTheme="majorHAnsi" w:eastAsiaTheme="majorEastAsia" w:hAnsiTheme="majorHAnsi" w:cstheme="majorBidi"/>
          <w:noProof/>
          <w:color w:val="535356" w:themeColor="accent1" w:themeShade="BF"/>
          <w:sz w:val="32"/>
          <w:szCs w:val="32"/>
          <w:lang w:val="es-ES" w:eastAsia="es-ES"/>
        </w:rPr>
      </w:pPr>
      <w:r>
        <w:rPr>
          <w:noProof/>
          <w:lang w:val="es-ES" w:eastAsia="es-ES"/>
        </w:rPr>
        <w:br w:type="page"/>
      </w:r>
    </w:p>
    <w:p w:rsidR="008A3CFF" w:rsidRDefault="00E67154" w:rsidP="00490FE2">
      <w:pPr>
        <w:pStyle w:val="Ttulo1"/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4019A4">
        <w:rPr>
          <w:rFonts w:ascii="Times New Roman" w:hAnsi="Times New Roman" w:cs="Times New Roman"/>
          <w:sz w:val="24"/>
        </w:rPr>
        <w:lastRenderedPageBreak/>
        <w:t xml:space="preserve"> </w:t>
      </w:r>
      <w:bookmarkStart w:id="3" w:name="_Toc25757534"/>
      <w:r w:rsidR="004019A4" w:rsidRPr="004019A4">
        <w:rPr>
          <w:rFonts w:ascii="Times New Roman" w:hAnsi="Times New Roman" w:cs="Times New Roman"/>
          <w:sz w:val="28"/>
        </w:rPr>
        <w:t xml:space="preserve">Formularios </w:t>
      </w:r>
      <w:r w:rsidR="004019A4" w:rsidRPr="004019A4">
        <w:rPr>
          <w:rFonts w:ascii="Times New Roman" w:hAnsi="Times New Roman" w:cs="Times New Roman"/>
          <w:sz w:val="28"/>
          <w:szCs w:val="24"/>
        </w:rPr>
        <w:t>SIGESPRO</w:t>
      </w:r>
      <w:bookmarkEnd w:id="3"/>
    </w:p>
    <w:p w:rsidR="00490FE2" w:rsidRPr="00490FE2" w:rsidRDefault="00490FE2" w:rsidP="00490FE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90FE2">
        <w:rPr>
          <w:rFonts w:ascii="Times New Roman" w:hAnsi="Times New Roman" w:cs="Times New Roman"/>
          <w:sz w:val="24"/>
        </w:rPr>
        <w:t>En cuanto a formularios se implementan cerca de 19, sin embargo, algunos como el FF5, FF6 Y FF7 no se visualizan en la imagen debido a que son transacciones que afectan cuantas diariamente, el formulario marcado en verde en la imagen no se trabajará y los de presupuesto que se marcan en rojo se unifican a un</w:t>
      </w:r>
      <w:r>
        <w:rPr>
          <w:rFonts w:ascii="Times New Roman" w:hAnsi="Times New Roman" w:cs="Times New Roman"/>
          <w:sz w:val="24"/>
        </w:rPr>
        <w:t>o solo</w:t>
      </w:r>
      <w:r w:rsidRPr="00490FE2">
        <w:rPr>
          <w:rFonts w:ascii="Times New Roman" w:hAnsi="Times New Roman" w:cs="Times New Roman"/>
          <w:sz w:val="24"/>
        </w:rPr>
        <w:t xml:space="preserve"> para SWNOVA.</w:t>
      </w:r>
    </w:p>
    <w:p w:rsidR="007A4A0D" w:rsidRDefault="00490FE2" w:rsidP="007A4A0D">
      <w:r w:rsidRPr="00490FE2">
        <w:rPr>
          <w:noProof/>
          <w:lang w:val="es-ES" w:eastAsia="es-ES"/>
        </w:rPr>
        <w:drawing>
          <wp:inline distT="0" distB="0" distL="0" distR="0" wp14:anchorId="34CE6F99" wp14:editId="567EDA69">
            <wp:extent cx="4801270" cy="3153215"/>
            <wp:effectExtent l="152400" t="152400" r="361315" b="3714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53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01C" w:rsidRDefault="004C501C">
      <w:pPr>
        <w:rPr>
          <w:rFonts w:ascii="Times New Roman" w:eastAsiaTheme="majorEastAsia" w:hAnsi="Times New Roman" w:cs="Times New Roman"/>
          <w:color w:val="535356" w:themeColor="accent1" w:themeShade="BF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:rsidR="00A93585" w:rsidRPr="00544690" w:rsidRDefault="00A93585" w:rsidP="00544690">
      <w:pPr>
        <w:pStyle w:val="Ttulo1"/>
        <w:spacing w:line="360" w:lineRule="auto"/>
        <w:rPr>
          <w:rFonts w:ascii="Times New Roman" w:hAnsi="Times New Roman" w:cs="Times New Roman"/>
          <w:sz w:val="28"/>
          <w:szCs w:val="24"/>
        </w:rPr>
      </w:pPr>
      <w:bookmarkStart w:id="4" w:name="_Toc25757535"/>
      <w:r w:rsidRPr="00544690">
        <w:rPr>
          <w:rFonts w:ascii="Times New Roman" w:hAnsi="Times New Roman" w:cs="Times New Roman"/>
          <w:sz w:val="28"/>
          <w:szCs w:val="24"/>
        </w:rPr>
        <w:lastRenderedPageBreak/>
        <w:t>E-</w:t>
      </w:r>
      <w:proofErr w:type="spellStart"/>
      <w:r w:rsidRPr="00544690">
        <w:rPr>
          <w:rFonts w:ascii="Times New Roman" w:hAnsi="Times New Roman" w:cs="Times New Roman"/>
          <w:sz w:val="28"/>
          <w:szCs w:val="24"/>
        </w:rPr>
        <w:t>commerce</w:t>
      </w:r>
      <w:bookmarkEnd w:id="4"/>
      <w:proofErr w:type="spellEnd"/>
    </w:p>
    <w:p w:rsidR="00A93585" w:rsidRDefault="00A93585" w:rsidP="00544690">
      <w:pPr>
        <w:spacing w:line="360" w:lineRule="auto"/>
        <w:jc w:val="both"/>
        <w:rPr>
          <w:rFonts w:ascii="Times New Roman" w:hAnsi="Times New Roman" w:cs="Times New Roman"/>
        </w:rPr>
      </w:pPr>
      <w:r w:rsidRPr="007A4A0D">
        <w:rPr>
          <w:rFonts w:ascii="Times New Roman" w:hAnsi="Times New Roman" w:cs="Times New Roman"/>
        </w:rPr>
        <w:t xml:space="preserve">Se basa en la facturación realizada en los postgrados, maestrías, cursos, seminarios, programas y proyectos a través del sitio web </w:t>
      </w:r>
      <w:hyperlink r:id="rId13" w:history="1">
        <w:r w:rsidRPr="007A4A0D">
          <w:rPr>
            <w:rStyle w:val="Hipervnculo"/>
            <w:rFonts w:ascii="Times New Roman" w:hAnsi="Times New Roman" w:cs="Times New Roman"/>
            <w:color w:val="auto"/>
          </w:rPr>
          <w:t>https://www.fundauna.una.ac.cr/ssl/web/</w:t>
        </w:r>
      </w:hyperlink>
      <w:r w:rsidRPr="007A4A0D">
        <w:rPr>
          <w:rFonts w:ascii="Times New Roman" w:hAnsi="Times New Roman" w:cs="Times New Roman"/>
        </w:rPr>
        <w:t xml:space="preserve"> en donde </w:t>
      </w:r>
      <w:r w:rsidR="00490FE2">
        <w:rPr>
          <w:rFonts w:ascii="Times New Roman" w:hAnsi="Times New Roman" w:cs="Times New Roman"/>
        </w:rPr>
        <w:t xml:space="preserve">cada usuario-estudiante selecciona el curso que desea llevar, lo cual lo </w:t>
      </w:r>
      <w:r w:rsidR="005222F6">
        <w:rPr>
          <w:rFonts w:ascii="Times New Roman" w:hAnsi="Times New Roman" w:cs="Times New Roman"/>
        </w:rPr>
        <w:t>direcciona</w:t>
      </w:r>
      <w:r w:rsidR="00490FE2">
        <w:rPr>
          <w:rFonts w:ascii="Times New Roman" w:hAnsi="Times New Roman" w:cs="Times New Roman"/>
        </w:rPr>
        <w:t xml:space="preserve"> a un formulario de ingreso de datos </w:t>
      </w:r>
      <w:r w:rsidR="005222F6">
        <w:rPr>
          <w:rFonts w:ascii="Times New Roman" w:hAnsi="Times New Roman" w:cs="Times New Roman"/>
        </w:rPr>
        <w:t xml:space="preserve">generales </w:t>
      </w:r>
      <w:r w:rsidR="00490FE2">
        <w:rPr>
          <w:rFonts w:ascii="Times New Roman" w:hAnsi="Times New Roman" w:cs="Times New Roman"/>
        </w:rPr>
        <w:t>para finalizar con un pago bancario automático, si el pago recibe el aval del banco</w:t>
      </w:r>
      <w:r w:rsidR="005222F6">
        <w:rPr>
          <w:rFonts w:ascii="Times New Roman" w:hAnsi="Times New Roman" w:cs="Times New Roman"/>
        </w:rPr>
        <w:t xml:space="preserve"> se da por finalizado el proceso.</w:t>
      </w:r>
    </w:p>
    <w:p w:rsidR="005222F6" w:rsidRDefault="004C501C" w:rsidP="00544690">
      <w:pPr>
        <w:spacing w:line="360" w:lineRule="auto"/>
        <w:jc w:val="both"/>
        <w:rPr>
          <w:rFonts w:ascii="Times New Roman" w:hAnsi="Times New Roman" w:cs="Times New Roman"/>
        </w:rPr>
      </w:pPr>
      <w:r w:rsidRPr="00B77795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3259455</wp:posOffset>
            </wp:positionV>
            <wp:extent cx="5241925" cy="1857375"/>
            <wp:effectExtent l="152400" t="152400" r="358775" b="371475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795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-41910</wp:posOffset>
            </wp:positionH>
            <wp:positionV relativeFrom="paragraph">
              <wp:posOffset>744855</wp:posOffset>
            </wp:positionV>
            <wp:extent cx="5216525" cy="2076450"/>
            <wp:effectExtent l="152400" t="152400" r="365125" b="361950"/>
            <wp:wrapSquare wrapText="bothSides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22F6">
        <w:rPr>
          <w:rFonts w:ascii="Times New Roman" w:hAnsi="Times New Roman" w:cs="Times New Roman"/>
        </w:rPr>
        <w:t>A continuación se visualiza el proceso en secuencia de imágenes tomadas del sitio web de FUNDAUNA.</w:t>
      </w:r>
    </w:p>
    <w:p w:rsidR="005222F6" w:rsidRDefault="005222F6" w:rsidP="00544690">
      <w:pPr>
        <w:spacing w:line="360" w:lineRule="auto"/>
        <w:jc w:val="both"/>
        <w:rPr>
          <w:rFonts w:ascii="Times New Roman" w:hAnsi="Times New Roman" w:cs="Times New Roman"/>
        </w:rPr>
      </w:pPr>
    </w:p>
    <w:p w:rsidR="005222F6" w:rsidRDefault="005222F6" w:rsidP="00544690">
      <w:pPr>
        <w:spacing w:line="360" w:lineRule="auto"/>
        <w:jc w:val="both"/>
        <w:rPr>
          <w:rFonts w:ascii="Times New Roman" w:hAnsi="Times New Roman" w:cs="Times New Roman"/>
        </w:rPr>
      </w:pPr>
    </w:p>
    <w:p w:rsidR="005222F6" w:rsidRDefault="005222F6" w:rsidP="00544690">
      <w:pPr>
        <w:spacing w:line="360" w:lineRule="auto"/>
        <w:jc w:val="both"/>
        <w:rPr>
          <w:rFonts w:ascii="Times New Roman" w:hAnsi="Times New Roman" w:cs="Times New Roman"/>
        </w:rPr>
      </w:pPr>
    </w:p>
    <w:p w:rsidR="005222F6" w:rsidRDefault="005222F6" w:rsidP="00544690">
      <w:pPr>
        <w:spacing w:line="360" w:lineRule="auto"/>
        <w:jc w:val="both"/>
        <w:rPr>
          <w:rFonts w:ascii="Times New Roman" w:hAnsi="Times New Roman" w:cs="Times New Roman"/>
        </w:rPr>
      </w:pPr>
    </w:p>
    <w:p w:rsidR="005222F6" w:rsidRDefault="004C501C" w:rsidP="00544690">
      <w:pPr>
        <w:spacing w:line="360" w:lineRule="auto"/>
        <w:jc w:val="both"/>
        <w:rPr>
          <w:rFonts w:ascii="Times New Roman" w:hAnsi="Times New Roman" w:cs="Times New Roman"/>
        </w:rPr>
      </w:pPr>
      <w:r w:rsidRPr="004C501C">
        <w:rPr>
          <w:rFonts w:ascii="Times New Roman" w:hAnsi="Times New Roman" w:cs="Times New Roman"/>
          <w:noProof/>
          <w:lang w:val="es-ES" w:eastAsia="es-ES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81915</wp:posOffset>
            </wp:positionH>
            <wp:positionV relativeFrom="paragraph">
              <wp:posOffset>152400</wp:posOffset>
            </wp:positionV>
            <wp:extent cx="5244465" cy="1990725"/>
            <wp:effectExtent l="152400" t="152400" r="356235" b="371475"/>
            <wp:wrapSquare wrapText="bothSides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1990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501C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53340</wp:posOffset>
            </wp:positionH>
            <wp:positionV relativeFrom="paragraph">
              <wp:posOffset>2453005</wp:posOffset>
            </wp:positionV>
            <wp:extent cx="3142494" cy="3781425"/>
            <wp:effectExtent l="152400" t="152400" r="363220" b="352425"/>
            <wp:wrapSquare wrapText="bothSides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494" cy="3781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22F6" w:rsidRPr="007A4A0D" w:rsidRDefault="005222F6" w:rsidP="00544690">
      <w:pPr>
        <w:spacing w:line="360" w:lineRule="auto"/>
        <w:jc w:val="both"/>
        <w:rPr>
          <w:rFonts w:ascii="Times New Roman" w:hAnsi="Times New Roman" w:cs="Times New Roman"/>
        </w:rPr>
      </w:pPr>
    </w:p>
    <w:p w:rsidR="00544690" w:rsidRDefault="00544690" w:rsidP="00544690">
      <w:pPr>
        <w:spacing w:line="360" w:lineRule="auto"/>
        <w:jc w:val="both"/>
      </w:pPr>
    </w:p>
    <w:p w:rsidR="00A93585" w:rsidRDefault="00A93585" w:rsidP="00A93585"/>
    <w:p w:rsidR="00544690" w:rsidRDefault="00544690" w:rsidP="00A93585"/>
    <w:p w:rsidR="007A4A0D" w:rsidRDefault="007A4A0D" w:rsidP="00A93585"/>
    <w:p w:rsidR="007A4A0D" w:rsidRPr="007A4A0D" w:rsidRDefault="007A4A0D" w:rsidP="007A4A0D"/>
    <w:p w:rsidR="007A4A0D" w:rsidRPr="007A4A0D" w:rsidRDefault="007A4A0D" w:rsidP="007A4A0D"/>
    <w:p w:rsidR="007A4A0D" w:rsidRPr="007A4A0D" w:rsidRDefault="007A4A0D" w:rsidP="007A4A0D"/>
    <w:p w:rsidR="007A4A0D" w:rsidRPr="007A4A0D" w:rsidRDefault="007A4A0D" w:rsidP="007A4A0D"/>
    <w:p w:rsidR="007A4A0D" w:rsidRPr="007A4A0D" w:rsidRDefault="007A4A0D" w:rsidP="007A4A0D"/>
    <w:p w:rsidR="007A4A0D" w:rsidRDefault="007A4A0D" w:rsidP="007A4A0D"/>
    <w:p w:rsidR="007A4A0D" w:rsidRDefault="007A4A0D" w:rsidP="007A4A0D"/>
    <w:p w:rsidR="007A4A0D" w:rsidRDefault="007A4A0D" w:rsidP="007A4A0D"/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4C501C" w:rsidRDefault="00C17D78" w:rsidP="00C17D78">
      <w:pPr>
        <w:pStyle w:val="Ttulo1"/>
        <w:spacing w:line="360" w:lineRule="auto"/>
      </w:pPr>
      <w:bookmarkStart w:id="5" w:name="_Toc25757536"/>
      <w:r w:rsidRPr="00C17D78">
        <w:rPr>
          <w:rFonts w:ascii="Times New Roman" w:hAnsi="Times New Roman" w:cs="Times New Roman"/>
          <w:sz w:val="28"/>
          <w:szCs w:val="24"/>
        </w:rPr>
        <w:lastRenderedPageBreak/>
        <w:t>Facturación</w:t>
      </w:r>
      <w:bookmarkEnd w:id="5"/>
    </w:p>
    <w:p w:rsidR="00C17D78" w:rsidRPr="00C17D78" w:rsidRDefault="00C17D78" w:rsidP="00C17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7D78">
        <w:rPr>
          <w:rFonts w:ascii="Times New Roman" w:hAnsi="Times New Roman" w:cs="Times New Roman"/>
          <w:sz w:val="24"/>
          <w:szCs w:val="24"/>
        </w:rPr>
        <w:t xml:space="preserve">PENDIENTE </w:t>
      </w:r>
    </w:p>
    <w:p w:rsidR="004C501C" w:rsidRDefault="004C501C" w:rsidP="007A4A0D">
      <w:pPr>
        <w:rPr>
          <w:rFonts w:ascii="Times New Roman" w:hAnsi="Times New Roman" w:cs="Times New Roman"/>
          <w:sz w:val="20"/>
        </w:rPr>
      </w:pPr>
    </w:p>
    <w:p w:rsidR="00C17D78" w:rsidRDefault="00C17D78">
      <w:pPr>
        <w:rPr>
          <w:rFonts w:ascii="Times New Roman" w:eastAsiaTheme="majorEastAsia" w:hAnsi="Times New Roman" w:cs="Times New Roman"/>
          <w:color w:val="535356" w:themeColor="accent1" w:themeShade="BF"/>
          <w:sz w:val="28"/>
          <w:szCs w:val="32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225F7" w:rsidRPr="00CA2FD9" w:rsidRDefault="00EF4CB1" w:rsidP="00652DC4">
      <w:pPr>
        <w:pStyle w:val="Ttulo1"/>
        <w:spacing w:line="360" w:lineRule="auto"/>
        <w:rPr>
          <w:rFonts w:ascii="Times New Roman" w:hAnsi="Times New Roman" w:cs="Times New Roman"/>
          <w:sz w:val="28"/>
        </w:rPr>
      </w:pPr>
      <w:bookmarkStart w:id="6" w:name="_Toc25757537"/>
      <w:r w:rsidRPr="00CA2FD9">
        <w:rPr>
          <w:rFonts w:ascii="Times New Roman" w:hAnsi="Times New Roman" w:cs="Times New Roman"/>
          <w:sz w:val="28"/>
        </w:rPr>
        <w:lastRenderedPageBreak/>
        <w:t>Consideraciones Preliminares</w:t>
      </w:r>
      <w:bookmarkEnd w:id="6"/>
    </w:p>
    <w:p w:rsidR="002D4C62" w:rsidRPr="00300916" w:rsidRDefault="000B30DD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0916">
        <w:rPr>
          <w:rFonts w:ascii="Times New Roman" w:hAnsi="Times New Roman" w:cs="Times New Roman"/>
          <w:sz w:val="24"/>
          <w:szCs w:val="24"/>
        </w:rPr>
        <w:t xml:space="preserve">SIGESPRO </w:t>
      </w:r>
      <w:r w:rsidR="00300916">
        <w:rPr>
          <w:rFonts w:ascii="Times New Roman" w:hAnsi="Times New Roman" w:cs="Times New Roman"/>
          <w:sz w:val="24"/>
          <w:szCs w:val="24"/>
        </w:rPr>
        <w:t xml:space="preserve">actualmente </w:t>
      </w:r>
      <w:r w:rsidR="00EF4CB1" w:rsidRPr="00300916">
        <w:rPr>
          <w:rFonts w:ascii="Times New Roman" w:hAnsi="Times New Roman" w:cs="Times New Roman"/>
          <w:sz w:val="24"/>
          <w:szCs w:val="24"/>
        </w:rPr>
        <w:t>funciona en paralelo con otra aplicación</w:t>
      </w:r>
      <w:r w:rsidR="00E81CA4" w:rsidRPr="00300916">
        <w:rPr>
          <w:rFonts w:ascii="Times New Roman" w:hAnsi="Times New Roman" w:cs="Times New Roman"/>
          <w:sz w:val="24"/>
          <w:szCs w:val="24"/>
        </w:rPr>
        <w:t xml:space="preserve"> </w:t>
      </w:r>
      <w:r w:rsidR="00300916">
        <w:rPr>
          <w:rFonts w:ascii="Times New Roman" w:hAnsi="Times New Roman" w:cs="Times New Roman"/>
          <w:sz w:val="24"/>
          <w:szCs w:val="24"/>
        </w:rPr>
        <w:t xml:space="preserve">llamada </w:t>
      </w:r>
      <w:r w:rsidR="00E81CA4" w:rsidRPr="00300916">
        <w:rPr>
          <w:rFonts w:ascii="Times New Roman" w:hAnsi="Times New Roman" w:cs="Times New Roman"/>
          <w:sz w:val="24"/>
          <w:szCs w:val="24"/>
        </w:rPr>
        <w:t>Enlace</w:t>
      </w:r>
      <w:r w:rsidR="002D4C62" w:rsidRPr="00300916">
        <w:rPr>
          <w:rFonts w:ascii="Times New Roman" w:hAnsi="Times New Roman" w:cs="Times New Roman"/>
          <w:sz w:val="24"/>
          <w:szCs w:val="24"/>
        </w:rPr>
        <w:t xml:space="preserve">, ambas permiten a </w:t>
      </w:r>
      <w:r w:rsidRPr="00300916">
        <w:rPr>
          <w:rFonts w:ascii="Times New Roman" w:hAnsi="Times New Roman" w:cs="Times New Roman"/>
          <w:sz w:val="24"/>
          <w:szCs w:val="24"/>
        </w:rPr>
        <w:t xml:space="preserve">FUNDAUNA </w:t>
      </w:r>
      <w:r w:rsidR="002D4C62" w:rsidRPr="00300916">
        <w:rPr>
          <w:rFonts w:ascii="Times New Roman" w:hAnsi="Times New Roman" w:cs="Times New Roman"/>
          <w:sz w:val="24"/>
          <w:szCs w:val="24"/>
        </w:rPr>
        <w:t xml:space="preserve">el proceder </w:t>
      </w:r>
      <w:r w:rsidR="00300916">
        <w:rPr>
          <w:rFonts w:ascii="Times New Roman" w:hAnsi="Times New Roman" w:cs="Times New Roman"/>
          <w:sz w:val="24"/>
          <w:szCs w:val="24"/>
        </w:rPr>
        <w:t>transaccional</w:t>
      </w:r>
      <w:r w:rsidR="002D4C62" w:rsidRPr="00300916">
        <w:rPr>
          <w:rFonts w:ascii="Times New Roman" w:hAnsi="Times New Roman" w:cs="Times New Roman"/>
          <w:sz w:val="24"/>
          <w:szCs w:val="24"/>
        </w:rPr>
        <w:t>.</w:t>
      </w:r>
    </w:p>
    <w:p w:rsidR="00EF4CB1" w:rsidRPr="004019A4" w:rsidRDefault="00EF4CB1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Se requiere </w:t>
      </w:r>
      <w:r w:rsidR="00300916">
        <w:rPr>
          <w:rFonts w:ascii="Times New Roman" w:hAnsi="Times New Roman" w:cs="Times New Roman"/>
          <w:sz w:val="24"/>
          <w:szCs w:val="24"/>
        </w:rPr>
        <w:t xml:space="preserve">identificar el </w:t>
      </w:r>
      <w:r w:rsidRPr="004019A4">
        <w:rPr>
          <w:rFonts w:ascii="Times New Roman" w:hAnsi="Times New Roman" w:cs="Times New Roman"/>
          <w:sz w:val="24"/>
          <w:szCs w:val="24"/>
        </w:rPr>
        <w:t>funcionamiento de familias de centro de costo</w:t>
      </w:r>
      <w:r w:rsidR="002D4C62" w:rsidRPr="004019A4">
        <w:rPr>
          <w:rFonts w:ascii="Times New Roman" w:hAnsi="Times New Roman" w:cs="Times New Roman"/>
          <w:sz w:val="24"/>
          <w:szCs w:val="24"/>
        </w:rPr>
        <w:t xml:space="preserve"> en </w:t>
      </w:r>
      <w:r w:rsidR="000B30DD" w:rsidRPr="004019A4">
        <w:rPr>
          <w:rFonts w:ascii="Times New Roman" w:hAnsi="Times New Roman" w:cs="Times New Roman"/>
          <w:sz w:val="24"/>
          <w:szCs w:val="24"/>
        </w:rPr>
        <w:t>SWNOVA</w:t>
      </w:r>
      <w:r w:rsidRPr="004019A4">
        <w:rPr>
          <w:rFonts w:ascii="Times New Roman" w:hAnsi="Times New Roman" w:cs="Times New Roman"/>
          <w:sz w:val="24"/>
          <w:szCs w:val="24"/>
        </w:rPr>
        <w:t>.</w:t>
      </w:r>
    </w:p>
    <w:p w:rsidR="00EF4CB1" w:rsidRPr="004019A4" w:rsidRDefault="00300916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Existen formularios como </w:t>
      </w:r>
      <w:r w:rsidRPr="00300916">
        <w:rPr>
          <w:rFonts w:ascii="Times New Roman" w:hAnsi="Times New Roman" w:cs="Times New Roman"/>
          <w:i/>
          <w:sz w:val="24"/>
          <w:szCs w:val="24"/>
        </w:rPr>
        <w:t>Solicitud de dinero para transferencia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4CB1" w:rsidRPr="004019A4">
        <w:rPr>
          <w:rFonts w:ascii="Times New Roman" w:hAnsi="Times New Roman" w:cs="Times New Roman"/>
          <w:sz w:val="24"/>
          <w:szCs w:val="24"/>
        </w:rPr>
        <w:t xml:space="preserve">que </w:t>
      </w:r>
      <w:r w:rsidR="001B0357" w:rsidRPr="004019A4">
        <w:rPr>
          <w:rFonts w:ascii="Times New Roman" w:hAnsi="Times New Roman" w:cs="Times New Roman"/>
          <w:sz w:val="24"/>
          <w:szCs w:val="24"/>
        </w:rPr>
        <w:t>pueden usar “n” cuentas origen con “n” cuentas destino.</w:t>
      </w:r>
    </w:p>
    <w:p w:rsidR="001B0357" w:rsidRPr="004019A4" w:rsidRDefault="001B035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Los estados</w:t>
      </w:r>
      <w:r w:rsidR="00300916">
        <w:rPr>
          <w:rFonts w:ascii="Times New Roman" w:hAnsi="Times New Roman" w:cs="Times New Roman"/>
          <w:sz w:val="24"/>
          <w:szCs w:val="24"/>
        </w:rPr>
        <w:t xml:space="preserve"> (creado/aprobado)</w:t>
      </w:r>
      <w:r w:rsidRPr="004019A4">
        <w:rPr>
          <w:rFonts w:ascii="Times New Roman" w:hAnsi="Times New Roman" w:cs="Times New Roman"/>
          <w:sz w:val="24"/>
          <w:szCs w:val="24"/>
        </w:rPr>
        <w:t xml:space="preserve"> de las transacciones son administradas por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  <w:r w:rsidRPr="004019A4">
        <w:rPr>
          <w:rFonts w:ascii="Times New Roman" w:hAnsi="Times New Roman" w:cs="Times New Roman"/>
          <w:sz w:val="24"/>
          <w:szCs w:val="24"/>
        </w:rPr>
        <w:t xml:space="preserve"> ante avales de otras instancias de la fundación.</w:t>
      </w:r>
    </w:p>
    <w:p w:rsidR="001B0357" w:rsidRPr="004019A4" w:rsidRDefault="001B035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mapear las partidas presupuestarias con las cuentas contables.</w:t>
      </w:r>
    </w:p>
    <w:p w:rsidR="001B0357" w:rsidRPr="004019A4" w:rsidRDefault="001B035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Se deben de registrar los movimientos en transacciones por usuario a como lo administra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  <w:r w:rsidR="00613634" w:rsidRPr="004019A4">
        <w:rPr>
          <w:rFonts w:ascii="Times New Roman" w:hAnsi="Times New Roman" w:cs="Times New Roman"/>
          <w:sz w:val="24"/>
          <w:szCs w:val="24"/>
        </w:rPr>
        <w:t xml:space="preserve"> (creado por, modificado por, aprobado por)</w:t>
      </w:r>
      <w:r w:rsidRPr="004019A4">
        <w:rPr>
          <w:rFonts w:ascii="Times New Roman" w:hAnsi="Times New Roman" w:cs="Times New Roman"/>
          <w:sz w:val="24"/>
          <w:szCs w:val="24"/>
        </w:rPr>
        <w:t>.</w:t>
      </w:r>
    </w:p>
    <w:p w:rsidR="001B0357" w:rsidRPr="004019A4" w:rsidRDefault="001B035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Actualmente los movimientos se realizan en moneda colones </w:t>
      </w:r>
      <w:r w:rsidR="00A82D2C">
        <w:rPr>
          <w:rFonts w:ascii="Times New Roman" w:hAnsi="Times New Roman" w:cs="Times New Roman"/>
          <w:sz w:val="24"/>
          <w:szCs w:val="24"/>
        </w:rPr>
        <w:t>o</w:t>
      </w:r>
      <w:r w:rsidRPr="004019A4">
        <w:rPr>
          <w:rFonts w:ascii="Times New Roman" w:hAnsi="Times New Roman" w:cs="Times New Roman"/>
          <w:sz w:val="24"/>
          <w:szCs w:val="24"/>
        </w:rPr>
        <w:t xml:space="preserve"> dólares y se</w:t>
      </w:r>
      <w:r w:rsidR="00300916">
        <w:rPr>
          <w:rFonts w:ascii="Times New Roman" w:hAnsi="Times New Roman" w:cs="Times New Roman"/>
          <w:sz w:val="24"/>
          <w:szCs w:val="24"/>
        </w:rPr>
        <w:t xml:space="preserve"> indica por parte del personal de FUNDAUNA la posible inclusión de moneda</w:t>
      </w:r>
      <w:r w:rsidRPr="004019A4">
        <w:rPr>
          <w:rFonts w:ascii="Times New Roman" w:hAnsi="Times New Roman" w:cs="Times New Roman"/>
          <w:sz w:val="24"/>
          <w:szCs w:val="24"/>
        </w:rPr>
        <w:t xml:space="preserve"> euros.</w:t>
      </w:r>
    </w:p>
    <w:p w:rsidR="00EF4CB1" w:rsidRPr="004019A4" w:rsidRDefault="001B035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El código presupuestario es la partida de gasto donde egresan los fondos.</w:t>
      </w:r>
    </w:p>
    <w:p w:rsidR="001B0357" w:rsidRPr="004019A4" w:rsidRDefault="008F1EC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La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para viáticos</w:t>
      </w:r>
      <w:r w:rsidR="000036A8">
        <w:rPr>
          <w:rFonts w:ascii="Times New Roman" w:hAnsi="Times New Roman" w:cs="Times New Roman"/>
          <w:sz w:val="24"/>
          <w:szCs w:val="24"/>
        </w:rPr>
        <w:t xml:space="preserve"> </w:t>
      </w:r>
      <w:r w:rsidR="000036A8" w:rsidRPr="004019A4">
        <w:rPr>
          <w:rFonts w:ascii="Times New Roman" w:hAnsi="Times New Roman" w:cs="Times New Roman"/>
          <w:sz w:val="24"/>
          <w:szCs w:val="24"/>
        </w:rPr>
        <w:t>sale</w:t>
      </w:r>
      <w:r w:rsidRPr="004019A4">
        <w:rPr>
          <w:rFonts w:ascii="Times New Roman" w:hAnsi="Times New Roman" w:cs="Times New Roman"/>
          <w:sz w:val="24"/>
          <w:szCs w:val="24"/>
        </w:rPr>
        <w:t xml:space="preserve"> de la caja chica.</w:t>
      </w:r>
    </w:p>
    <w:p w:rsidR="008F1EC9" w:rsidRPr="004019A4" w:rsidRDefault="008F1EC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El código de la caja chica debe de </w:t>
      </w:r>
      <w:r w:rsidR="00E605DC" w:rsidRPr="004019A4">
        <w:rPr>
          <w:rFonts w:ascii="Times New Roman" w:hAnsi="Times New Roman" w:cs="Times New Roman"/>
          <w:sz w:val="24"/>
          <w:szCs w:val="24"/>
        </w:rPr>
        <w:t>enlazarse</w:t>
      </w:r>
      <w:r w:rsidRPr="004019A4">
        <w:rPr>
          <w:rFonts w:ascii="Times New Roman" w:hAnsi="Times New Roman" w:cs="Times New Roman"/>
          <w:sz w:val="24"/>
          <w:szCs w:val="24"/>
        </w:rPr>
        <w:t xml:space="preserve"> al centro de costo.</w:t>
      </w:r>
    </w:p>
    <w:p w:rsidR="00CC3C31" w:rsidRPr="004019A4" w:rsidRDefault="00E605D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En los formularios Ff5, Ff6 y Ff7 es donde se afectan las cuentas diariamente</w:t>
      </w:r>
      <w:r w:rsidR="000036A8">
        <w:rPr>
          <w:rFonts w:ascii="Times New Roman" w:hAnsi="Times New Roman" w:cs="Times New Roman"/>
          <w:sz w:val="24"/>
          <w:szCs w:val="24"/>
        </w:rPr>
        <w:t xml:space="preserve"> y no se visualizan en el listado de formularios</w:t>
      </w:r>
      <w:r w:rsidRPr="004019A4">
        <w:rPr>
          <w:rFonts w:ascii="Times New Roman" w:hAnsi="Times New Roman" w:cs="Times New Roman"/>
          <w:sz w:val="24"/>
          <w:szCs w:val="24"/>
        </w:rPr>
        <w:t>.</w:t>
      </w:r>
    </w:p>
    <w:p w:rsidR="00E605DC" w:rsidRPr="004019A4" w:rsidRDefault="00E605D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Los formularios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para fondos especiales</w:t>
      </w:r>
      <w:r w:rsidRPr="004019A4">
        <w:rPr>
          <w:rFonts w:ascii="Times New Roman" w:hAnsi="Times New Roman" w:cs="Times New Roman"/>
          <w:sz w:val="24"/>
          <w:szCs w:val="24"/>
        </w:rPr>
        <w:t xml:space="preserve">,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para caja chica</w:t>
      </w:r>
      <w:r w:rsidR="000036A8">
        <w:rPr>
          <w:rFonts w:ascii="Times New Roman" w:hAnsi="Times New Roman" w:cs="Times New Roman"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 xml:space="preserve">y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para viáticos</w:t>
      </w:r>
      <w:r w:rsidR="000036A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generan asientos transitorios.</w:t>
      </w:r>
    </w:p>
    <w:p w:rsidR="00B31C84" w:rsidRPr="004019A4" w:rsidRDefault="00E605D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El formulario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ayudas a terceras personas</w:t>
      </w:r>
      <w:r w:rsidR="000036A8">
        <w:rPr>
          <w:rFonts w:ascii="Times New Roman" w:hAnsi="Times New Roman" w:cs="Times New Roman"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son las ayudas que involucra a beneficiario, transferencia de gastos directa y no se generan auxiliares.</w:t>
      </w:r>
    </w:p>
    <w:p w:rsidR="00E605DC" w:rsidRPr="004019A4" w:rsidRDefault="00E605D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El</w:t>
      </w:r>
      <w:r w:rsidR="000036A8">
        <w:rPr>
          <w:rFonts w:ascii="Times New Roman" w:hAnsi="Times New Roman" w:cs="Times New Roman"/>
          <w:sz w:val="24"/>
          <w:szCs w:val="24"/>
        </w:rPr>
        <w:t xml:space="preserve"> profesional en informática de FUNDAUNA el</w:t>
      </w:r>
      <w:r w:rsidRPr="004019A4">
        <w:rPr>
          <w:rFonts w:ascii="Times New Roman" w:hAnsi="Times New Roman" w:cs="Times New Roman"/>
          <w:sz w:val="24"/>
          <w:szCs w:val="24"/>
        </w:rPr>
        <w:t xml:space="preserve"> señor Andrés </w:t>
      </w:r>
      <w:r w:rsidR="00613634" w:rsidRPr="004019A4">
        <w:rPr>
          <w:rFonts w:ascii="Times New Roman" w:hAnsi="Times New Roman" w:cs="Times New Roman"/>
          <w:sz w:val="24"/>
          <w:szCs w:val="24"/>
        </w:rPr>
        <w:t xml:space="preserve">Carballo </w:t>
      </w:r>
      <w:r w:rsidRPr="004019A4">
        <w:rPr>
          <w:rFonts w:ascii="Times New Roman" w:hAnsi="Times New Roman" w:cs="Times New Roman"/>
          <w:sz w:val="24"/>
          <w:szCs w:val="24"/>
        </w:rPr>
        <w:t>se encargará de cargar las cuentas bancarias por beneficiario.</w:t>
      </w:r>
    </w:p>
    <w:p w:rsidR="00E605DC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Solicitudes de pago requieren un reporte financiero por motivo del D151.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lastRenderedPageBreak/>
        <w:t xml:space="preserve">En el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ayudas a funcionarios</w:t>
      </w:r>
      <w:r w:rsidR="000036A8">
        <w:rPr>
          <w:rFonts w:ascii="Times New Roman" w:hAnsi="Times New Roman" w:cs="Times New Roman"/>
          <w:sz w:val="24"/>
          <w:szCs w:val="24"/>
        </w:rPr>
        <w:t xml:space="preserve">,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  <w:r w:rsidRPr="004019A4">
        <w:rPr>
          <w:rFonts w:ascii="Times New Roman" w:hAnsi="Times New Roman" w:cs="Times New Roman"/>
          <w:sz w:val="24"/>
          <w:szCs w:val="24"/>
        </w:rPr>
        <w:t xml:space="preserve"> debe agregar la tabla de beneficiario (pasante-beneficiario)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Además en el </w:t>
      </w:r>
      <w:r w:rsidR="000036A8" w:rsidRPr="000036A8">
        <w:rPr>
          <w:rFonts w:ascii="Times New Roman" w:hAnsi="Times New Roman" w:cs="Times New Roman"/>
          <w:i/>
          <w:sz w:val="24"/>
          <w:szCs w:val="24"/>
        </w:rPr>
        <w:t>Solicitud de dinero ayudas a funcionarios</w:t>
      </w:r>
      <w:r w:rsidR="000036A8">
        <w:rPr>
          <w:rFonts w:ascii="Times New Roman" w:hAnsi="Times New Roman" w:cs="Times New Roman"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depende el tipo de beneficiario se ingresa un tipo de transacción diferente (servicio, alquiler…)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El presupuesto que está asociado el Ff10 lo realizan los administradores del proyecto.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Los presupuestos son por proyecto,</w:t>
      </w:r>
      <w:r w:rsidRPr="004019A4">
        <w:rPr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el resto de opciones (sin contar ingresos) de este formulario toma las partidas presupuestarias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Cuando se envía un presupuesto desde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  <w:r w:rsidRPr="004019A4">
        <w:rPr>
          <w:rFonts w:ascii="Times New Roman" w:hAnsi="Times New Roman" w:cs="Times New Roman"/>
          <w:sz w:val="24"/>
          <w:szCs w:val="24"/>
        </w:rPr>
        <w:t xml:space="preserve"> a </w:t>
      </w:r>
      <w:r w:rsidR="000B30DD" w:rsidRPr="004019A4">
        <w:rPr>
          <w:rFonts w:ascii="Times New Roman" w:hAnsi="Times New Roman" w:cs="Times New Roman"/>
          <w:sz w:val="24"/>
          <w:szCs w:val="24"/>
        </w:rPr>
        <w:t>SWNOVA</w:t>
      </w:r>
      <w:r w:rsidRPr="004019A4">
        <w:rPr>
          <w:rFonts w:ascii="Times New Roman" w:hAnsi="Times New Roman" w:cs="Times New Roman"/>
          <w:sz w:val="24"/>
          <w:szCs w:val="24"/>
        </w:rPr>
        <w:t xml:space="preserve"> queda en estado Creado y estado Procesado en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También se implementa un presupuesto extraordinario que tiene como objetivo ajustar el presupuesto en ejecución.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Actualmente en </w:t>
      </w:r>
      <w:r w:rsidR="000B30DD" w:rsidRPr="004019A4">
        <w:rPr>
          <w:rFonts w:ascii="Times New Roman" w:hAnsi="Times New Roman" w:cs="Times New Roman"/>
          <w:sz w:val="24"/>
          <w:szCs w:val="24"/>
        </w:rPr>
        <w:t>SWNOVA</w:t>
      </w:r>
      <w:r w:rsidRPr="004019A4">
        <w:rPr>
          <w:rFonts w:ascii="Times New Roman" w:hAnsi="Times New Roman" w:cs="Times New Roman"/>
          <w:sz w:val="24"/>
          <w:szCs w:val="24"/>
        </w:rPr>
        <w:t xml:space="preserve"> la diferencia del presupuesto se conceptualiza como un saldo.</w:t>
      </w:r>
    </w:p>
    <w:p w:rsidR="00AD3E37" w:rsidRPr="004019A4" w:rsidRDefault="00AD3E37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de analizar cómo realizar histórico de ajustes en presupuesto.</w:t>
      </w:r>
    </w:p>
    <w:p w:rsidR="004761CC" w:rsidRPr="004019A4" w:rsidRDefault="004761C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36A8">
        <w:rPr>
          <w:rFonts w:ascii="Times New Roman" w:hAnsi="Times New Roman" w:cs="Times New Roman"/>
          <w:i/>
          <w:sz w:val="24"/>
          <w:szCs w:val="24"/>
        </w:rPr>
        <w:t>Solicitud de dinero para transferencias</w:t>
      </w:r>
      <w:r w:rsidRPr="004019A4">
        <w:rPr>
          <w:rFonts w:ascii="Times New Roman" w:hAnsi="Times New Roman" w:cs="Times New Roman"/>
          <w:sz w:val="24"/>
          <w:szCs w:val="24"/>
        </w:rPr>
        <w:t>, se le traslada el dinero a la UNA para que compre y entregue el producto</w:t>
      </w:r>
      <w:r w:rsidR="000036A8">
        <w:rPr>
          <w:rFonts w:ascii="Times New Roman" w:hAnsi="Times New Roman" w:cs="Times New Roman"/>
          <w:sz w:val="24"/>
          <w:szCs w:val="24"/>
        </w:rPr>
        <w:t>.</w:t>
      </w:r>
    </w:p>
    <w:p w:rsidR="004761CC" w:rsidRPr="004019A4" w:rsidRDefault="004761C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En las transferencias se selecciona un proyecto origen de donde se saca el dinero y se elige el proyecto al que va el dinero.</w:t>
      </w:r>
    </w:p>
    <w:p w:rsidR="004761CC" w:rsidRPr="004019A4" w:rsidRDefault="004761C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Configurar el tipo de asientos para el traslado entre proyectos.</w:t>
      </w:r>
    </w:p>
    <w:p w:rsidR="004761CC" w:rsidRPr="004019A4" w:rsidRDefault="00884A52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utiliza </w:t>
      </w:r>
      <w:r w:rsidRPr="00884A52">
        <w:rPr>
          <w:rFonts w:ascii="Times New Roman" w:hAnsi="Times New Roman" w:cs="Times New Roman"/>
          <w:i/>
          <w:sz w:val="24"/>
          <w:szCs w:val="24"/>
        </w:rPr>
        <w:t>Solicitud de dinero para compensaciones salariales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761CC" w:rsidRPr="004019A4">
        <w:rPr>
          <w:rFonts w:ascii="Times New Roman" w:hAnsi="Times New Roman" w:cs="Times New Roman"/>
          <w:sz w:val="24"/>
          <w:szCs w:val="24"/>
        </w:rPr>
        <w:t>para el pago de horas extra.</w:t>
      </w:r>
    </w:p>
    <w:p w:rsidR="004761CC" w:rsidRPr="004019A4" w:rsidRDefault="004761C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Actualmente </w:t>
      </w:r>
      <w:r w:rsidR="000B30DD" w:rsidRPr="004019A4">
        <w:rPr>
          <w:rFonts w:ascii="Times New Roman" w:hAnsi="Times New Roman" w:cs="Times New Roman"/>
          <w:sz w:val="24"/>
          <w:szCs w:val="24"/>
        </w:rPr>
        <w:t xml:space="preserve">SIGESPRO </w:t>
      </w:r>
      <w:r w:rsidRPr="004019A4">
        <w:rPr>
          <w:rFonts w:ascii="Times New Roman" w:hAnsi="Times New Roman" w:cs="Times New Roman"/>
          <w:sz w:val="24"/>
          <w:szCs w:val="24"/>
        </w:rPr>
        <w:t xml:space="preserve"> no almacena la cantidad de horas, sino que el monto económico por</w:t>
      </w:r>
      <w:r w:rsidR="00884A52">
        <w:rPr>
          <w:rFonts w:ascii="Times New Roman" w:hAnsi="Times New Roman" w:cs="Times New Roman"/>
          <w:sz w:val="24"/>
          <w:szCs w:val="24"/>
        </w:rPr>
        <w:t xml:space="preserve"> total de horas</w:t>
      </w:r>
      <w:r w:rsidRPr="004019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19A4">
        <w:rPr>
          <w:rFonts w:ascii="Times New Roman" w:hAnsi="Times New Roman" w:cs="Times New Roman"/>
          <w:sz w:val="24"/>
          <w:szCs w:val="24"/>
        </w:rPr>
        <w:t>horas</w:t>
      </w:r>
      <w:proofErr w:type="spellEnd"/>
      <w:r w:rsidRPr="004019A4">
        <w:rPr>
          <w:rFonts w:ascii="Times New Roman" w:hAnsi="Times New Roman" w:cs="Times New Roman"/>
          <w:sz w:val="24"/>
          <w:szCs w:val="24"/>
        </w:rPr>
        <w:t xml:space="preserve"> extra.</w:t>
      </w:r>
    </w:p>
    <w:p w:rsidR="004761CC" w:rsidRPr="004019A4" w:rsidRDefault="006473E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Con respecto a</w:t>
      </w:r>
      <w:r w:rsidR="00884A52">
        <w:rPr>
          <w:rFonts w:ascii="Times New Roman" w:hAnsi="Times New Roman" w:cs="Times New Roman"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l</w:t>
      </w:r>
      <w:r w:rsidR="00884A52">
        <w:rPr>
          <w:rFonts w:ascii="Times New Roman" w:hAnsi="Times New Roman" w:cs="Times New Roman"/>
          <w:sz w:val="24"/>
          <w:szCs w:val="24"/>
        </w:rPr>
        <w:t>a</w:t>
      </w:r>
      <w:r w:rsidRPr="004019A4">
        <w:rPr>
          <w:rFonts w:ascii="Times New Roman" w:hAnsi="Times New Roman" w:cs="Times New Roman"/>
          <w:sz w:val="24"/>
          <w:szCs w:val="24"/>
        </w:rPr>
        <w:t xml:space="preserve"> </w:t>
      </w:r>
      <w:r w:rsidR="00884A52" w:rsidRPr="00884A52">
        <w:rPr>
          <w:rFonts w:ascii="Times New Roman" w:hAnsi="Times New Roman" w:cs="Times New Roman"/>
          <w:i/>
          <w:sz w:val="24"/>
          <w:szCs w:val="24"/>
        </w:rPr>
        <w:t>Solicitud de acreditación de fondos</w:t>
      </w:r>
      <w:r w:rsidR="00884A52">
        <w:rPr>
          <w:rFonts w:ascii="Times New Roman" w:hAnsi="Times New Roman" w:cs="Times New Roman"/>
          <w:sz w:val="24"/>
          <w:szCs w:val="24"/>
        </w:rPr>
        <w:t xml:space="preserve"> </w:t>
      </w:r>
      <w:r w:rsidRPr="004019A4">
        <w:rPr>
          <w:rFonts w:ascii="Times New Roman" w:hAnsi="Times New Roman" w:cs="Times New Roman"/>
          <w:sz w:val="24"/>
          <w:szCs w:val="24"/>
        </w:rPr>
        <w:t>se debe identificar el usuario por defecto con la caja abierta al momento de realizar los recibos.</w:t>
      </w:r>
    </w:p>
    <w:p w:rsidR="006473E9" w:rsidRPr="004019A4" w:rsidRDefault="006473E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configurar el tipo de transacción con la caja asociada.</w:t>
      </w:r>
    </w:p>
    <w:p w:rsidR="006473E9" w:rsidRPr="004019A4" w:rsidRDefault="006473E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definir el medio de pago por defecto para los recibos automáticos.</w:t>
      </w:r>
    </w:p>
    <w:p w:rsidR="006473E9" w:rsidRPr="004019A4" w:rsidRDefault="006473E9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definir los rangos de fecha en que la caja va a permanecer abierta.</w:t>
      </w:r>
    </w:p>
    <w:p w:rsidR="006473E9" w:rsidRPr="004019A4" w:rsidRDefault="00B7661C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lastRenderedPageBreak/>
        <w:t>Otros de los formularios corresponden al FF17 Devolución de fondos, que funciona para la reversión de fondos a personas que pagan pero el curso que no se dio</w:t>
      </w:r>
      <w:r w:rsidR="0026465A" w:rsidRPr="004019A4">
        <w:rPr>
          <w:rFonts w:ascii="Times New Roman" w:hAnsi="Times New Roman" w:cs="Times New Roman"/>
          <w:sz w:val="24"/>
          <w:szCs w:val="24"/>
        </w:rPr>
        <w:t>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En cuanto a e-</w:t>
      </w:r>
      <w:proofErr w:type="spellStart"/>
      <w:r w:rsidRPr="004019A4">
        <w:rPr>
          <w:rFonts w:ascii="Times New Roman" w:hAnsi="Times New Roman" w:cs="Times New Roman"/>
          <w:sz w:val="24"/>
          <w:szCs w:val="24"/>
        </w:rPr>
        <w:t>commerce</w:t>
      </w:r>
      <w:proofErr w:type="spellEnd"/>
      <w:r w:rsidRPr="004019A4">
        <w:rPr>
          <w:rFonts w:ascii="Times New Roman" w:hAnsi="Times New Roman" w:cs="Times New Roman"/>
          <w:sz w:val="24"/>
          <w:szCs w:val="24"/>
        </w:rPr>
        <w:t xml:space="preserve"> el principal objetivo es que el postulante a estudiante realice matriculas online de los cursos, conllevando al pago por medio de tarjeta directamente al banco (no identificado).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Con el punto anterior se hacen observaciones generales del e-</w:t>
      </w:r>
      <w:proofErr w:type="spellStart"/>
      <w:r w:rsidRPr="004019A4">
        <w:rPr>
          <w:rFonts w:ascii="Times New Roman" w:hAnsi="Times New Roman" w:cs="Times New Roman"/>
          <w:sz w:val="24"/>
          <w:szCs w:val="24"/>
        </w:rPr>
        <w:t>commerce</w:t>
      </w:r>
      <w:proofErr w:type="spellEnd"/>
      <w:r w:rsidRPr="004019A4">
        <w:rPr>
          <w:rFonts w:ascii="Times New Roman" w:hAnsi="Times New Roman" w:cs="Times New Roman"/>
          <w:sz w:val="24"/>
          <w:szCs w:val="24"/>
        </w:rPr>
        <w:t xml:space="preserve"> actual, para añadir información primordial al realizar la factura electrónica.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Actualmente a los extranjeros se les está realizando facturas de exportación, el escenario ideal sería tiquete electrónico.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Dentro los campos contemplados por agregar son el tipo de cédula (física, jurídica, NITE y DIMEX), agregar un campo selectivo que permita elegir si requiere factura o tiquete electrónico, en caso de requerir exoneración los datos.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Pendiente definir si administrador del proyecto va a tener la opción de crédito o contado.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En caso de requerir factura debe de crearse un campo para definir a nombre de cual razón social se delega.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 xml:space="preserve">Cuando se factura a crédito se genera una </w:t>
      </w:r>
      <w:r w:rsidR="00613634" w:rsidRPr="004019A4">
        <w:rPr>
          <w:rFonts w:ascii="Times New Roman" w:hAnsi="Times New Roman" w:cs="Times New Roman"/>
          <w:sz w:val="24"/>
          <w:szCs w:val="24"/>
        </w:rPr>
        <w:t>cuenta por cobrar</w:t>
      </w:r>
      <w:r w:rsidRPr="004019A4">
        <w:rPr>
          <w:rFonts w:ascii="Times New Roman" w:hAnsi="Times New Roman" w:cs="Times New Roman"/>
          <w:sz w:val="24"/>
          <w:szCs w:val="24"/>
        </w:rPr>
        <w:t xml:space="preserve"> y un recibo al ser obligatorio una prima o adelanto.</w:t>
      </w:r>
    </w:p>
    <w:p w:rsidR="0026465A" w:rsidRPr="004019A4" w:rsidRDefault="007103FE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El formulario</w:t>
      </w:r>
      <w:r w:rsidR="0026465A" w:rsidRPr="004019A4">
        <w:rPr>
          <w:rFonts w:ascii="Times New Roman" w:hAnsi="Times New Roman" w:cs="Times New Roman"/>
          <w:sz w:val="24"/>
          <w:szCs w:val="24"/>
        </w:rPr>
        <w:t xml:space="preserve"> con los datos de los clientes los tienen los administradores de proyecto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configurar una caja y sucursal para el procesamiento de documentos electrónicos.</w:t>
      </w:r>
    </w:p>
    <w:p w:rsidR="0026465A" w:rsidRPr="004019A4" w:rsidRDefault="0026465A" w:rsidP="00884A5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19A4">
        <w:rPr>
          <w:rFonts w:ascii="Times New Roman" w:hAnsi="Times New Roman" w:cs="Times New Roman"/>
          <w:sz w:val="24"/>
          <w:szCs w:val="24"/>
        </w:rPr>
        <w:t>Se debe de crear el código de servicio a facturar estándar (ejemplo: Matricula, Os (Otros serv</w:t>
      </w:r>
      <w:r w:rsidR="00613634" w:rsidRPr="004019A4">
        <w:rPr>
          <w:rFonts w:ascii="Times New Roman" w:hAnsi="Times New Roman" w:cs="Times New Roman"/>
          <w:sz w:val="24"/>
          <w:szCs w:val="24"/>
        </w:rPr>
        <w:t>icios</w:t>
      </w:r>
      <w:r w:rsidRPr="004019A4">
        <w:rPr>
          <w:rFonts w:ascii="Times New Roman" w:hAnsi="Times New Roman" w:cs="Times New Roman"/>
          <w:sz w:val="24"/>
          <w:szCs w:val="24"/>
        </w:rPr>
        <w:t>)</w:t>
      </w:r>
    </w:p>
    <w:p w:rsidR="00AD3E37" w:rsidRPr="002F58FD" w:rsidRDefault="00AD3E37" w:rsidP="002F58F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DC4" w:rsidRPr="002F58FD" w:rsidRDefault="00652DC4" w:rsidP="002F58FD">
      <w:pPr>
        <w:spacing w:line="360" w:lineRule="auto"/>
        <w:jc w:val="both"/>
        <w:rPr>
          <w:rFonts w:ascii="Times New Roman" w:eastAsiaTheme="majorEastAsia" w:hAnsi="Times New Roman" w:cs="Times New Roman"/>
          <w:b/>
          <w:color w:val="535356" w:themeColor="accent1" w:themeShade="BF"/>
          <w:sz w:val="24"/>
          <w:szCs w:val="24"/>
        </w:rPr>
      </w:pPr>
      <w:r w:rsidRPr="002F58FD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B0357" w:rsidRDefault="00CC3C31" w:rsidP="00652DC4">
      <w:pPr>
        <w:pStyle w:val="Ttulo1"/>
        <w:spacing w:line="360" w:lineRule="auto"/>
        <w:rPr>
          <w:rFonts w:ascii="Times New Roman" w:hAnsi="Times New Roman" w:cs="Times New Roman"/>
          <w:sz w:val="28"/>
        </w:rPr>
      </w:pPr>
      <w:bookmarkStart w:id="7" w:name="_Toc25757538"/>
      <w:r w:rsidRPr="00CA2FD9">
        <w:rPr>
          <w:rFonts w:ascii="Times New Roman" w:hAnsi="Times New Roman" w:cs="Times New Roman"/>
          <w:sz w:val="28"/>
        </w:rPr>
        <w:lastRenderedPageBreak/>
        <w:t xml:space="preserve">Diagrama de </w:t>
      </w:r>
      <w:r w:rsidR="00613634" w:rsidRPr="00CA2FD9">
        <w:rPr>
          <w:rFonts w:ascii="Times New Roman" w:hAnsi="Times New Roman" w:cs="Times New Roman"/>
          <w:sz w:val="28"/>
        </w:rPr>
        <w:t>aplicación</w:t>
      </w:r>
      <w:bookmarkEnd w:id="7"/>
    </w:p>
    <w:p w:rsidR="006279DF" w:rsidRDefault="007A4A0D" w:rsidP="006279D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7A4A0D">
        <w:rPr>
          <w:rFonts w:ascii="Times New Roman" w:hAnsi="Times New Roman" w:cs="Times New Roman"/>
          <w:sz w:val="24"/>
        </w:rPr>
        <w:t xml:space="preserve">A manera general se trabajará en una intercomunicación entre los sistemas mediante una aplicación de tipo web </w:t>
      </w:r>
      <w:r>
        <w:rPr>
          <w:rFonts w:ascii="Times New Roman" w:hAnsi="Times New Roman" w:cs="Times New Roman"/>
          <w:sz w:val="24"/>
        </w:rPr>
        <w:t>api</w:t>
      </w:r>
      <w:r w:rsidR="00C17D78">
        <w:rPr>
          <w:rFonts w:ascii="Times New Roman" w:hAnsi="Times New Roman" w:cs="Times New Roman"/>
          <w:sz w:val="24"/>
        </w:rPr>
        <w:t>, la misma se encontrará online para que tanto</w:t>
      </w:r>
      <w:r w:rsidRPr="007A4A0D">
        <w:rPr>
          <w:rFonts w:ascii="Times New Roman" w:hAnsi="Times New Roman" w:cs="Times New Roman"/>
          <w:sz w:val="24"/>
        </w:rPr>
        <w:t xml:space="preserve"> SIGESPRO </w:t>
      </w:r>
      <w:r w:rsidR="00C17D78">
        <w:rPr>
          <w:rFonts w:ascii="Times New Roman" w:hAnsi="Times New Roman" w:cs="Times New Roman"/>
          <w:sz w:val="24"/>
        </w:rPr>
        <w:t xml:space="preserve">pueda consultar </w:t>
      </w:r>
      <w:r w:rsidRPr="007A4A0D">
        <w:rPr>
          <w:rFonts w:ascii="Times New Roman" w:hAnsi="Times New Roman" w:cs="Times New Roman"/>
          <w:sz w:val="24"/>
        </w:rPr>
        <w:t xml:space="preserve">la información requerida </w:t>
      </w:r>
      <w:r w:rsidR="00C17D78">
        <w:rPr>
          <w:rFonts w:ascii="Times New Roman" w:hAnsi="Times New Roman" w:cs="Times New Roman"/>
          <w:sz w:val="24"/>
        </w:rPr>
        <w:t xml:space="preserve">para el proceder de las transacciones, así </w:t>
      </w:r>
      <w:r>
        <w:rPr>
          <w:rFonts w:ascii="Times New Roman" w:hAnsi="Times New Roman" w:cs="Times New Roman"/>
          <w:sz w:val="24"/>
        </w:rPr>
        <w:t>SWNOVA</w:t>
      </w:r>
      <w:r w:rsidR="00AC1362">
        <w:rPr>
          <w:rFonts w:ascii="Times New Roman" w:hAnsi="Times New Roman" w:cs="Times New Roman"/>
          <w:sz w:val="24"/>
        </w:rPr>
        <w:t xml:space="preserve"> </w:t>
      </w:r>
      <w:r w:rsidR="00D2692F">
        <w:rPr>
          <w:rFonts w:ascii="Times New Roman" w:hAnsi="Times New Roman" w:cs="Times New Roman"/>
          <w:sz w:val="24"/>
        </w:rPr>
        <w:t>obtenga en tiempo real el proceso de registro para actualizar la base de datos</w:t>
      </w:r>
      <w:r>
        <w:rPr>
          <w:rFonts w:ascii="Times New Roman" w:hAnsi="Times New Roman" w:cs="Times New Roman"/>
          <w:sz w:val="24"/>
        </w:rPr>
        <w:t>.</w:t>
      </w:r>
      <w:r w:rsidRPr="007A4A0D">
        <w:rPr>
          <w:rFonts w:ascii="Times New Roman" w:hAnsi="Times New Roman" w:cs="Times New Roman"/>
          <w:sz w:val="24"/>
        </w:rPr>
        <w:t xml:space="preserve"> </w:t>
      </w:r>
      <w:r w:rsidR="000854DF">
        <w:rPr>
          <w:rFonts w:ascii="Times New Roman" w:hAnsi="Times New Roman" w:cs="Times New Roman"/>
          <w:sz w:val="24"/>
        </w:rPr>
        <w:t xml:space="preserve"> Como se observa en la siguiente imagen entre cada comunicación se establecerá un canal de seguridad para la integración de los datos y autenticidad de usuarios.</w:t>
      </w:r>
      <w:r w:rsidR="00D2692F">
        <w:rPr>
          <w:rFonts w:ascii="Times New Roman" w:hAnsi="Times New Roman" w:cs="Times New Roman"/>
          <w:sz w:val="24"/>
        </w:rPr>
        <w:t xml:space="preserve"> Por defecto el usuario de conexión será </w:t>
      </w:r>
      <w:r w:rsidR="00D2692F" w:rsidRPr="00D2692F">
        <w:rPr>
          <w:rFonts w:ascii="Times New Roman" w:hAnsi="Times New Roman" w:cs="Times New Roman"/>
          <w:i/>
          <w:sz w:val="24"/>
          <w:u w:val="single"/>
        </w:rPr>
        <w:t>administrador</w:t>
      </w:r>
      <w:r w:rsidR="00D2692F">
        <w:rPr>
          <w:rFonts w:ascii="Times New Roman" w:hAnsi="Times New Roman" w:cs="Times New Roman"/>
          <w:sz w:val="24"/>
        </w:rPr>
        <w:t xml:space="preserve"> con la contraseña </w:t>
      </w:r>
      <w:r w:rsidR="00D2692F" w:rsidRPr="00D2692F">
        <w:rPr>
          <w:rFonts w:ascii="Times New Roman" w:hAnsi="Times New Roman" w:cs="Times New Roman"/>
          <w:i/>
          <w:sz w:val="24"/>
          <w:u w:val="single"/>
        </w:rPr>
        <w:t>50ftd1al.app</w:t>
      </w:r>
      <w:r w:rsidR="006279DF">
        <w:rPr>
          <w:rFonts w:ascii="Times New Roman" w:hAnsi="Times New Roman" w:cs="Times New Roman"/>
          <w:i/>
          <w:sz w:val="24"/>
          <w:u w:val="single"/>
        </w:rPr>
        <w:t xml:space="preserve">. </w:t>
      </w:r>
      <w:r w:rsidR="006279DF">
        <w:rPr>
          <w:rFonts w:ascii="Times New Roman" w:hAnsi="Times New Roman" w:cs="Times New Roman"/>
          <w:sz w:val="24"/>
        </w:rPr>
        <w:t>Cada petición que realice SIGESPRO deberá incluir estas credenciales.</w:t>
      </w:r>
    </w:p>
    <w:p w:rsidR="006279DF" w:rsidRDefault="006279DF" w:rsidP="006279D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Por otra parte se estipula que la aplicación va a recibir solicitudes de tipo </w:t>
      </w:r>
      <w:proofErr w:type="spellStart"/>
      <w:r>
        <w:rPr>
          <w:rFonts w:ascii="Times New Roman" w:hAnsi="Times New Roman" w:cs="Times New Roman"/>
          <w:sz w:val="24"/>
        </w:rPr>
        <w:t>Json</w:t>
      </w:r>
      <w:proofErr w:type="spellEnd"/>
      <w:r>
        <w:rPr>
          <w:rFonts w:ascii="Times New Roman" w:hAnsi="Times New Roman" w:cs="Times New Roman"/>
          <w:sz w:val="24"/>
        </w:rPr>
        <w:t xml:space="preserve"> con los parámetros que requiera cada método, por lo que posteriormente se va definir cuáles son esos parámetros, el tipo de variable y su tamaño. Por estándar todos los métodos incluyen el código de empresa y código CGE estos serán brindados por </w:t>
      </w:r>
      <w:proofErr w:type="spellStart"/>
      <w:r>
        <w:rPr>
          <w:rFonts w:ascii="Times New Roman" w:hAnsi="Times New Roman" w:cs="Times New Roman"/>
          <w:sz w:val="24"/>
        </w:rPr>
        <w:t>Softdial</w:t>
      </w:r>
      <w:proofErr w:type="spellEnd"/>
      <w:r>
        <w:rPr>
          <w:rFonts w:ascii="Times New Roman" w:hAnsi="Times New Roman" w:cs="Times New Roman"/>
          <w:sz w:val="24"/>
        </w:rPr>
        <w:t xml:space="preserve"> S.A. y utilizados en manejo interno. </w:t>
      </w:r>
    </w:p>
    <w:p w:rsidR="006279DF" w:rsidRDefault="006279DF" w:rsidP="006279DF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 aplicación a pesar de ser intercomunicadora entre sistemas, también tendrá su propia base de datos, administrador de estados por transacción y de usuarios</w:t>
      </w:r>
      <w:r w:rsidR="007F66E4">
        <w:rPr>
          <w:rFonts w:ascii="Times New Roman" w:hAnsi="Times New Roman" w:cs="Times New Roman"/>
          <w:sz w:val="24"/>
        </w:rPr>
        <w:t>.</w:t>
      </w:r>
    </w:p>
    <w:p w:rsidR="006279DF" w:rsidRPr="006279DF" w:rsidRDefault="006279DF" w:rsidP="006279DF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3C2F0C" w:rsidRPr="006279DF" w:rsidRDefault="006279DF" w:rsidP="006279DF">
      <w:pPr>
        <w:spacing w:line="360" w:lineRule="auto"/>
        <w:jc w:val="both"/>
        <w:rPr>
          <w:rFonts w:ascii="Times New Roman" w:hAnsi="Times New Roman" w:cs="Times New Roman"/>
          <w:i/>
          <w:sz w:val="24"/>
          <w:u w:val="single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686300" cy="2543175"/>
            <wp:effectExtent l="0" t="0" r="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F0C" w:rsidRPr="003C2F0C" w:rsidRDefault="003C2F0C" w:rsidP="003C2F0C"/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7F66E4" w:rsidRDefault="007F66E4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457FF" w:rsidRDefault="006457FF" w:rsidP="00652DC4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1B0357" w:rsidRPr="00DA1106" w:rsidRDefault="001B0357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lastRenderedPageBreak/>
        <w:t xml:space="preserve">Se requiere un servicio de la aplicación que retorne ante solicitud de </w:t>
      </w:r>
      <w:r w:rsidR="000B30DD">
        <w:rPr>
          <w:rFonts w:ascii="Times New Roman" w:hAnsi="Times New Roman" w:cs="Times New Roman"/>
          <w:sz w:val="24"/>
        </w:rPr>
        <w:t xml:space="preserve">SIGESPRO </w:t>
      </w:r>
      <w:r w:rsidRPr="00DA1106">
        <w:rPr>
          <w:rFonts w:ascii="Times New Roman" w:hAnsi="Times New Roman" w:cs="Times New Roman"/>
          <w:sz w:val="24"/>
        </w:rPr>
        <w:t xml:space="preserve"> el monto de presupuesto disponible basado en centro de costo y partida presupuestaria.</w:t>
      </w:r>
    </w:p>
    <w:p w:rsidR="001B0357" w:rsidRPr="00DA1106" w:rsidRDefault="001B0357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Al recibir el proceso de registro del formulario Ff2 se debe guardar en </w:t>
      </w:r>
      <w:r w:rsidR="000B30DD">
        <w:rPr>
          <w:rFonts w:ascii="Times New Roman" w:hAnsi="Times New Roman" w:cs="Times New Roman"/>
          <w:sz w:val="24"/>
        </w:rPr>
        <w:t>SWNOVA</w:t>
      </w:r>
      <w:r w:rsidRPr="00DA1106">
        <w:rPr>
          <w:rFonts w:ascii="Times New Roman" w:hAnsi="Times New Roman" w:cs="Times New Roman"/>
          <w:sz w:val="24"/>
        </w:rPr>
        <w:t xml:space="preserve"> </w:t>
      </w:r>
      <w:r w:rsidR="00AC5430" w:rsidRPr="00DA1106">
        <w:rPr>
          <w:rFonts w:ascii="Times New Roman" w:hAnsi="Times New Roman" w:cs="Times New Roman"/>
          <w:sz w:val="24"/>
        </w:rPr>
        <w:t>en</w:t>
      </w:r>
      <w:r w:rsidRPr="00DA1106">
        <w:rPr>
          <w:rFonts w:ascii="Times New Roman" w:hAnsi="Times New Roman" w:cs="Times New Roman"/>
          <w:sz w:val="24"/>
        </w:rPr>
        <w:t xml:space="preserve"> estado generado.</w:t>
      </w:r>
    </w:p>
    <w:p w:rsidR="001B0357" w:rsidRPr="00DA1106" w:rsidRDefault="00E81CA4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>Después de modificar el</w:t>
      </w:r>
      <w:r w:rsidR="00AC5430" w:rsidRPr="00DA1106">
        <w:rPr>
          <w:rFonts w:ascii="Times New Roman" w:hAnsi="Times New Roman" w:cs="Times New Roman"/>
          <w:sz w:val="24"/>
        </w:rPr>
        <w:t xml:space="preserve"> maestro de centro de costo, la aplicación </w:t>
      </w:r>
      <w:r w:rsidRPr="00DA1106">
        <w:rPr>
          <w:rFonts w:ascii="Times New Roman" w:hAnsi="Times New Roman" w:cs="Times New Roman"/>
          <w:sz w:val="24"/>
        </w:rPr>
        <w:t>recibe centro de costo y retorna toda la información relacionada al centro del costo</w:t>
      </w:r>
    </w:p>
    <w:p w:rsidR="00CC3C31" w:rsidRPr="00DA1106" w:rsidRDefault="008F1EC9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La aplicación debe enviar el monto disponible actual en la caja chica ante solicitud de </w:t>
      </w:r>
      <w:r w:rsidR="00A93585">
        <w:rPr>
          <w:rFonts w:ascii="Times New Roman" w:hAnsi="Times New Roman" w:cs="Times New Roman"/>
          <w:sz w:val="24"/>
        </w:rPr>
        <w:t>SIGESPRO.</w:t>
      </w:r>
    </w:p>
    <w:p w:rsidR="008F1EC9" w:rsidRPr="00DA1106" w:rsidRDefault="00E605DC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>En los formula</w:t>
      </w:r>
      <w:r w:rsidR="00AC5430" w:rsidRPr="00DA1106">
        <w:rPr>
          <w:rFonts w:ascii="Times New Roman" w:hAnsi="Times New Roman" w:cs="Times New Roman"/>
          <w:sz w:val="24"/>
        </w:rPr>
        <w:t xml:space="preserve">rios Ff4, Ff2 y Ff3 es donde la aplicación </w:t>
      </w:r>
      <w:r w:rsidRPr="00DA1106">
        <w:rPr>
          <w:rFonts w:ascii="Times New Roman" w:hAnsi="Times New Roman" w:cs="Times New Roman"/>
          <w:sz w:val="24"/>
        </w:rPr>
        <w:t>debe registrar el asiento y donde se configuran cada uno de ellos.</w:t>
      </w:r>
    </w:p>
    <w:p w:rsidR="008F1EC9" w:rsidRPr="00DA1106" w:rsidRDefault="00AC5430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En el sistema hay que hacer una selección </w:t>
      </w:r>
      <w:r w:rsidR="00E605DC" w:rsidRPr="00DA1106">
        <w:rPr>
          <w:rFonts w:ascii="Times New Roman" w:hAnsi="Times New Roman" w:cs="Times New Roman"/>
          <w:sz w:val="24"/>
        </w:rPr>
        <w:t>en bloque de solicitud de pago en financiero</w:t>
      </w:r>
    </w:p>
    <w:p w:rsidR="00004BB1" w:rsidRPr="00DA1106" w:rsidRDefault="00004BB1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En cuanto a presupuesto se va a recibir en </w:t>
      </w:r>
      <w:r w:rsidR="00AC5430" w:rsidRPr="00DA1106">
        <w:rPr>
          <w:rFonts w:ascii="Times New Roman" w:hAnsi="Times New Roman" w:cs="Times New Roman"/>
          <w:sz w:val="24"/>
        </w:rPr>
        <w:t>la</w:t>
      </w:r>
      <w:r w:rsidRPr="00DA1106">
        <w:rPr>
          <w:rFonts w:ascii="Times New Roman" w:hAnsi="Times New Roman" w:cs="Times New Roman"/>
          <w:sz w:val="24"/>
        </w:rPr>
        <w:t xml:space="preserve"> </w:t>
      </w:r>
      <w:r w:rsidR="00AC5430" w:rsidRPr="00DA1106">
        <w:rPr>
          <w:rFonts w:ascii="Times New Roman" w:hAnsi="Times New Roman" w:cs="Times New Roman"/>
          <w:sz w:val="24"/>
        </w:rPr>
        <w:t>aplicación</w:t>
      </w:r>
      <w:r w:rsidRPr="00DA1106">
        <w:rPr>
          <w:rFonts w:ascii="Times New Roman" w:hAnsi="Times New Roman" w:cs="Times New Roman"/>
          <w:sz w:val="24"/>
        </w:rPr>
        <w:t xml:space="preserve"> solo lo modificado del presupuesto</w:t>
      </w:r>
      <w:r w:rsidR="00AC5430" w:rsidRPr="00DA1106">
        <w:rPr>
          <w:rFonts w:ascii="Times New Roman" w:hAnsi="Times New Roman" w:cs="Times New Roman"/>
          <w:sz w:val="24"/>
        </w:rPr>
        <w:t xml:space="preserve"> en </w:t>
      </w:r>
      <w:r w:rsidR="00A93585">
        <w:rPr>
          <w:rFonts w:ascii="Times New Roman" w:hAnsi="Times New Roman" w:cs="Times New Roman"/>
          <w:sz w:val="24"/>
        </w:rPr>
        <w:t>SIGESPRO.</w:t>
      </w:r>
    </w:p>
    <w:p w:rsidR="00AC5430" w:rsidRPr="00DA1106" w:rsidRDefault="004761CC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Pre-configurar de acuerdo a las opciones (1-traslado corriente, 2-otras transferencias, 3-traslados entre </w:t>
      </w:r>
      <w:r w:rsidR="00AC5430" w:rsidRPr="00DA1106">
        <w:rPr>
          <w:rFonts w:ascii="Times New Roman" w:hAnsi="Times New Roman" w:cs="Times New Roman"/>
          <w:sz w:val="24"/>
        </w:rPr>
        <w:t>proyectos y 4-aporte solidario)</w:t>
      </w:r>
    </w:p>
    <w:p w:rsidR="00AC5430" w:rsidRDefault="00AC5430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4761CC" w:rsidRPr="00AC5430">
        <w:rPr>
          <w:rFonts w:ascii="Times New Roman" w:hAnsi="Times New Roman" w:cs="Times New Roman"/>
          <w:sz w:val="24"/>
        </w:rPr>
        <w:t>o requiere proyecto origen</w:t>
      </w:r>
      <w:r>
        <w:rPr>
          <w:rFonts w:ascii="Times New Roman" w:hAnsi="Times New Roman" w:cs="Times New Roman"/>
          <w:sz w:val="24"/>
        </w:rPr>
        <w:t>.</w:t>
      </w:r>
    </w:p>
    <w:p w:rsidR="00AC5430" w:rsidRDefault="00AC5430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</w:t>
      </w:r>
      <w:r w:rsidR="004761CC" w:rsidRPr="004761CC">
        <w:rPr>
          <w:rFonts w:ascii="Times New Roman" w:hAnsi="Times New Roman" w:cs="Times New Roman"/>
          <w:sz w:val="24"/>
        </w:rPr>
        <w:t>o requiere proyecto origen, solicitud de pago distinto, beneficiario</w:t>
      </w:r>
      <w:r w:rsidR="003C2F0C">
        <w:rPr>
          <w:rFonts w:ascii="Times New Roman" w:hAnsi="Times New Roman" w:cs="Times New Roman"/>
          <w:sz w:val="24"/>
        </w:rPr>
        <w:t>.</w:t>
      </w:r>
    </w:p>
    <w:p w:rsidR="003C2F0C" w:rsidRDefault="003C2F0C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</w:t>
      </w:r>
      <w:r w:rsidR="004761CC" w:rsidRPr="004761CC">
        <w:rPr>
          <w:rFonts w:ascii="Times New Roman" w:hAnsi="Times New Roman" w:cs="Times New Roman"/>
          <w:sz w:val="24"/>
        </w:rPr>
        <w:t>royecto destino, es un asiento solo traslado contable</w:t>
      </w:r>
    </w:p>
    <w:p w:rsidR="00004BB1" w:rsidRPr="003C2F0C" w:rsidRDefault="004761CC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C2F0C">
        <w:rPr>
          <w:rFonts w:ascii="Times New Roman" w:hAnsi="Times New Roman" w:cs="Times New Roman"/>
          <w:sz w:val="24"/>
        </w:rPr>
        <w:t>Identificado para fondos solidarios, es un proyecto exonerado por tal razón recibe deposito.</w:t>
      </w:r>
    </w:p>
    <w:p w:rsidR="003C2F0C" w:rsidRPr="00DA1106" w:rsidRDefault="003C2F0C" w:rsidP="00DA1106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A1106">
        <w:rPr>
          <w:rFonts w:ascii="Times New Roman" w:hAnsi="Times New Roman" w:cs="Times New Roman"/>
          <w:sz w:val="24"/>
        </w:rPr>
        <w:t xml:space="preserve">Las horas extra registradas en </w:t>
      </w:r>
      <w:r w:rsidR="000B30DD">
        <w:rPr>
          <w:rFonts w:ascii="Times New Roman" w:hAnsi="Times New Roman" w:cs="Times New Roman"/>
          <w:sz w:val="24"/>
        </w:rPr>
        <w:t xml:space="preserve">SIGESPRO </w:t>
      </w:r>
      <w:r w:rsidRPr="00DA1106">
        <w:rPr>
          <w:rFonts w:ascii="Times New Roman" w:hAnsi="Times New Roman" w:cs="Times New Roman"/>
          <w:sz w:val="24"/>
        </w:rPr>
        <w:t xml:space="preserve"> deben enviarse a la aplicación para que sean aplicadas en </w:t>
      </w:r>
      <w:r w:rsidR="000B30DD">
        <w:rPr>
          <w:rFonts w:ascii="Times New Roman" w:hAnsi="Times New Roman" w:cs="Times New Roman"/>
          <w:sz w:val="24"/>
        </w:rPr>
        <w:t>SWNOVA</w:t>
      </w:r>
      <w:r w:rsidRPr="00DA1106">
        <w:rPr>
          <w:rFonts w:ascii="Times New Roman" w:hAnsi="Times New Roman" w:cs="Times New Roman"/>
          <w:sz w:val="24"/>
        </w:rPr>
        <w:t>.</w:t>
      </w:r>
    </w:p>
    <w:p w:rsidR="003C2F0C" w:rsidRDefault="003C2F0C" w:rsidP="00004BB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52DC4" w:rsidRDefault="006457FF" w:rsidP="00004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457FF">
        <w:rPr>
          <w:rFonts w:ascii="Times New Roman" w:hAnsi="Times New Roman" w:cs="Times New Roman"/>
          <w:sz w:val="24"/>
        </w:rPr>
        <w:t xml:space="preserve"> </w:t>
      </w:r>
    </w:p>
    <w:p w:rsidR="00AF3225" w:rsidRPr="00004BB1" w:rsidRDefault="00AF3225" w:rsidP="00004BB1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AF3225" w:rsidRDefault="00AF3225">
      <w:pPr>
        <w:rPr>
          <w:rFonts w:ascii="Times New Roman" w:eastAsiaTheme="majorEastAsia" w:hAnsi="Times New Roman" w:cs="Times New Roman"/>
          <w:b/>
          <w:color w:val="53535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1E3F30" w:rsidRPr="007F66E4" w:rsidRDefault="00AD0759" w:rsidP="007F66E4">
      <w:pPr>
        <w:pStyle w:val="Ttulo1"/>
        <w:spacing w:line="360" w:lineRule="auto"/>
      </w:pPr>
      <w:bookmarkStart w:id="8" w:name="_Toc25757539"/>
      <w:r w:rsidRPr="007F66E4">
        <w:rPr>
          <w:rFonts w:ascii="Times New Roman" w:hAnsi="Times New Roman" w:cs="Times New Roman"/>
          <w:sz w:val="28"/>
        </w:rPr>
        <w:lastRenderedPageBreak/>
        <w:t>Especificación de métodos</w:t>
      </w:r>
      <w:bookmarkEnd w:id="8"/>
    </w:p>
    <w:p w:rsidR="00DA1FBA" w:rsidRPr="00E90BAB" w:rsidRDefault="00DA1FBA" w:rsidP="00DA1F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0BAB">
        <w:rPr>
          <w:rFonts w:ascii="Times New Roman" w:hAnsi="Times New Roman" w:cs="Times New Roman"/>
          <w:sz w:val="24"/>
          <w:szCs w:val="24"/>
        </w:rPr>
        <w:t>pb_</w:t>
      </w:r>
      <w:proofErr w:type="gramStart"/>
      <w:r w:rsidR="00FE7CD5" w:rsidRPr="00E90BAB">
        <w:rPr>
          <w:rFonts w:ascii="Times New Roman" w:hAnsi="Times New Roman" w:cs="Times New Roman"/>
          <w:sz w:val="24"/>
          <w:szCs w:val="24"/>
        </w:rPr>
        <w:t>distribuirPresupuesto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0BAB">
        <w:rPr>
          <w:rFonts w:ascii="Times New Roman" w:hAnsi="Times New Roman" w:cs="Times New Roman"/>
          <w:sz w:val="24"/>
          <w:szCs w:val="24"/>
        </w:rPr>
        <w:t>peModPartida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90B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)</w:t>
      </w:r>
    </w:p>
    <w:p w:rsidR="00C059F3" w:rsidRPr="00C059F3" w:rsidRDefault="00C875BB" w:rsidP="00C059F3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s-ES" w:eastAsia="es-ES"/>
        </w:rPr>
      </w:pPr>
      <w:r w:rsidRPr="00C059F3">
        <w:rPr>
          <w:rFonts w:ascii="Times New Roman" w:hAnsi="Times New Roman" w:cs="Times New Roman"/>
          <w:sz w:val="24"/>
          <w:szCs w:val="24"/>
        </w:rPr>
        <w:t>Observación</w:t>
      </w:r>
      <w:r w:rsidR="00462814" w:rsidRPr="00C059F3">
        <w:rPr>
          <w:rFonts w:ascii="Times New Roman" w:hAnsi="Times New Roman" w:cs="Times New Roman"/>
          <w:sz w:val="24"/>
          <w:szCs w:val="24"/>
        </w:rPr>
        <w:t>:</w:t>
      </w:r>
      <w:r w:rsidR="00DA1FBA" w:rsidRPr="00C059F3">
        <w:rPr>
          <w:rFonts w:ascii="Times New Roman" w:hAnsi="Times New Roman" w:cs="Times New Roman"/>
          <w:sz w:val="24"/>
          <w:szCs w:val="24"/>
        </w:rPr>
        <w:t xml:space="preserve"> </w:t>
      </w:r>
      <w:r w:rsidR="00FE7CD5" w:rsidRPr="00C059F3">
        <w:rPr>
          <w:rFonts w:ascii="Times New Roman" w:hAnsi="Times New Roman" w:cs="Times New Roman"/>
          <w:sz w:val="24"/>
          <w:szCs w:val="24"/>
        </w:rPr>
        <w:t>Se estará procesando traslados de montos entre partidas presupuestarias teniendo como identificador el presupuesto principal y el código de partida.</w:t>
      </w:r>
      <w:r w:rsidR="00B428BD" w:rsidRPr="00C059F3">
        <w:rPr>
          <w:rFonts w:ascii="Times New Roman" w:hAnsi="Times New Roman" w:cs="Times New Roman"/>
          <w:sz w:val="24"/>
          <w:szCs w:val="24"/>
        </w:rPr>
        <w:t xml:space="preserve"> Los traslados de montos </w:t>
      </w:r>
      <w:r w:rsidR="00FE7CD5" w:rsidRPr="00C059F3">
        <w:rPr>
          <w:rFonts w:ascii="Times New Roman" w:hAnsi="Times New Roman" w:cs="Times New Roman"/>
          <w:sz w:val="24"/>
          <w:szCs w:val="24"/>
        </w:rPr>
        <w:t>solo se realizarán</w:t>
      </w:r>
      <w:r w:rsidR="00D0748E" w:rsidRPr="00C059F3">
        <w:rPr>
          <w:rFonts w:ascii="Times New Roman" w:hAnsi="Times New Roman" w:cs="Times New Roman"/>
          <w:sz w:val="24"/>
          <w:szCs w:val="24"/>
        </w:rPr>
        <w:t xml:space="preserve"> </w:t>
      </w:r>
      <w:r w:rsidR="00FE7CD5" w:rsidRPr="00C059F3">
        <w:rPr>
          <w:rFonts w:ascii="Times New Roman" w:hAnsi="Times New Roman" w:cs="Times New Roman"/>
          <w:sz w:val="24"/>
          <w:szCs w:val="24"/>
        </w:rPr>
        <w:t>entre partidas del mismo proyecto</w:t>
      </w:r>
      <w:r w:rsidR="00D0748E" w:rsidRPr="00C059F3">
        <w:rPr>
          <w:rFonts w:ascii="Times New Roman" w:hAnsi="Times New Roman" w:cs="Times New Roman"/>
          <w:sz w:val="24"/>
          <w:szCs w:val="24"/>
        </w:rPr>
        <w:t>.</w:t>
      </w:r>
      <w:r w:rsidR="00D0748E" w:rsidRPr="00C059F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 xml:space="preserve"> </w:t>
      </w:r>
    </w:p>
    <w:p w:rsidR="00E36FAA" w:rsidRPr="00C059F3" w:rsidRDefault="00C059F3" w:rsidP="00C059F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059F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558165</wp:posOffset>
            </wp:positionV>
            <wp:extent cx="5102225" cy="2752725"/>
            <wp:effectExtent l="0" t="0" r="3175" b="9525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59F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 xml:space="preserve">Un ejemplo del proceso en SWNOVA basados en la imagen siguiente es pasar un monto </w:t>
      </w:r>
      <w:r w:rsidRPr="00C059F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de la partida presupuestaria </w:t>
      </w:r>
      <w:r w:rsidRPr="00C059F3">
        <w:rPr>
          <w:rFonts w:ascii="Times New Roman" w:hAnsi="Times New Roman" w:cs="Times New Roman"/>
          <w:i/>
          <w:noProof/>
          <w:sz w:val="24"/>
          <w:szCs w:val="24"/>
          <w:lang w:val="es-ES" w:eastAsia="es-ES"/>
        </w:rPr>
        <w:t>Caja General mnd local</w:t>
      </w:r>
      <w:r w:rsidRPr="00C059F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 xml:space="preserve"> a </w:t>
      </w:r>
      <w:r w:rsidRPr="00C059F3">
        <w:rPr>
          <w:rFonts w:ascii="Times New Roman" w:hAnsi="Times New Roman" w:cs="Times New Roman"/>
          <w:i/>
          <w:noProof/>
          <w:sz w:val="24"/>
          <w:szCs w:val="24"/>
          <w:lang w:val="es-ES" w:eastAsia="es-ES"/>
        </w:rPr>
        <w:t>Caja General Dólares USA</w:t>
      </w:r>
      <w:r w:rsidRPr="00C059F3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t>($).</w:t>
      </w:r>
    </w:p>
    <w:p w:rsidR="00C30020" w:rsidRDefault="00C30020" w:rsidP="00DA1F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748E" w:rsidRDefault="00C30020" w:rsidP="00DA1FB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1FBA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191125" cy="2974975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El formulario asociado al método es </w:t>
      </w:r>
      <w:r w:rsidRPr="00C30020">
        <w:rPr>
          <w:rFonts w:ascii="Times New Roman" w:hAnsi="Times New Roman" w:cs="Times New Roman"/>
          <w:sz w:val="24"/>
          <w:szCs w:val="24"/>
        </w:rPr>
        <w:t>FF1 - Solicitud de modificación presupuestaria</w:t>
      </w:r>
    </w:p>
    <w:p w:rsidR="00824866" w:rsidRDefault="00462814" w:rsidP="008248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1FBA">
        <w:rPr>
          <w:rFonts w:ascii="Times New Roman" w:hAnsi="Times New Roman" w:cs="Times New Roman"/>
          <w:sz w:val="24"/>
          <w:szCs w:val="24"/>
        </w:rPr>
        <w:lastRenderedPageBreak/>
        <w:t>Parámetros de entrada:</w:t>
      </w:r>
      <w:r w:rsidR="00D0748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4DEB" w:rsidRPr="00824866" w:rsidRDefault="00C54DEB" w:rsidP="00824866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C54DEB" w:rsidRPr="00824866" w:rsidRDefault="00C54DEB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48645C" w:rsidRPr="00824866">
        <w:rPr>
          <w:rFonts w:ascii="Arial Unicode MS" w:eastAsia="Arial Unicode MS" w:hAnsi="Arial Unicode MS" w:cs="Arial Unicode MS"/>
          <w:sz w:val="18"/>
          <w:szCs w:val="24"/>
        </w:rPr>
        <w:t>2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="00325C6F">
        <w:rPr>
          <w:rFonts w:ascii="Arial Unicode MS" w:eastAsia="Arial Unicode MS" w:hAnsi="Arial Unicode MS" w:cs="Arial Unicode MS"/>
          <w:sz w:val="18"/>
          <w:szCs w:val="24"/>
        </w:rPr>
        <w:tab/>
      </w:r>
      <w:r w:rsidR="00325C6F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48645C" w:rsidRPr="00824866" w:rsidRDefault="0048645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DA3C2C" w:rsidRPr="00824866">
        <w:rPr>
          <w:rFonts w:ascii="Arial Unicode MS" w:eastAsia="Arial Unicode MS" w:hAnsi="Arial Unicode MS" w:cs="Arial Unicode MS"/>
          <w:sz w:val="18"/>
          <w:szCs w:val="24"/>
        </w:rPr>
        <w:t>239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="00325C6F"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 w:rsidR="00325C6F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48645C" w:rsidRPr="00824866" w:rsidRDefault="0048645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“totalGeneral”:”</w:t>
      </w:r>
      <w:r w:rsidR="00DA3C2C" w:rsidRPr="00824866">
        <w:rPr>
          <w:rFonts w:ascii="Arial Unicode MS" w:eastAsia="Arial Unicode MS" w:hAnsi="Arial Unicode MS" w:cs="Arial Unicode MS"/>
          <w:sz w:val="18"/>
          <w:szCs w:val="24"/>
        </w:rPr>
        <w:t>0.00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="00325C6F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listTraslado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“fecha”: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 xml:space="preserve"> “2019-11-26 15:08:00”,</w:t>
      </w:r>
      <w:r w:rsidR="00103827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partidaOrigen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 xml:space="preserve"> “1-1-10-01-001”,</w:t>
      </w:r>
      <w:r w:rsidR="00103827"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 w:rsidR="00103827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partidaDestino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 xml:space="preserve"> “1-1-10-01-002”,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 xml:space="preserve"> “CRC”,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 xml:space="preserve"> “Compra”,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>:“</w:t>
      </w:r>
      <w:r w:rsidR="00824866">
        <w:rPr>
          <w:rFonts w:ascii="Arial Unicode MS" w:eastAsia="Arial Unicode MS" w:hAnsi="Arial Unicode MS" w:cs="Arial Unicode MS"/>
          <w:sz w:val="18"/>
          <w:szCs w:val="24"/>
        </w:rPr>
        <w:t>1</w:t>
      </w:r>
      <w:r w:rsidR="00824866"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“observaciones”: “Creado por proyectista A”,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“Enviado”,</w:t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  <w:r w:rsidR="00A4561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A3C2C" w:rsidRPr="00824866" w:rsidRDefault="00DA3C2C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C54DEB" w:rsidRDefault="00C54DEB" w:rsidP="00824866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325C6F" w:rsidRPr="00824866" w:rsidRDefault="00325C6F" w:rsidP="00824866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</w:p>
    <w:p w:rsidR="00A0673D" w:rsidRDefault="00462814" w:rsidP="008248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A1FBA">
        <w:rPr>
          <w:rFonts w:ascii="Times New Roman" w:hAnsi="Times New Roman" w:cs="Times New Roman"/>
          <w:sz w:val="24"/>
          <w:szCs w:val="24"/>
        </w:rPr>
        <w:t>Parámetros de salida:</w:t>
      </w:r>
    </w:p>
    <w:p w:rsidR="00824866" w:rsidRPr="00824866" w:rsidRDefault="00824866" w:rsidP="00824866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“totalGeneral”:”0.00”,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listTraslado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“fecha”: “2019-11-26 15:08:00”,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partidaOrigen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“1-1-10-01-001”,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partidaDestino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“1-1-10-01-002”,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“observaciones”: “Creado por proyectista A”,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Procesado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824866" w:rsidRPr="00824866" w:rsidRDefault="00824866" w:rsidP="0082486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824866" w:rsidRDefault="00824866" w:rsidP="00824866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3C13AB" w:rsidRDefault="003C13AB" w:rsidP="00824866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</w:p>
    <w:p w:rsidR="00CA2FD9" w:rsidRPr="003C13AB" w:rsidRDefault="00CA2FD9" w:rsidP="003C13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011AB" w:rsidRDefault="00B011A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65CC2" w:rsidRPr="00E90BAB" w:rsidRDefault="00665CC2" w:rsidP="00B011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90BAB">
        <w:rPr>
          <w:rFonts w:ascii="Times New Roman" w:hAnsi="Times New Roman" w:cs="Times New Roman"/>
          <w:sz w:val="24"/>
          <w:szCs w:val="24"/>
        </w:rPr>
        <w:lastRenderedPageBreak/>
        <w:t>pb_</w:t>
      </w:r>
      <w:proofErr w:type="gramStart"/>
      <w:r w:rsidRPr="00E90BAB">
        <w:rPr>
          <w:rFonts w:ascii="Times New Roman" w:hAnsi="Times New Roman" w:cs="Times New Roman"/>
          <w:sz w:val="24"/>
          <w:szCs w:val="24"/>
        </w:rPr>
        <w:t>saldoCajaChica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0BAB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90B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)</w:t>
      </w:r>
    </w:p>
    <w:p w:rsidR="00665CC2" w:rsidRPr="00665CC2" w:rsidRDefault="00665CC2" w:rsidP="00B011AB">
      <w:pPr>
        <w:rPr>
          <w:rFonts w:ascii="Times New Roman" w:hAnsi="Times New Roman" w:cs="Times New Roman"/>
          <w:sz w:val="24"/>
          <w:szCs w:val="24"/>
        </w:rPr>
      </w:pPr>
      <w:r w:rsidRPr="00665CC2">
        <w:rPr>
          <w:rFonts w:ascii="Times New Roman" w:hAnsi="Times New Roman" w:cs="Times New Roman"/>
          <w:sz w:val="24"/>
          <w:szCs w:val="24"/>
        </w:rPr>
        <w:t>Observación:</w:t>
      </w:r>
      <w:r>
        <w:rPr>
          <w:rFonts w:ascii="Times New Roman" w:hAnsi="Times New Roman" w:cs="Times New Roman"/>
          <w:sz w:val="24"/>
          <w:szCs w:val="24"/>
        </w:rPr>
        <w:t xml:space="preserve"> Consiste en la consulta de saldo disponible de una caja chica en específico a través de la consulta solicitada por SIGESPRO para el proceder de l</w:t>
      </w:r>
      <w:r w:rsidR="00CB024D">
        <w:rPr>
          <w:rFonts w:ascii="Times New Roman" w:hAnsi="Times New Roman" w:cs="Times New Roman"/>
          <w:sz w:val="24"/>
          <w:szCs w:val="24"/>
        </w:rPr>
        <w:t>os formularios que lo requieran, se identificará por código y estado de caja.</w:t>
      </w:r>
    </w:p>
    <w:p w:rsidR="00665CC2" w:rsidRPr="00665CC2" w:rsidRDefault="00665CC2" w:rsidP="00B011AB">
      <w:pPr>
        <w:rPr>
          <w:rFonts w:ascii="Times New Roman" w:hAnsi="Times New Roman" w:cs="Times New Roman"/>
          <w:sz w:val="24"/>
          <w:szCs w:val="24"/>
        </w:rPr>
      </w:pPr>
      <w:r w:rsidRPr="00665CC2">
        <w:rPr>
          <w:rFonts w:ascii="Times New Roman" w:hAnsi="Times New Roman" w:cs="Times New Roman"/>
          <w:sz w:val="24"/>
          <w:szCs w:val="24"/>
        </w:rPr>
        <w:t>Formulario asociado:</w:t>
      </w:r>
      <w:r>
        <w:rPr>
          <w:rFonts w:ascii="Times New Roman" w:hAnsi="Times New Roman" w:cs="Times New Roman"/>
          <w:sz w:val="24"/>
          <w:szCs w:val="24"/>
        </w:rPr>
        <w:t xml:space="preserve"> General</w:t>
      </w:r>
    </w:p>
    <w:p w:rsidR="00665CC2" w:rsidRDefault="00665CC2" w:rsidP="00B011AB">
      <w:pPr>
        <w:rPr>
          <w:rFonts w:ascii="Times New Roman" w:hAnsi="Times New Roman" w:cs="Times New Roman"/>
          <w:sz w:val="24"/>
          <w:szCs w:val="24"/>
        </w:rPr>
      </w:pPr>
      <w:r w:rsidRPr="00665CC2">
        <w:rPr>
          <w:rFonts w:ascii="Times New Roman" w:hAnsi="Times New Roman" w:cs="Times New Roman"/>
          <w:sz w:val="24"/>
          <w:szCs w:val="24"/>
        </w:rPr>
        <w:t>Parámetros entrada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65CC2" w:rsidRPr="00824866" w:rsidRDefault="00665CC2" w:rsidP="00665CC2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665CC2" w:rsidRPr="00824866" w:rsidRDefault="00665CC2" w:rsidP="00665CC2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CB024D" w:rsidRDefault="00665CC2" w:rsidP="00CB024D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</w:p>
    <w:p w:rsidR="00CB024D" w:rsidRDefault="00CB024D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cod</w:t>
      </w:r>
      <w:r w:rsidR="00D50D9C">
        <w:rPr>
          <w:rFonts w:ascii="Arial Unicode MS" w:eastAsia="Arial Unicode MS" w:hAnsi="Arial Unicode MS" w:cs="Arial Unicode MS"/>
          <w:sz w:val="18"/>
          <w:szCs w:val="24"/>
        </w:rPr>
        <w:t>Proyecto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D50D9C">
        <w:rPr>
          <w:rFonts w:ascii="Arial Unicode MS" w:eastAsia="Arial Unicode MS" w:hAnsi="Arial Unicode MS" w:cs="Arial Unicode MS"/>
          <w:sz w:val="18"/>
          <w:szCs w:val="24"/>
        </w:rPr>
        <w:t>Prjdn1542</w:t>
      </w:r>
      <w:r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="00665CC2"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</w:p>
    <w:p w:rsidR="00CB024D" w:rsidRDefault="00CB024D" w:rsidP="00CB024D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“disponible”:”1542.024”,</w:t>
      </w:r>
    </w:p>
    <w:p w:rsidR="00665CC2" w:rsidRPr="00824866" w:rsidRDefault="00CB024D" w:rsidP="00CB024D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estado”:”Enviado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665CC2" w:rsidRDefault="00665CC2" w:rsidP="00665CC2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665CC2" w:rsidRPr="00665CC2" w:rsidRDefault="00665CC2" w:rsidP="00B011AB">
      <w:pPr>
        <w:rPr>
          <w:rFonts w:ascii="Times New Roman" w:hAnsi="Times New Roman" w:cs="Times New Roman"/>
          <w:sz w:val="24"/>
          <w:szCs w:val="24"/>
        </w:rPr>
      </w:pPr>
    </w:p>
    <w:p w:rsidR="00665CC2" w:rsidRPr="00665CC2" w:rsidRDefault="00665CC2" w:rsidP="00B011AB">
      <w:pPr>
        <w:rPr>
          <w:rFonts w:ascii="Times New Roman" w:hAnsi="Times New Roman" w:cs="Times New Roman"/>
          <w:sz w:val="24"/>
          <w:szCs w:val="24"/>
        </w:rPr>
      </w:pPr>
      <w:r w:rsidRPr="00665CC2">
        <w:rPr>
          <w:rFonts w:ascii="Times New Roman" w:hAnsi="Times New Roman" w:cs="Times New Roman"/>
          <w:sz w:val="24"/>
          <w:szCs w:val="24"/>
        </w:rPr>
        <w:t>Parámetro salida:</w:t>
      </w:r>
    </w:p>
    <w:p w:rsidR="00CB024D" w:rsidRPr="00824866" w:rsidRDefault="00CB024D" w:rsidP="00CB024D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D50D9C" w:rsidRPr="00824866" w:rsidRDefault="00D50D9C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0D9C" w:rsidRDefault="00D50D9C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</w:p>
    <w:p w:rsidR="00D50D9C" w:rsidRDefault="00D50D9C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codProyecto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 xml:space="preserve">”: “Prjdn1542”, </w:t>
      </w:r>
    </w:p>
    <w:p w:rsidR="00D50D9C" w:rsidRDefault="00D50D9C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“disponible”:”1542.024”,</w:t>
      </w:r>
    </w:p>
    <w:p w:rsidR="00D50D9C" w:rsidRPr="00824866" w:rsidRDefault="00D50D9C" w:rsidP="00D50D9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estado”:”Aplicado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CB024D" w:rsidRDefault="00CB024D" w:rsidP="00CB024D">
      <w:pPr>
        <w:spacing w:after="0"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665CC2" w:rsidRDefault="00665CC2" w:rsidP="00B011AB">
      <w:pPr>
        <w:rPr>
          <w:rFonts w:ascii="Times New Roman" w:hAnsi="Times New Roman" w:cs="Times New Roman"/>
          <w:b/>
          <w:sz w:val="24"/>
          <w:szCs w:val="24"/>
        </w:rPr>
      </w:pPr>
    </w:p>
    <w:p w:rsidR="00B011AB" w:rsidRPr="00E90BAB" w:rsidRDefault="00B011AB" w:rsidP="00B011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90BAB">
        <w:rPr>
          <w:rFonts w:ascii="Times New Roman" w:hAnsi="Times New Roman" w:cs="Times New Roman"/>
          <w:sz w:val="24"/>
          <w:szCs w:val="24"/>
        </w:rPr>
        <w:t>pb_</w:t>
      </w:r>
      <w:proofErr w:type="gramStart"/>
      <w:r w:rsidR="00C5418D" w:rsidRPr="00E90BAB">
        <w:rPr>
          <w:rFonts w:ascii="Times New Roman" w:hAnsi="Times New Roman" w:cs="Times New Roman"/>
          <w:sz w:val="24"/>
          <w:szCs w:val="24"/>
        </w:rPr>
        <w:t>salida</w:t>
      </w:r>
      <w:r w:rsidR="00E9284B" w:rsidRPr="00E90BAB">
        <w:rPr>
          <w:rFonts w:ascii="Times New Roman" w:hAnsi="Times New Roman" w:cs="Times New Roman"/>
          <w:sz w:val="24"/>
          <w:szCs w:val="24"/>
        </w:rPr>
        <w:t>CajaChica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0BAB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90B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)</w:t>
      </w:r>
    </w:p>
    <w:p w:rsidR="00B011AB" w:rsidRDefault="00C5418D" w:rsidP="00665C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418D">
        <w:rPr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1045235</wp:posOffset>
            </wp:positionV>
            <wp:extent cx="5400040" cy="123888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75BB" w:rsidRPr="00C875BB">
        <w:rPr>
          <w:rFonts w:ascii="Times New Roman" w:hAnsi="Times New Roman" w:cs="Times New Roman"/>
          <w:sz w:val="24"/>
          <w:szCs w:val="24"/>
        </w:rPr>
        <w:t>Observación</w:t>
      </w:r>
      <w:r w:rsidR="00B011AB" w:rsidRPr="00B011AB">
        <w:rPr>
          <w:rFonts w:ascii="Times New Roman" w:hAnsi="Times New Roman" w:cs="Times New Roman"/>
          <w:sz w:val="24"/>
          <w:szCs w:val="24"/>
        </w:rPr>
        <w:t>:</w:t>
      </w:r>
      <w:r w:rsidR="00B011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 relación a la caja chica se asocia el proceso de registro de gastos, para lo cual se visualiza en SWNOVA de la siguiente forma, es importante que SIGESPRO contemple y utilice como método preliminar el método de consulta el monto disponible de caja chica </w:t>
      </w:r>
      <w:r w:rsidR="00665CC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665CC2" w:rsidRPr="00665CC2">
        <w:rPr>
          <w:rFonts w:ascii="Times New Roman" w:hAnsi="Times New Roman" w:cs="Times New Roman"/>
          <w:i/>
          <w:szCs w:val="24"/>
        </w:rPr>
        <w:t>saldoCajaChica</w:t>
      </w:r>
      <w:proofErr w:type="spellEnd"/>
      <w:r w:rsidR="00665CC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antes de realizar este proceso.</w:t>
      </w:r>
    </w:p>
    <w:p w:rsidR="00C664BC" w:rsidRDefault="00C664BC" w:rsidP="00B011AB">
      <w:pPr>
        <w:rPr>
          <w:rFonts w:ascii="Times New Roman" w:hAnsi="Times New Roman" w:cs="Times New Roman"/>
          <w:sz w:val="24"/>
          <w:szCs w:val="24"/>
        </w:rPr>
      </w:pPr>
    </w:p>
    <w:p w:rsidR="001D01B5" w:rsidRPr="00B011AB" w:rsidRDefault="001D01B5" w:rsidP="00B011AB">
      <w:pPr>
        <w:rPr>
          <w:rFonts w:ascii="Times New Roman" w:hAnsi="Times New Roman" w:cs="Times New Roman"/>
          <w:sz w:val="24"/>
          <w:szCs w:val="24"/>
        </w:rPr>
      </w:pPr>
    </w:p>
    <w:p w:rsidR="00524B4C" w:rsidRDefault="008E2EAC" w:rsidP="00B011AB">
      <w:r w:rsidRPr="008E2EAC">
        <w:rPr>
          <w:rFonts w:ascii="Times New Roman" w:hAnsi="Times New Roman" w:cs="Times New Roman"/>
          <w:sz w:val="24"/>
          <w:szCs w:val="24"/>
        </w:rPr>
        <w:lastRenderedPageBreak/>
        <w:t xml:space="preserve">El formulario asociado al método es </w:t>
      </w:r>
      <w:r w:rsidRPr="00524B4C">
        <w:rPr>
          <w:noProof/>
          <w:lang w:val="es-ES" w:eastAsia="es-ES"/>
        </w:rPr>
        <w:drawing>
          <wp:anchor distT="0" distB="0" distL="114300" distR="114300" simplePos="0" relativeHeight="251707392" behindDoc="0" locked="0" layoutInCell="1" allowOverlap="1" wp14:anchorId="2B56838E" wp14:editId="3101B26F">
            <wp:simplePos x="0" y="0"/>
            <wp:positionH relativeFrom="column">
              <wp:posOffset>149470</wp:posOffset>
            </wp:positionH>
            <wp:positionV relativeFrom="paragraph">
              <wp:posOffset>272561</wp:posOffset>
            </wp:positionV>
            <wp:extent cx="5400040" cy="2562225"/>
            <wp:effectExtent l="0" t="0" r="0" b="952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FF</w:t>
      </w:r>
      <w:r w:rsidRPr="008E2EAC">
        <w:t>3 - Solicitud de dinero para caja chica</w:t>
      </w:r>
    </w:p>
    <w:p w:rsidR="008E2EAC" w:rsidRDefault="008E2EAC" w:rsidP="00B011AB">
      <w:r>
        <w:tab/>
      </w:r>
    </w:p>
    <w:p w:rsidR="008E2EAC" w:rsidRDefault="008E2EAC" w:rsidP="00B011AB">
      <w:r>
        <w:t>Parámetros de entrada:</w:t>
      </w:r>
    </w:p>
    <w:p w:rsidR="008E2EAC" w:rsidRPr="00824866" w:rsidRDefault="008E2EAC" w:rsidP="008E2EAC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“totalGeneral”:”0.00”,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8E2EAC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“fecha”: “2019-11-26 15:08:00”,</w:t>
      </w:r>
    </w:p>
    <w:p w:rsidR="0029451C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numDocumento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“CHCH1584”</w:t>
      </w:r>
      <w:r w:rsidR="0029451C">
        <w:rPr>
          <w:rFonts w:ascii="Arial Unicode MS" w:eastAsia="Arial Unicode MS" w:hAnsi="Arial Unicode MS" w:cs="Arial Unicode MS"/>
          <w:sz w:val="18"/>
          <w:szCs w:val="24"/>
        </w:rPr>
        <w:t>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Default="0029451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“ctaContable”:”1-0125-224”,</w:t>
      </w:r>
    </w:p>
    <w:p w:rsidR="008E2EA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“cCosto”:”1-45-782”,</w:t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29451C" w:rsidP="0029451C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“monto”:”1542.00”,</w:t>
      </w:r>
      <w:r w:rsidR="008E2EAC">
        <w:rPr>
          <w:rFonts w:ascii="Arial Unicode MS" w:eastAsia="Arial Unicode MS" w:hAnsi="Arial Unicode MS" w:cs="Arial Unicode MS"/>
          <w:sz w:val="18"/>
          <w:szCs w:val="24"/>
        </w:rPr>
        <w:tab/>
      </w:r>
      <w:r w:rsidR="008E2EAC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“observaciones”: “Creado por proyectista 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“Enviado”,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8E2EAC" w:rsidRPr="00824866" w:rsidRDefault="008E2EAC" w:rsidP="008E2EA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8E2EAC" w:rsidRDefault="008E2EAC" w:rsidP="008E2EAC"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8E2EAC" w:rsidRDefault="008E2EAC" w:rsidP="00B011AB"/>
    <w:p w:rsidR="008E2EAC" w:rsidRDefault="008E2EAC" w:rsidP="00B011AB"/>
    <w:p w:rsidR="008E2EAC" w:rsidRDefault="008E2EAC" w:rsidP="00B011AB"/>
    <w:p w:rsidR="008E2EAC" w:rsidRDefault="008E2EAC" w:rsidP="00B011AB"/>
    <w:p w:rsidR="008E2EAC" w:rsidRDefault="008E2EAC" w:rsidP="00B011AB"/>
    <w:p w:rsidR="008E2EAC" w:rsidRDefault="008E2EAC" w:rsidP="00B011AB">
      <w:r>
        <w:lastRenderedPageBreak/>
        <w:t>Parámetros de salida:</w:t>
      </w:r>
    </w:p>
    <w:p w:rsidR="0029451C" w:rsidRPr="00824866" w:rsidRDefault="0029451C" w:rsidP="0029451C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“totalGeneral”:”0.00”,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29451C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“fecha”: “2019-11-26 15:08:00”,</w:t>
      </w:r>
    </w:p>
    <w:p w:rsidR="0029451C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numDocumento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“CHCH1584”,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“ctaContable”:”1-0125-224”,</w:t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“cCosto”:”1-45-782”,</w:t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“monto”:”1542.00”,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“observaciones”: “Creado por proyectista 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Aplicado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29451C" w:rsidRPr="00824866" w:rsidRDefault="0029451C" w:rsidP="0029451C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29451C" w:rsidRDefault="0029451C" w:rsidP="0029451C">
      <w:pPr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007FD7" w:rsidRPr="00E90BAB" w:rsidRDefault="00007FD7" w:rsidP="00007FD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90BAB">
        <w:rPr>
          <w:rFonts w:ascii="Times New Roman" w:hAnsi="Times New Roman" w:cs="Times New Roman"/>
          <w:sz w:val="24"/>
          <w:szCs w:val="24"/>
        </w:rPr>
        <w:t>pb_</w:t>
      </w:r>
      <w:proofErr w:type="gramStart"/>
      <w:r w:rsidRPr="00E90BAB">
        <w:rPr>
          <w:rFonts w:ascii="Times New Roman" w:hAnsi="Times New Roman" w:cs="Times New Roman"/>
          <w:sz w:val="24"/>
          <w:szCs w:val="24"/>
        </w:rPr>
        <w:t>crearPresupuesto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90BAB">
        <w:rPr>
          <w:rFonts w:ascii="Times New Roman" w:hAnsi="Times New Roman" w:cs="Times New Roman"/>
          <w:sz w:val="24"/>
          <w:szCs w:val="24"/>
        </w:rPr>
        <w:t>peSolicitudPresupuesto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90B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E90BAB">
        <w:rPr>
          <w:rFonts w:ascii="Times New Roman" w:hAnsi="Times New Roman" w:cs="Times New Roman"/>
          <w:sz w:val="24"/>
          <w:szCs w:val="24"/>
        </w:rPr>
        <w:t>)</w:t>
      </w:r>
    </w:p>
    <w:p w:rsidR="00007FD7" w:rsidRDefault="00007FD7" w:rsidP="00E90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2D2C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2512" behindDoc="0" locked="0" layoutInCell="1" allowOverlap="1" wp14:anchorId="14294C1F" wp14:editId="0F59FCE8">
            <wp:simplePos x="0" y="0"/>
            <wp:positionH relativeFrom="margin">
              <wp:posOffset>1786890</wp:posOffset>
            </wp:positionH>
            <wp:positionV relativeFrom="paragraph">
              <wp:posOffset>1116965</wp:posOffset>
            </wp:positionV>
            <wp:extent cx="3238500" cy="2160270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D2C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1488" behindDoc="0" locked="0" layoutInCell="1" allowOverlap="1" wp14:anchorId="0A481A3D" wp14:editId="0B23545B">
            <wp:simplePos x="0" y="0"/>
            <wp:positionH relativeFrom="margin">
              <wp:align>left</wp:align>
            </wp:positionH>
            <wp:positionV relativeFrom="paragraph">
              <wp:posOffset>1046480</wp:posOffset>
            </wp:positionV>
            <wp:extent cx="5864860" cy="1409700"/>
            <wp:effectExtent l="0" t="0" r="254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75BB">
        <w:rPr>
          <w:rFonts w:ascii="Times New Roman" w:hAnsi="Times New Roman" w:cs="Times New Roman"/>
          <w:sz w:val="24"/>
          <w:szCs w:val="24"/>
        </w:rPr>
        <w:t>Observación</w:t>
      </w:r>
      <w:r w:rsidRPr="00B011A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Generar un nuevo presupuesto</w:t>
      </w:r>
      <w:r w:rsidR="00E90BAB">
        <w:rPr>
          <w:rFonts w:ascii="Times New Roman" w:hAnsi="Times New Roman" w:cs="Times New Roman"/>
          <w:sz w:val="24"/>
          <w:szCs w:val="24"/>
        </w:rPr>
        <w:t xml:space="preserve"> por proyecto, </w:t>
      </w:r>
      <w:r>
        <w:rPr>
          <w:rFonts w:ascii="Times New Roman" w:hAnsi="Times New Roman" w:cs="Times New Roman"/>
          <w:sz w:val="24"/>
          <w:szCs w:val="24"/>
        </w:rPr>
        <w:t>e</w:t>
      </w:r>
      <w:r w:rsidR="00E90BAB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cual al ingresar en SWNOVA tiene atributos por defecto como el estado “Creado” y además debe de ir asociado a un presupuesto principal por ejemplo “Presupuesto 2020” y tipo por sucursal y centro de costo.</w:t>
      </w: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Pr="00B011AB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007FD7">
        <w:rPr>
          <w:rFonts w:ascii="Times New Roman" w:hAnsi="Times New Roman" w:cs="Times New Roman"/>
          <w:sz w:val="24"/>
          <w:szCs w:val="24"/>
        </w:rPr>
        <w:lastRenderedPageBreak/>
        <w:t xml:space="preserve">El formulario asociado al método es </w:t>
      </w:r>
      <w:r w:rsidRPr="00E5178A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0464" behindDoc="0" locked="0" layoutInCell="1" allowOverlap="1" wp14:anchorId="6567D164" wp14:editId="5AD8DB38">
            <wp:simplePos x="0" y="0"/>
            <wp:positionH relativeFrom="column">
              <wp:posOffset>224790</wp:posOffset>
            </wp:positionH>
            <wp:positionV relativeFrom="paragraph">
              <wp:posOffset>3462655</wp:posOffset>
            </wp:positionV>
            <wp:extent cx="5400040" cy="3629660"/>
            <wp:effectExtent l="0" t="0" r="0" b="889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78A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09440" behindDoc="0" locked="0" layoutInCell="1" allowOverlap="1" wp14:anchorId="4C5ED0C7" wp14:editId="6C7C4F89">
            <wp:simplePos x="0" y="0"/>
            <wp:positionH relativeFrom="column">
              <wp:posOffset>434340</wp:posOffset>
            </wp:positionH>
            <wp:positionV relativeFrom="paragraph">
              <wp:posOffset>295275</wp:posOffset>
            </wp:positionV>
            <wp:extent cx="4791075" cy="3551555"/>
            <wp:effectExtent l="0" t="0" r="952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178A">
        <w:rPr>
          <w:rFonts w:ascii="Times New Roman" w:hAnsi="Times New Roman" w:cs="Times New Roman"/>
          <w:sz w:val="24"/>
          <w:szCs w:val="24"/>
        </w:rPr>
        <w:t xml:space="preserve">FF10 - Presupuesto </w:t>
      </w: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ind w:left="708" w:hanging="708"/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lastRenderedPageBreak/>
        <w:t>Parámetros de entrada:</w:t>
      </w:r>
    </w:p>
    <w:p w:rsidR="00336FC3" w:rsidRPr="00824866" w:rsidRDefault="00336FC3" w:rsidP="00336FC3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336FC3" w:rsidRPr="00824866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336FC3" w:rsidRPr="00824866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336FC3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codPresupuesto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1542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336FC3" w:rsidRPr="00336FC3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r w:rsidR="00EE6436">
        <w:rPr>
          <w:rFonts w:ascii="Arial Unicode MS" w:eastAsia="Arial Unicode MS" w:hAnsi="Arial Unicode MS" w:cs="Arial Unicode MS"/>
          <w:sz w:val="18"/>
          <w:szCs w:val="24"/>
        </w:rPr>
        <w:t>sucursal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EE6436">
        <w:rPr>
          <w:rFonts w:ascii="Arial Unicode MS" w:eastAsia="Arial Unicode MS" w:hAnsi="Arial Unicode MS" w:cs="Arial Unicode MS"/>
          <w:sz w:val="18"/>
          <w:szCs w:val="24"/>
        </w:rPr>
        <w:t>Principal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336FC3" w:rsidRPr="00336FC3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="00EE6436">
        <w:rPr>
          <w:rFonts w:ascii="Arial Unicode MS" w:eastAsia="Arial Unicode MS" w:hAnsi="Arial Unicode MS" w:cs="Arial Unicode MS"/>
          <w:sz w:val="18"/>
          <w:szCs w:val="24"/>
        </w:rPr>
        <w:t>fechaInicio</w:t>
      </w:r>
      <w:proofErr w:type="spellEnd"/>
      <w:r w:rsidRPr="00336FC3"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EE6436">
        <w:rPr>
          <w:rFonts w:ascii="Arial Unicode MS" w:eastAsia="Arial Unicode MS" w:hAnsi="Arial Unicode MS" w:cs="Arial Unicode MS"/>
          <w:sz w:val="18"/>
          <w:szCs w:val="24"/>
        </w:rPr>
        <w:t>2019-11-01 00:00:00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 xml:space="preserve">”, 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E6436" w:rsidRDefault="00336FC3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r w:rsidR="00EE6436">
        <w:rPr>
          <w:rFonts w:ascii="Arial Unicode MS" w:eastAsia="Arial Unicode MS" w:hAnsi="Arial Unicode MS" w:cs="Arial Unicode MS"/>
          <w:sz w:val="18"/>
          <w:szCs w:val="24"/>
        </w:rPr>
        <w:t>fechaFin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”:”</w:t>
      </w:r>
      <w:r w:rsidR="00EE6436">
        <w:rPr>
          <w:rFonts w:ascii="Arial Unicode MS" w:eastAsia="Arial Unicode MS" w:hAnsi="Arial Unicode MS" w:cs="Arial Unicode MS"/>
          <w:sz w:val="18"/>
          <w:szCs w:val="24"/>
        </w:rPr>
        <w:t>2020-11-01 00:00:00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336FC3" w:rsidRDefault="00EE6436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“cCosto”:”1-24-2511”,</w:t>
      </w:r>
      <w:r w:rsid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E6436" w:rsidRDefault="00EE6436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nombrePresupuesto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”:”Miel de Abeja 2019”,</w:t>
      </w:r>
    </w:p>
    <w:p w:rsidR="00EE6436" w:rsidRDefault="00EE6436" w:rsidP="00336FC3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="00D54314">
        <w:rPr>
          <w:rFonts w:ascii="Arial Unicode MS" w:eastAsia="Arial Unicode MS" w:hAnsi="Arial Unicode MS" w:cs="Arial Unicode MS"/>
          <w:sz w:val="18"/>
          <w:szCs w:val="24"/>
        </w:rPr>
        <w:t>descripcion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</w:t>
      </w:r>
      <w:r w:rsidR="00D54314">
        <w:rPr>
          <w:rFonts w:ascii="Arial Unicode MS" w:eastAsia="Arial Unicode MS" w:hAnsi="Arial Unicode MS" w:cs="Arial Unicode MS"/>
          <w:sz w:val="18"/>
          <w:szCs w:val="24"/>
        </w:rPr>
        <w:t>Miel de Abeja 2019 sede Heredia</w:t>
      </w:r>
      <w:r>
        <w:rPr>
          <w:rFonts w:ascii="Arial Unicode MS" w:eastAsia="Arial Unicode MS" w:hAnsi="Arial Unicode MS" w:cs="Arial Unicode MS"/>
          <w:sz w:val="18"/>
          <w:szCs w:val="24"/>
        </w:rPr>
        <w:t>”</w:t>
      </w:r>
      <w:r w:rsidR="00D54314">
        <w:rPr>
          <w:rFonts w:ascii="Arial Unicode MS" w:eastAsia="Arial Unicode MS" w:hAnsi="Arial Unicode MS" w:cs="Arial Unicode MS"/>
          <w:sz w:val="18"/>
          <w:szCs w:val="24"/>
        </w:rPr>
        <w:t>,</w:t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“montoPresupuestar”:”154.585”,</w:t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estado”:”Enviado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336FC3" w:rsidRDefault="00336FC3" w:rsidP="00D54314"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>Parámetros de salida:</w:t>
      </w:r>
    </w:p>
    <w:p w:rsidR="00D54314" w:rsidRPr="00824866" w:rsidRDefault="00D54314" w:rsidP="00D54314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codPresupuesto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1542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Pr="00336FC3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sucursal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”: “</w:t>
      </w:r>
      <w:r>
        <w:rPr>
          <w:rFonts w:ascii="Arial Unicode MS" w:eastAsia="Arial Unicode MS" w:hAnsi="Arial Unicode MS" w:cs="Arial Unicode MS"/>
          <w:sz w:val="18"/>
          <w:szCs w:val="24"/>
        </w:rPr>
        <w:t>Principal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Pr="00336FC3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fechaInicio</w:t>
      </w:r>
      <w:proofErr w:type="spellEnd"/>
      <w:r w:rsidRPr="00336FC3">
        <w:rPr>
          <w:rFonts w:ascii="Arial Unicode MS" w:eastAsia="Arial Unicode MS" w:hAnsi="Arial Unicode MS" w:cs="Arial Unicode MS"/>
          <w:sz w:val="18"/>
          <w:szCs w:val="24"/>
        </w:rPr>
        <w:t>”: “</w:t>
      </w:r>
      <w:r>
        <w:rPr>
          <w:rFonts w:ascii="Arial Unicode MS" w:eastAsia="Arial Unicode MS" w:hAnsi="Arial Unicode MS" w:cs="Arial Unicode MS"/>
          <w:sz w:val="18"/>
          <w:szCs w:val="24"/>
        </w:rPr>
        <w:t>2019-11-01 00:00:00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 xml:space="preserve">”, 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336FC3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fechaFin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2020-11-01 00:00:00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Pr="00336FC3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“cCosto”:”1-24-2511”,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nombrePresupuesto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”:”Miel de Abeja 2019”,</w:t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descripcion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”:”Miel de Abeja 2019 sede Heredia”,</w:t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“montoPresupuestar”:”154.585”,</w:t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Pr="00824866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D54314" w:rsidRDefault="00D54314" w:rsidP="00D5431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estado”:”Aplicado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D54314" w:rsidRDefault="00D54314" w:rsidP="00D54314"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007FD7" w:rsidRDefault="00007FD7" w:rsidP="00007FD7">
      <w:pPr>
        <w:rPr>
          <w:rFonts w:ascii="Times New Roman" w:hAnsi="Times New Roman" w:cs="Times New Roman"/>
          <w:sz w:val="24"/>
          <w:szCs w:val="24"/>
        </w:rPr>
      </w:pPr>
    </w:p>
    <w:p w:rsidR="00E9319E" w:rsidRPr="00B011AB" w:rsidRDefault="00E9319E" w:rsidP="00E9319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11AB">
        <w:rPr>
          <w:rFonts w:ascii="Times New Roman" w:hAnsi="Times New Roman" w:cs="Times New Roman"/>
          <w:sz w:val="24"/>
          <w:szCs w:val="24"/>
        </w:rPr>
        <w:lastRenderedPageBreak/>
        <w:t>pb_</w:t>
      </w:r>
      <w:proofErr w:type="gramStart"/>
      <w:r>
        <w:rPr>
          <w:rFonts w:ascii="Times New Roman" w:hAnsi="Times New Roman" w:cs="Times New Roman"/>
          <w:sz w:val="24"/>
          <w:szCs w:val="24"/>
        </w:rPr>
        <w:t>compensaSalario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11AB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11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)</w:t>
      </w:r>
    </w:p>
    <w:p w:rsidR="00E9319E" w:rsidRDefault="00E90BAB" w:rsidP="00E90B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3429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5584" behindDoc="0" locked="0" layoutInCell="1" allowOverlap="1" wp14:anchorId="2251C95D" wp14:editId="36A6A929">
            <wp:simplePos x="0" y="0"/>
            <wp:positionH relativeFrom="margin">
              <wp:align>left</wp:align>
            </wp:positionH>
            <wp:positionV relativeFrom="paragraph">
              <wp:posOffset>827405</wp:posOffset>
            </wp:positionV>
            <wp:extent cx="5407907" cy="2619375"/>
            <wp:effectExtent l="0" t="0" r="254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907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19E" w:rsidRPr="00C875BB">
        <w:rPr>
          <w:rFonts w:ascii="Times New Roman" w:hAnsi="Times New Roman" w:cs="Times New Roman"/>
          <w:sz w:val="24"/>
          <w:szCs w:val="24"/>
        </w:rPr>
        <w:t>Observación</w:t>
      </w:r>
      <w:r w:rsidR="00E9319E" w:rsidRPr="00B011AB">
        <w:rPr>
          <w:rFonts w:ascii="Times New Roman" w:hAnsi="Times New Roman" w:cs="Times New Roman"/>
          <w:sz w:val="24"/>
          <w:szCs w:val="24"/>
        </w:rPr>
        <w:t xml:space="preserve">: </w:t>
      </w:r>
      <w:r w:rsidR="00E9319E">
        <w:rPr>
          <w:rFonts w:ascii="Times New Roman" w:hAnsi="Times New Roman" w:cs="Times New Roman"/>
          <w:sz w:val="24"/>
          <w:szCs w:val="24"/>
        </w:rPr>
        <w:t xml:space="preserve">Consiste en el registro de horas extra en el módulo de recursos humanos por medio de la aplicación, en los cuales se debe detallar el beneficiario, horas y porcentaje a aplicar, por defecto se calcula bajo el 1.83%. </w:t>
      </w: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319E" w:rsidRDefault="00E90BAB" w:rsidP="00E90BAB">
      <w:pPr>
        <w:rPr>
          <w:rFonts w:ascii="Times New Roman" w:hAnsi="Times New Roman" w:cs="Times New Roman"/>
          <w:sz w:val="24"/>
          <w:szCs w:val="24"/>
        </w:rPr>
      </w:pPr>
      <w:r w:rsidRPr="00BD259D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4560" behindDoc="0" locked="0" layoutInCell="1" allowOverlap="1" wp14:anchorId="32B46276" wp14:editId="4D32172B">
            <wp:simplePos x="0" y="0"/>
            <wp:positionH relativeFrom="margin">
              <wp:align>left</wp:align>
            </wp:positionH>
            <wp:positionV relativeFrom="paragraph">
              <wp:posOffset>482112</wp:posOffset>
            </wp:positionV>
            <wp:extent cx="5248275" cy="2634615"/>
            <wp:effectExtent l="0" t="0" r="9525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El formulario que se asocia a este método es </w:t>
      </w:r>
      <w:r w:rsidR="00E9319E" w:rsidRPr="00BD259D">
        <w:rPr>
          <w:rFonts w:ascii="Times New Roman" w:hAnsi="Times New Roman" w:cs="Times New Roman"/>
          <w:sz w:val="24"/>
          <w:szCs w:val="24"/>
        </w:rPr>
        <w:t>FF12 - Solicitud de dinero para compensaciones salariales</w:t>
      </w:r>
      <w:r w:rsidR="00E9319E" w:rsidRPr="00B011AB">
        <w:rPr>
          <w:rFonts w:ascii="Times New Roman" w:hAnsi="Times New Roman" w:cs="Times New Roman"/>
          <w:sz w:val="24"/>
          <w:szCs w:val="24"/>
        </w:rPr>
        <w:t>.</w:t>
      </w: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0BAB" w:rsidRDefault="00E90BAB" w:rsidP="00E9319E">
      <w:pPr>
        <w:rPr>
          <w:rFonts w:ascii="Times New Roman" w:hAnsi="Times New Roman" w:cs="Times New Roman"/>
          <w:sz w:val="24"/>
          <w:szCs w:val="24"/>
        </w:rPr>
      </w:pPr>
    </w:p>
    <w:p w:rsidR="00E9319E" w:rsidRDefault="00E9319E" w:rsidP="00E9319E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lastRenderedPageBreak/>
        <w:t>Parámetros de entrada:</w:t>
      </w:r>
    </w:p>
    <w:p w:rsidR="00E90BAB" w:rsidRPr="00824866" w:rsidRDefault="00E90BAB" w:rsidP="00E90BAB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E90BAB" w:rsidRPr="00824866" w:rsidRDefault="00E90BAB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90BAB" w:rsidRPr="00824866" w:rsidRDefault="00E90BAB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90BAB" w:rsidRPr="00824866" w:rsidRDefault="00E90BAB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E90BAB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codPlanilla”:”RHD1258”,</w:t>
      </w:r>
    </w:p>
    <w:p w:rsidR="00932CB6" w:rsidRDefault="00932CB6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“codBeneficiario”:”145”,</w:t>
      </w:r>
    </w:p>
    <w:p w:rsidR="00932CB6" w:rsidRDefault="00932CB6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“cantHrs”:”14”,</w:t>
      </w:r>
    </w:p>
    <w:p w:rsidR="00E90BAB" w:rsidRPr="00824866" w:rsidRDefault="00932CB6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“porcHrs”:”18.83”,</w:t>
      </w:r>
      <w:r w:rsidR="00E90BAB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90BAB" w:rsidRPr="00824866" w:rsidRDefault="00E90BAB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“estado”: “</w:t>
      </w:r>
      <w:r w:rsidR="00932CB6">
        <w:rPr>
          <w:rFonts w:ascii="Arial Unicode MS" w:eastAsia="Arial Unicode MS" w:hAnsi="Arial Unicode MS" w:cs="Arial Unicode MS"/>
          <w:sz w:val="18"/>
          <w:szCs w:val="24"/>
        </w:rPr>
        <w:t>Enviado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E90BAB" w:rsidRPr="00824866" w:rsidRDefault="00E90BAB" w:rsidP="00E90BAB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E9319E" w:rsidRDefault="00E90BAB" w:rsidP="00E9319E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E9319E" w:rsidRDefault="00E9319E" w:rsidP="00E9319E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>Parámetros de salida:</w:t>
      </w:r>
    </w:p>
    <w:p w:rsidR="00932CB6" w:rsidRPr="00824866" w:rsidRDefault="00932CB6" w:rsidP="00932CB6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codPlanilla”:”RHD1258”,</w:t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“codBeneficiario”:”145”,</w:t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“cantHrs”:”14”,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“porcHrs”:”18.83”,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Aplicado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932CB6" w:rsidRDefault="00932CB6" w:rsidP="00932CB6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932CB6" w:rsidRPr="00B011AB" w:rsidRDefault="00932CB6" w:rsidP="00932C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11AB">
        <w:rPr>
          <w:rFonts w:ascii="Times New Roman" w:hAnsi="Times New Roman" w:cs="Times New Roman"/>
          <w:sz w:val="24"/>
          <w:szCs w:val="24"/>
        </w:rPr>
        <w:t>pb_</w:t>
      </w:r>
      <w:proofErr w:type="gramStart"/>
      <w:r>
        <w:rPr>
          <w:rFonts w:ascii="Times New Roman" w:hAnsi="Times New Roman" w:cs="Times New Roman"/>
          <w:sz w:val="24"/>
          <w:szCs w:val="24"/>
        </w:rPr>
        <w:t>acreditaFondos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11AB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11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)</w:t>
      </w:r>
    </w:p>
    <w:p w:rsidR="00932CB6" w:rsidRDefault="00932CB6" w:rsidP="00932C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BB">
        <w:rPr>
          <w:rFonts w:ascii="Times New Roman" w:hAnsi="Times New Roman" w:cs="Times New Roman"/>
          <w:sz w:val="24"/>
          <w:szCs w:val="24"/>
        </w:rPr>
        <w:t>Observación</w:t>
      </w:r>
      <w:r w:rsidRPr="00B011AB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La acreditación de fondos se realiza en SWNOVA por medio de una nota de crédito referenciada a la cuenta del cliente.</w:t>
      </w:r>
    </w:p>
    <w:p w:rsidR="00932CB6" w:rsidRDefault="00932CB6" w:rsidP="00932C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2CB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520065</wp:posOffset>
            </wp:positionH>
            <wp:positionV relativeFrom="paragraph">
              <wp:posOffset>8890</wp:posOffset>
            </wp:positionV>
            <wp:extent cx="3894455" cy="1858645"/>
            <wp:effectExtent l="0" t="0" r="0" b="825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</w:p>
    <w:p w:rsidR="00D82058" w:rsidRDefault="00D82058" w:rsidP="00932CB6">
      <w:pPr>
        <w:rPr>
          <w:rFonts w:ascii="Times New Roman" w:hAnsi="Times New Roman" w:cs="Times New Roman"/>
          <w:sz w:val="24"/>
          <w:szCs w:val="24"/>
        </w:rPr>
      </w:pPr>
      <w:r w:rsidRPr="008B1A41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18656" behindDoc="0" locked="0" layoutInCell="1" allowOverlap="1" wp14:anchorId="7A4CBEC6" wp14:editId="6D3FB6A0">
            <wp:simplePos x="0" y="0"/>
            <wp:positionH relativeFrom="margin">
              <wp:posOffset>-34388</wp:posOffset>
            </wp:positionH>
            <wp:positionV relativeFrom="paragraph">
              <wp:posOffset>391</wp:posOffset>
            </wp:positionV>
            <wp:extent cx="5222240" cy="2262505"/>
            <wp:effectExtent l="0" t="0" r="0" b="444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CB6" w:rsidRDefault="00932CB6" w:rsidP="00932CB6">
      <w:pPr>
        <w:rPr>
          <w:rFonts w:ascii="Times New Roman" w:hAnsi="Times New Roman" w:cs="Times New Roman"/>
          <w:sz w:val="24"/>
          <w:szCs w:val="24"/>
        </w:rPr>
      </w:pPr>
      <w:r w:rsidRPr="008B1A41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17632" behindDoc="0" locked="0" layoutInCell="1" allowOverlap="1" wp14:anchorId="404E0C57" wp14:editId="0D3C34F5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055235" cy="1830705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142" cy="1835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Se asocia el formulario </w:t>
      </w:r>
      <w:r w:rsidRPr="0059357B">
        <w:rPr>
          <w:rFonts w:ascii="Times New Roman" w:hAnsi="Times New Roman" w:cs="Times New Roman"/>
          <w:sz w:val="24"/>
          <w:szCs w:val="24"/>
        </w:rPr>
        <w:t>FF13 - Solicitud de acreditación de fondos</w:t>
      </w:r>
    </w:p>
    <w:p w:rsidR="00932CB6" w:rsidRDefault="00932CB6" w:rsidP="00932CB6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>Parámetros de entrada: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2CB6" w:rsidRPr="00824866" w:rsidRDefault="00932CB6" w:rsidP="00932CB6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sucursal”:”Principal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anotacionPri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</w:t>
      </w:r>
      <w:r w:rsidR="009B002C">
        <w:rPr>
          <w:rFonts w:ascii="Arial Unicode MS" w:eastAsia="Arial Unicode MS" w:hAnsi="Arial Unicode MS" w:cs="Arial Unicode MS"/>
          <w:sz w:val="18"/>
          <w:szCs w:val="24"/>
        </w:rPr>
        <w:t>Referencia de doc154</w:t>
      </w:r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932CB6" w:rsidRPr="00824866" w:rsidRDefault="00932CB6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="009B002C">
        <w:rPr>
          <w:rFonts w:ascii="Arial Unicode MS" w:eastAsia="Arial Unicode MS" w:hAnsi="Arial Unicode MS" w:cs="Arial Unicode MS"/>
          <w:sz w:val="18"/>
          <w:szCs w:val="24"/>
        </w:rPr>
        <w:t>anotacionSec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</w:t>
      </w:r>
      <w:r w:rsidR="009B002C">
        <w:rPr>
          <w:rFonts w:ascii="Arial Unicode MS" w:eastAsia="Arial Unicode MS" w:hAnsi="Arial Unicode MS" w:cs="Arial Unicode MS"/>
          <w:sz w:val="18"/>
          <w:szCs w:val="24"/>
        </w:rPr>
        <w:t>Proceso de 14</w:t>
      </w:r>
      <w:r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="00D82058" w:rsidRPr="00D82058">
        <w:t xml:space="preserve"> 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="00D82058">
        <w:rPr>
          <w:rFonts w:ascii="Arial Unicode MS" w:eastAsia="Arial Unicode MS" w:hAnsi="Arial Unicode MS" w:cs="Arial Unicode MS"/>
          <w:sz w:val="18"/>
          <w:szCs w:val="24"/>
        </w:rPr>
        <w:t>Doc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D82058" w:rsidRDefault="00D82058" w:rsidP="00D82058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fechaVencimiento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“2019-11-27 15:15:00”</w:t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numDocumento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“CHCH1584”,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 w:rsidR="00D82058">
        <w:rPr>
          <w:rFonts w:ascii="Arial Unicode MS" w:eastAsia="Arial Unicode MS" w:hAnsi="Arial Unicode MS" w:cs="Arial Unicode MS"/>
          <w:sz w:val="18"/>
          <w:szCs w:val="24"/>
        </w:rPr>
        <w:t>mora</w:t>
      </w:r>
      <w:r>
        <w:rPr>
          <w:rFonts w:ascii="Arial Unicode MS" w:eastAsia="Arial Unicode MS" w:hAnsi="Arial Unicode MS" w:cs="Arial Unicode MS"/>
          <w:sz w:val="18"/>
          <w:szCs w:val="24"/>
        </w:rPr>
        <w:t>”:”1</w:t>
      </w:r>
      <w:r w:rsidR="00D82058">
        <w:rPr>
          <w:rFonts w:ascii="Arial Unicode MS" w:eastAsia="Arial Unicode MS" w:hAnsi="Arial Unicode MS" w:cs="Arial Unicode MS"/>
          <w:sz w:val="18"/>
          <w:szCs w:val="24"/>
        </w:rPr>
        <w:t>.00</w:t>
      </w:r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 w:rsidR="00D82058">
        <w:rPr>
          <w:rFonts w:ascii="Arial Unicode MS" w:eastAsia="Arial Unicode MS" w:hAnsi="Arial Unicode MS" w:cs="Arial Unicode MS"/>
          <w:sz w:val="18"/>
          <w:szCs w:val="24"/>
        </w:rPr>
        <w:t>codCliente</w:t>
      </w:r>
      <w:r>
        <w:rPr>
          <w:rFonts w:ascii="Arial Unicode MS" w:eastAsia="Arial Unicode MS" w:hAnsi="Arial Unicode MS" w:cs="Arial Unicode MS"/>
          <w:sz w:val="18"/>
          <w:szCs w:val="24"/>
        </w:rPr>
        <w:t>”:”1-45-782”,</w:t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Pr="00824866" w:rsidRDefault="00932CB6" w:rsidP="00932CB6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 w:rsidR="00D82058">
        <w:rPr>
          <w:rFonts w:ascii="Arial Unicode MS" w:eastAsia="Arial Unicode MS" w:hAnsi="Arial Unicode MS" w:cs="Arial Unicode MS"/>
          <w:sz w:val="18"/>
          <w:szCs w:val="24"/>
        </w:rPr>
        <w:t>Enviado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32CB6" w:rsidRDefault="00932CB6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}}</w:t>
      </w:r>
    </w:p>
    <w:p w:rsidR="00D82058" w:rsidRPr="00B011AB" w:rsidRDefault="00D82058" w:rsidP="00D8205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932CB6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lastRenderedPageBreak/>
        <w:t>Parámetros de salida:</w:t>
      </w:r>
    </w:p>
    <w:p w:rsidR="00D82058" w:rsidRPr="00824866" w:rsidRDefault="00D82058" w:rsidP="00D82058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sucursal”:”Principal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anotacionPri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”:”Referencia de doc154”,</w:t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anotacionSec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”:”Proceso de 14”,</w:t>
      </w:r>
      <w:r w:rsidRPr="00D82058">
        <w:t xml:space="preserve"> </w:t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fecha</w:t>
      </w:r>
      <w:r>
        <w:rPr>
          <w:rFonts w:ascii="Arial Unicode MS" w:eastAsia="Arial Unicode MS" w:hAnsi="Arial Unicode MS" w:cs="Arial Unicode MS"/>
          <w:sz w:val="18"/>
          <w:szCs w:val="24"/>
        </w:rPr>
        <w:t>Doc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D82058" w:rsidRDefault="00D82058" w:rsidP="00D82058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fechaVencimiento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“2019-11-27 15:15:00”</w:t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numDocumento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“CHCH1584”,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“mora”:”1.00”,</w:t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“codCliente”:”1-45-782”,</w:t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Aplicado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D82058" w:rsidRPr="00824866" w:rsidRDefault="00D82058" w:rsidP="00D8205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D82058" w:rsidRPr="00B011AB" w:rsidRDefault="00D82058" w:rsidP="00D82058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007FD7" w:rsidRDefault="006746F7" w:rsidP="00B011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746F7">
        <w:rPr>
          <w:rFonts w:ascii="Times New Roman" w:hAnsi="Times New Roman" w:cs="Times New Roman"/>
          <w:sz w:val="24"/>
          <w:szCs w:val="24"/>
        </w:rPr>
        <w:t>pb_</w:t>
      </w:r>
      <w:proofErr w:type="gramStart"/>
      <w:r w:rsidRPr="006746F7">
        <w:rPr>
          <w:rFonts w:ascii="Times New Roman" w:hAnsi="Times New Roman" w:cs="Times New Roman"/>
          <w:sz w:val="24"/>
          <w:szCs w:val="24"/>
        </w:rPr>
        <w:t>SolicitudPago</w:t>
      </w:r>
      <w:proofErr w:type="spellEnd"/>
      <w:r w:rsidRPr="006746F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746F7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6746F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746F7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6746F7">
        <w:rPr>
          <w:rFonts w:ascii="Times New Roman" w:hAnsi="Times New Roman" w:cs="Times New Roman"/>
          <w:sz w:val="24"/>
          <w:szCs w:val="24"/>
        </w:rPr>
        <w:t>)</w:t>
      </w:r>
    </w:p>
    <w:p w:rsidR="006746F7" w:rsidRDefault="006746F7" w:rsidP="00FE25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Observaciones: Se procesar</w:t>
      </w:r>
      <w:r w:rsidR="00FE2511">
        <w:rPr>
          <w:rFonts w:ascii="Times New Roman" w:hAnsi="Times New Roman" w:cs="Times New Roman"/>
          <w:sz w:val="24"/>
          <w:szCs w:val="24"/>
        </w:rPr>
        <w:t xml:space="preserve">án a través </w:t>
      </w:r>
      <w:r>
        <w:rPr>
          <w:rFonts w:ascii="Times New Roman" w:hAnsi="Times New Roman" w:cs="Times New Roman"/>
          <w:sz w:val="24"/>
          <w:szCs w:val="24"/>
        </w:rPr>
        <w:t>de solitud de medio de pago una serie de f</w:t>
      </w:r>
      <w:r w:rsidR="00FE2511">
        <w:rPr>
          <w:rFonts w:ascii="Times New Roman" w:hAnsi="Times New Roman" w:cs="Times New Roman"/>
          <w:sz w:val="24"/>
          <w:szCs w:val="24"/>
        </w:rPr>
        <w:t>ormularios que implican pago de gastos de FUNDAUNA, con lo que será uno de los métodos más utilizados de la aplicación.</w:t>
      </w:r>
    </w:p>
    <w:p w:rsidR="008E2EAC" w:rsidRDefault="00FE2511" w:rsidP="00FE2511">
      <w:pPr>
        <w:spacing w:line="360" w:lineRule="auto"/>
        <w:jc w:val="both"/>
      </w:pPr>
      <w:r w:rsidRPr="00FE2511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202223</wp:posOffset>
            </wp:positionV>
            <wp:extent cx="1802423" cy="1684232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423" cy="168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2CB6" w:rsidRDefault="00932CB6" w:rsidP="00FE25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FE25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FE251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932CB6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932CB6" w:rsidRDefault="00FE2511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E2511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449727</wp:posOffset>
            </wp:positionH>
            <wp:positionV relativeFrom="paragraph">
              <wp:posOffset>195</wp:posOffset>
            </wp:positionV>
            <wp:extent cx="5400040" cy="1329690"/>
            <wp:effectExtent l="0" t="0" r="0" b="381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2511" w:rsidRDefault="00FE2511" w:rsidP="00524B4C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formularios asociados son:</w:t>
      </w:r>
    </w:p>
    <w:p w:rsidR="00B011AB" w:rsidRDefault="00524B4C" w:rsidP="00524B4C">
      <w:pPr>
        <w:ind w:firstLine="708"/>
      </w:pPr>
      <w:r w:rsidRPr="00B011AB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431800</wp:posOffset>
            </wp:positionH>
            <wp:positionV relativeFrom="paragraph">
              <wp:posOffset>238125</wp:posOffset>
            </wp:positionV>
            <wp:extent cx="5400040" cy="26162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1AB" w:rsidRPr="00B011AB">
        <w:rPr>
          <w:rFonts w:ascii="Times New Roman" w:hAnsi="Times New Roman" w:cs="Times New Roman"/>
          <w:sz w:val="24"/>
          <w:szCs w:val="24"/>
        </w:rPr>
        <w:t>FF2</w:t>
      </w:r>
      <w:r w:rsidR="00B011AB">
        <w:rPr>
          <w:rFonts w:ascii="Times New Roman" w:hAnsi="Times New Roman" w:cs="Times New Roman"/>
          <w:sz w:val="24"/>
          <w:szCs w:val="24"/>
        </w:rPr>
        <w:t xml:space="preserve"> </w:t>
      </w:r>
      <w:r w:rsidR="00B011AB" w:rsidRPr="00B011AB">
        <w:rPr>
          <w:rFonts w:ascii="Times New Roman" w:hAnsi="Times New Roman" w:cs="Times New Roman"/>
          <w:sz w:val="24"/>
          <w:szCs w:val="24"/>
        </w:rPr>
        <w:t>-</w:t>
      </w:r>
      <w:r w:rsidR="00B011AB">
        <w:rPr>
          <w:rFonts w:ascii="Times New Roman" w:hAnsi="Times New Roman" w:cs="Times New Roman"/>
          <w:sz w:val="24"/>
          <w:szCs w:val="24"/>
        </w:rPr>
        <w:t xml:space="preserve"> </w:t>
      </w:r>
      <w:r w:rsidR="00B011AB" w:rsidRPr="00B011AB">
        <w:rPr>
          <w:rFonts w:ascii="Times New Roman" w:hAnsi="Times New Roman" w:cs="Times New Roman"/>
          <w:sz w:val="24"/>
          <w:szCs w:val="24"/>
        </w:rPr>
        <w:t>Solicitud de dinero para fondos especiales</w:t>
      </w:r>
      <w:r w:rsidR="00B011AB">
        <w:t>.</w:t>
      </w:r>
    </w:p>
    <w:p w:rsidR="009B1298" w:rsidRDefault="009B1298" w:rsidP="009B1298">
      <w:pPr>
        <w:ind w:firstLine="708"/>
      </w:pPr>
      <w:r w:rsidRPr="00524B4C">
        <w:t>FF8 - Solicitud de dinero ayudas a terceras personas</w:t>
      </w:r>
    </w:p>
    <w:p w:rsidR="009B1298" w:rsidRDefault="009B1298" w:rsidP="009B1298">
      <w:pPr>
        <w:ind w:firstLine="708"/>
      </w:pPr>
      <w:r w:rsidRPr="00524B4C">
        <w:rPr>
          <w:noProof/>
          <w:lang w:val="es-ES" w:eastAsia="es-ES"/>
        </w:rPr>
        <w:drawing>
          <wp:inline distT="0" distB="0" distL="0" distR="0" wp14:anchorId="046690CB" wp14:editId="6DCD7151">
            <wp:extent cx="5400040" cy="27698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4C" w:rsidRDefault="00524B4C" w:rsidP="00524B4C">
      <w:pPr>
        <w:ind w:firstLine="708"/>
      </w:pPr>
    </w:p>
    <w:p w:rsidR="009B1298" w:rsidRDefault="009B1298" w:rsidP="00524B4C">
      <w:pPr>
        <w:ind w:firstLine="708"/>
      </w:pPr>
    </w:p>
    <w:p w:rsidR="00524B4C" w:rsidRDefault="00524B4C" w:rsidP="00524B4C">
      <w:pPr>
        <w:ind w:firstLine="708"/>
      </w:pPr>
      <w:r w:rsidRPr="00524B4C">
        <w:lastRenderedPageBreak/>
        <w:t>FF4 - Solicitud de dinero para viáticos</w:t>
      </w:r>
    </w:p>
    <w:p w:rsidR="00524B4C" w:rsidRDefault="00524B4C" w:rsidP="00524B4C">
      <w:pPr>
        <w:ind w:firstLine="708"/>
      </w:pPr>
      <w:r w:rsidRPr="00524B4C">
        <w:rPr>
          <w:noProof/>
          <w:lang w:val="es-ES"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-3810</wp:posOffset>
            </wp:positionV>
            <wp:extent cx="5400040" cy="4572635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4B4C" w:rsidRDefault="00524B4C" w:rsidP="00524B4C">
      <w:pPr>
        <w:ind w:firstLine="708"/>
      </w:pPr>
      <w:r w:rsidRPr="00524B4C">
        <w:t>FF9 - Solicitud de dinero ayudas a funcionarios</w:t>
      </w:r>
    </w:p>
    <w:p w:rsidR="00524B4C" w:rsidRDefault="00524B4C" w:rsidP="00524B4C">
      <w:pPr>
        <w:ind w:firstLine="708"/>
      </w:pPr>
      <w:r w:rsidRPr="00524B4C">
        <w:rPr>
          <w:noProof/>
          <w:lang w:val="es-ES" w:eastAsia="es-ES"/>
        </w:rPr>
        <w:drawing>
          <wp:inline distT="0" distB="0" distL="0" distR="0" wp14:anchorId="4F2F4DD1" wp14:editId="29B1D6B1">
            <wp:extent cx="5400040" cy="2753360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1F" w:rsidRDefault="0050471F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9B129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9284B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25824" behindDoc="0" locked="0" layoutInCell="1" allowOverlap="1" wp14:anchorId="3D954115" wp14:editId="21EE8757">
            <wp:simplePos x="0" y="0"/>
            <wp:positionH relativeFrom="margin">
              <wp:posOffset>448408</wp:posOffset>
            </wp:positionH>
            <wp:positionV relativeFrom="paragraph">
              <wp:posOffset>200953</wp:posOffset>
            </wp:positionV>
            <wp:extent cx="5400040" cy="284734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284B">
        <w:rPr>
          <w:rFonts w:ascii="Times New Roman" w:hAnsi="Times New Roman" w:cs="Times New Roman"/>
          <w:sz w:val="24"/>
          <w:szCs w:val="24"/>
        </w:rPr>
        <w:t>FF11 - Solicitud de dinero para transferencia</w:t>
      </w:r>
    </w:p>
    <w:p w:rsidR="0050471F" w:rsidRDefault="0050471F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748E" w:rsidRDefault="008B1A41" w:rsidP="00B011AB">
      <w:pPr>
        <w:rPr>
          <w:rFonts w:ascii="Times New Roman" w:hAnsi="Times New Roman" w:cs="Times New Roman"/>
          <w:sz w:val="24"/>
          <w:szCs w:val="24"/>
        </w:rPr>
      </w:pPr>
      <w:r w:rsidRPr="008B1A41">
        <w:rPr>
          <w:rFonts w:ascii="Times New Roman" w:hAnsi="Times New Roman" w:cs="Times New Roman"/>
          <w:sz w:val="24"/>
          <w:szCs w:val="24"/>
        </w:rPr>
        <w:tab/>
      </w:r>
    </w:p>
    <w:p w:rsidR="00B011AB" w:rsidRDefault="009B1298" w:rsidP="00D0748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8B1A41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423301</wp:posOffset>
            </wp:positionH>
            <wp:positionV relativeFrom="paragraph">
              <wp:posOffset>236807</wp:posOffset>
            </wp:positionV>
            <wp:extent cx="5400040" cy="429514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A41" w:rsidRPr="008B1A41">
        <w:rPr>
          <w:rFonts w:ascii="Times New Roman" w:hAnsi="Times New Roman" w:cs="Times New Roman"/>
          <w:sz w:val="24"/>
          <w:szCs w:val="24"/>
        </w:rPr>
        <w:t>FF14 - Solicitud de reintegro de gastos de viaje</w:t>
      </w:r>
      <w:r w:rsidR="00B011AB" w:rsidRPr="00B011AB">
        <w:rPr>
          <w:rFonts w:ascii="Times New Roman" w:hAnsi="Times New Roman" w:cs="Times New Roman"/>
          <w:sz w:val="24"/>
          <w:szCs w:val="24"/>
        </w:rPr>
        <w:t>.</w:t>
      </w:r>
    </w:p>
    <w:p w:rsidR="008B1A41" w:rsidRPr="00B011AB" w:rsidRDefault="008B1A41" w:rsidP="00B011AB">
      <w:pPr>
        <w:rPr>
          <w:rFonts w:ascii="Times New Roman" w:hAnsi="Times New Roman" w:cs="Times New Roman"/>
          <w:sz w:val="24"/>
          <w:szCs w:val="24"/>
        </w:rPr>
      </w:pPr>
    </w:p>
    <w:p w:rsidR="00DC0BAA" w:rsidRDefault="00DC0BAA" w:rsidP="00B011AB">
      <w:pPr>
        <w:rPr>
          <w:rFonts w:ascii="Times New Roman" w:hAnsi="Times New Roman" w:cs="Times New Roman"/>
          <w:sz w:val="24"/>
          <w:szCs w:val="24"/>
        </w:rPr>
      </w:pPr>
      <w:r w:rsidRPr="00DC0BAA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457200</wp:posOffset>
            </wp:positionH>
            <wp:positionV relativeFrom="paragraph">
              <wp:posOffset>193382</wp:posOffset>
            </wp:positionV>
            <wp:extent cx="5400040" cy="5953125"/>
            <wp:effectExtent l="0" t="0" r="0" b="952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Pr="00DC0BAA">
        <w:rPr>
          <w:rFonts w:ascii="Times New Roman" w:hAnsi="Times New Roman" w:cs="Times New Roman"/>
          <w:sz w:val="24"/>
          <w:szCs w:val="24"/>
        </w:rPr>
        <w:t>FF15 - Kilometraje de vehículos</w:t>
      </w:r>
    </w:p>
    <w:p w:rsidR="00DC0BAA" w:rsidRDefault="00DC0BAA" w:rsidP="00F869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86939" w:rsidRDefault="00F86939" w:rsidP="00F86939">
      <w:pPr>
        <w:rPr>
          <w:rFonts w:ascii="Times New Roman" w:hAnsi="Times New Roman" w:cs="Times New Roman"/>
          <w:sz w:val="24"/>
          <w:szCs w:val="24"/>
        </w:rPr>
      </w:pPr>
    </w:p>
    <w:p w:rsidR="00F86939" w:rsidRDefault="00F86939" w:rsidP="00F86939">
      <w:pPr>
        <w:rPr>
          <w:rFonts w:ascii="Times New Roman" w:hAnsi="Times New Roman" w:cs="Times New Roman"/>
          <w:sz w:val="24"/>
          <w:szCs w:val="24"/>
        </w:rPr>
      </w:pPr>
    </w:p>
    <w:p w:rsidR="00F86939" w:rsidRDefault="00F86939" w:rsidP="00F86939">
      <w:pPr>
        <w:rPr>
          <w:rFonts w:ascii="Times New Roman" w:hAnsi="Times New Roman" w:cs="Times New Roman"/>
          <w:sz w:val="24"/>
          <w:szCs w:val="24"/>
        </w:rPr>
      </w:pPr>
    </w:p>
    <w:p w:rsidR="00F86939" w:rsidRDefault="00F86939" w:rsidP="00F86939">
      <w:pPr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rPr>
          <w:rFonts w:ascii="Times New Roman" w:hAnsi="Times New Roman" w:cs="Times New Roman"/>
          <w:sz w:val="24"/>
          <w:szCs w:val="24"/>
        </w:rPr>
      </w:pPr>
    </w:p>
    <w:p w:rsidR="009B1298" w:rsidRDefault="009B1298" w:rsidP="00B011AB">
      <w:pPr>
        <w:rPr>
          <w:rFonts w:ascii="Times New Roman" w:hAnsi="Times New Roman" w:cs="Times New Roman"/>
          <w:sz w:val="24"/>
          <w:szCs w:val="24"/>
        </w:rPr>
      </w:pPr>
    </w:p>
    <w:p w:rsid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lastRenderedPageBreak/>
        <w:t>Parámetros de entrada:</w:t>
      </w:r>
    </w:p>
    <w:p w:rsidR="009B1298" w:rsidRPr="00824866" w:rsidRDefault="009B1298" w:rsidP="009B1298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Pr="00824866" w:rsidRDefault="009B129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“sucursal”:”Principal”,</w:t>
      </w:r>
      <w:r w:rsidRPr="00D82058">
        <w:t xml:space="preserve"> </w:t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9B1298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 w:rsidR="001D08D8"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9B1298" w:rsidRDefault="009B1298" w:rsidP="009B1298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="001D08D8">
        <w:rPr>
          <w:rFonts w:ascii="Arial Unicode MS" w:eastAsia="Arial Unicode MS" w:hAnsi="Arial Unicode MS" w:cs="Arial Unicode MS"/>
          <w:sz w:val="18"/>
          <w:szCs w:val="24"/>
        </w:rPr>
        <w:t>codProyecto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1D08D8">
        <w:rPr>
          <w:rFonts w:ascii="Arial Unicode MS" w:eastAsia="Arial Unicode MS" w:hAnsi="Arial Unicode MS" w:cs="Arial Unicode MS"/>
          <w:sz w:val="18"/>
          <w:szCs w:val="24"/>
        </w:rPr>
        <w:t>15ws4</w:t>
      </w:r>
      <w:r>
        <w:rPr>
          <w:rFonts w:ascii="Arial Unicode MS" w:eastAsia="Arial Unicode MS" w:hAnsi="Arial Unicode MS" w:cs="Arial Unicode MS"/>
          <w:sz w:val="18"/>
          <w:szCs w:val="24"/>
        </w:rPr>
        <w:t>”</w:t>
      </w:r>
    </w:p>
    <w:p w:rsidR="009B1298" w:rsidRDefault="009B129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="001D08D8">
        <w:rPr>
          <w:rFonts w:ascii="Arial Unicode MS" w:eastAsia="Arial Unicode MS" w:hAnsi="Arial Unicode MS" w:cs="Arial Unicode MS"/>
          <w:sz w:val="18"/>
          <w:szCs w:val="24"/>
        </w:rPr>
        <w:t>refExterna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</w:t>
      </w:r>
      <w:r w:rsidR="001D08D8">
        <w:rPr>
          <w:rFonts w:ascii="Arial Unicode MS" w:eastAsia="Arial Unicode MS" w:hAnsi="Arial Unicode MS" w:cs="Arial Unicode MS"/>
          <w:sz w:val="18"/>
          <w:szCs w:val="24"/>
        </w:rPr>
        <w:t>doc148</w:t>
      </w:r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“codCliente”:”1-45-782”,</w:t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1D08D8" w:rsidRDefault="001D08D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notaPri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”:”Primer comentario”,</w:t>
      </w:r>
    </w:p>
    <w:p w:rsidR="009B1298" w:rsidRPr="00824866" w:rsidRDefault="001D08D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notaSec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”:”Segundo Comentario”,</w:t>
      </w:r>
      <w:r w:rsidR="009B1298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 w:rsidR="001D08D8">
        <w:rPr>
          <w:rFonts w:ascii="Arial Unicode MS" w:eastAsia="Arial Unicode MS" w:hAnsi="Arial Unicode MS" w:cs="Arial Unicode MS"/>
          <w:sz w:val="18"/>
          <w:szCs w:val="24"/>
        </w:rPr>
        <w:t>Creado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9B1298" w:rsidRPr="00824866" w:rsidRDefault="009B1298" w:rsidP="009B129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DC0BAA" w:rsidRDefault="009B1298" w:rsidP="00B011AB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8B1A41" w:rsidRDefault="00B011AB" w:rsidP="00B011AB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>Parámetros de salida:</w:t>
      </w:r>
      <w:r w:rsidR="00F86939" w:rsidRPr="00F86939">
        <w:rPr>
          <w:noProof/>
          <w:lang w:val="es-ES" w:eastAsia="es-ES"/>
        </w:rPr>
        <w:t xml:space="preserve"> </w:t>
      </w:r>
    </w:p>
    <w:p w:rsidR="001D08D8" w:rsidRPr="00824866" w:rsidRDefault="001D08D8" w:rsidP="001D08D8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sucursal”:”Principal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  <w:r w:rsidRPr="00D82058">
        <w:t xml:space="preserve"> </w:t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transaccion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1D08D8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1D08D8" w:rsidRDefault="001D08D8" w:rsidP="001D08D8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codProyecto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“15ws4”</w:t>
      </w:r>
    </w:p>
    <w:p w:rsidR="001D08D8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refExterna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 “doc148”,</w:t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“codCliente”:”1-45-782”,</w:t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1D08D8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notaPri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”:”Primer comentario”,</w:t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notaSec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”:”Segundo Comentario”,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Aplicado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1D08D8" w:rsidRPr="00824866" w:rsidRDefault="001D08D8" w:rsidP="001D08D8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1D08D8" w:rsidRPr="00B011AB" w:rsidRDefault="001D08D8" w:rsidP="001D08D8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8B1A41" w:rsidRDefault="008B1A41" w:rsidP="00B011AB">
      <w:pPr>
        <w:rPr>
          <w:rFonts w:ascii="Times New Roman" w:hAnsi="Times New Roman" w:cs="Times New Roman"/>
          <w:sz w:val="24"/>
          <w:szCs w:val="24"/>
        </w:rPr>
      </w:pPr>
    </w:p>
    <w:p w:rsidR="00B011AB" w:rsidRP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011AB">
        <w:rPr>
          <w:rFonts w:ascii="Times New Roman" w:hAnsi="Times New Roman" w:cs="Times New Roman"/>
          <w:sz w:val="24"/>
          <w:szCs w:val="24"/>
        </w:rPr>
        <w:lastRenderedPageBreak/>
        <w:t>pb_</w:t>
      </w:r>
      <w:proofErr w:type="gramStart"/>
      <w:r w:rsidR="00F86939">
        <w:rPr>
          <w:rFonts w:ascii="Times New Roman" w:hAnsi="Times New Roman" w:cs="Times New Roman"/>
          <w:sz w:val="24"/>
          <w:szCs w:val="24"/>
        </w:rPr>
        <w:t>transf</w:t>
      </w:r>
      <w:r w:rsidR="00EB1668">
        <w:rPr>
          <w:rFonts w:ascii="Times New Roman" w:hAnsi="Times New Roman" w:cs="Times New Roman"/>
          <w:sz w:val="24"/>
          <w:szCs w:val="24"/>
        </w:rPr>
        <w:t>erencias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B011AB">
        <w:rPr>
          <w:rFonts w:ascii="Times New Roman" w:hAnsi="Times New Roman" w:cs="Times New Roman"/>
          <w:sz w:val="24"/>
          <w:szCs w:val="24"/>
        </w:rPr>
        <w:t>peSolicitud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011AB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B011AB">
        <w:rPr>
          <w:rFonts w:ascii="Times New Roman" w:hAnsi="Times New Roman" w:cs="Times New Roman"/>
          <w:sz w:val="24"/>
          <w:szCs w:val="24"/>
        </w:rPr>
        <w:t>)</w:t>
      </w:r>
    </w:p>
    <w:p w:rsidR="00B011AB" w:rsidRDefault="00C875BB" w:rsidP="008F6D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75BB">
        <w:rPr>
          <w:rFonts w:ascii="Times New Roman" w:hAnsi="Times New Roman" w:cs="Times New Roman"/>
          <w:sz w:val="24"/>
          <w:szCs w:val="24"/>
        </w:rPr>
        <w:t>Observación</w:t>
      </w:r>
      <w:r w:rsidR="00B011AB" w:rsidRPr="00B011AB">
        <w:rPr>
          <w:rFonts w:ascii="Times New Roman" w:hAnsi="Times New Roman" w:cs="Times New Roman"/>
          <w:sz w:val="24"/>
          <w:szCs w:val="24"/>
        </w:rPr>
        <w:t xml:space="preserve">: </w:t>
      </w:r>
      <w:r w:rsidR="00F86939">
        <w:rPr>
          <w:rFonts w:ascii="Times New Roman" w:hAnsi="Times New Roman" w:cs="Times New Roman"/>
          <w:sz w:val="24"/>
          <w:szCs w:val="24"/>
        </w:rPr>
        <w:t>Realizar la transferencia por dinero de beca</w:t>
      </w:r>
      <w:r w:rsidR="00D0748E">
        <w:rPr>
          <w:rFonts w:ascii="Times New Roman" w:hAnsi="Times New Roman" w:cs="Times New Roman"/>
          <w:sz w:val="24"/>
          <w:szCs w:val="24"/>
        </w:rPr>
        <w:t xml:space="preserve"> o devolución de fondos, mediante una transferencia de gastos en SWNOVA, es requerido identificar el banco</w:t>
      </w:r>
      <w:r w:rsidR="008F6D24">
        <w:rPr>
          <w:rFonts w:ascii="Times New Roman" w:hAnsi="Times New Roman" w:cs="Times New Roman"/>
          <w:sz w:val="24"/>
          <w:szCs w:val="24"/>
        </w:rPr>
        <w:t xml:space="preserve"> y cliente como dato principal.</w:t>
      </w:r>
    </w:p>
    <w:p w:rsidR="00F86939" w:rsidRPr="00B011AB" w:rsidRDefault="00F86939" w:rsidP="00B011AB">
      <w:pPr>
        <w:rPr>
          <w:rFonts w:ascii="Times New Roman" w:hAnsi="Times New Roman" w:cs="Times New Roman"/>
          <w:sz w:val="24"/>
          <w:szCs w:val="24"/>
        </w:rPr>
      </w:pPr>
      <w:r w:rsidRPr="00F86939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56C41B24" wp14:editId="15FA7256">
            <wp:extent cx="5400040" cy="296100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48E" w:rsidRDefault="00B011AB" w:rsidP="00B011AB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 xml:space="preserve">Formularios asociados: </w:t>
      </w:r>
      <w:r w:rsidR="00F86939" w:rsidRPr="00F86939">
        <w:rPr>
          <w:rFonts w:ascii="Times New Roman" w:hAnsi="Times New Roman" w:cs="Times New Roman"/>
          <w:sz w:val="24"/>
          <w:szCs w:val="24"/>
        </w:rPr>
        <w:tab/>
      </w:r>
    </w:p>
    <w:p w:rsidR="00B011AB" w:rsidRDefault="008F6D24" w:rsidP="00D0748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86939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431760</wp:posOffset>
            </wp:positionH>
            <wp:positionV relativeFrom="paragraph">
              <wp:posOffset>252555</wp:posOffset>
            </wp:positionV>
            <wp:extent cx="4191000" cy="3090025"/>
            <wp:effectExtent l="0" t="0" r="0" b="0"/>
            <wp:wrapSquare wrapText="bothSides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9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939" w:rsidRPr="00F86939">
        <w:rPr>
          <w:rFonts w:ascii="Times New Roman" w:hAnsi="Times New Roman" w:cs="Times New Roman"/>
          <w:sz w:val="24"/>
          <w:szCs w:val="24"/>
        </w:rPr>
        <w:t>FF16 - Solicitud de dinero para becas</w:t>
      </w:r>
      <w:r w:rsidR="00B011AB" w:rsidRPr="00B011AB">
        <w:rPr>
          <w:rFonts w:ascii="Times New Roman" w:hAnsi="Times New Roman" w:cs="Times New Roman"/>
          <w:sz w:val="24"/>
          <w:szCs w:val="24"/>
        </w:rPr>
        <w:t>.</w:t>
      </w:r>
    </w:p>
    <w:p w:rsidR="00F86939" w:rsidRPr="00B011AB" w:rsidRDefault="00F86939" w:rsidP="00B011AB">
      <w:pPr>
        <w:rPr>
          <w:rFonts w:ascii="Times New Roman" w:hAnsi="Times New Roman" w:cs="Times New Roman"/>
          <w:sz w:val="24"/>
          <w:szCs w:val="24"/>
        </w:rPr>
      </w:pPr>
    </w:p>
    <w:p w:rsidR="00F86939" w:rsidRDefault="00F86939" w:rsidP="00B011AB">
      <w:pPr>
        <w:rPr>
          <w:rFonts w:ascii="Times New Roman" w:hAnsi="Times New Roman" w:cs="Times New Roman"/>
          <w:sz w:val="24"/>
          <w:szCs w:val="24"/>
        </w:rPr>
      </w:pPr>
    </w:p>
    <w:p w:rsidR="00F86939" w:rsidRDefault="00F86939" w:rsidP="00B011AB">
      <w:pPr>
        <w:rPr>
          <w:rFonts w:ascii="Times New Roman" w:hAnsi="Times New Roman" w:cs="Times New Roman"/>
          <w:sz w:val="24"/>
          <w:szCs w:val="24"/>
        </w:rPr>
      </w:pPr>
    </w:p>
    <w:p w:rsidR="00EB1668" w:rsidRDefault="00EB1668" w:rsidP="00B011AB">
      <w:pPr>
        <w:rPr>
          <w:rFonts w:ascii="Times New Roman" w:hAnsi="Times New Roman" w:cs="Times New Roman"/>
          <w:sz w:val="24"/>
          <w:szCs w:val="24"/>
        </w:rPr>
      </w:pPr>
    </w:p>
    <w:p w:rsidR="00EB1668" w:rsidRDefault="00EB1668" w:rsidP="00B011AB">
      <w:pPr>
        <w:rPr>
          <w:rFonts w:ascii="Times New Roman" w:hAnsi="Times New Roman" w:cs="Times New Roman"/>
          <w:sz w:val="24"/>
          <w:szCs w:val="24"/>
        </w:rPr>
      </w:pPr>
    </w:p>
    <w:p w:rsidR="00EB1668" w:rsidRDefault="00EB1668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EB1668" w:rsidRDefault="008F6D24" w:rsidP="00D0748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B1668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lastRenderedPageBreak/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431760</wp:posOffset>
            </wp:positionH>
            <wp:positionV relativeFrom="paragraph">
              <wp:posOffset>248110</wp:posOffset>
            </wp:positionV>
            <wp:extent cx="5400040" cy="2767330"/>
            <wp:effectExtent l="0" t="0" r="0" b="0"/>
            <wp:wrapSquare wrapText="bothSides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668" w:rsidRPr="00EB1668">
        <w:rPr>
          <w:rFonts w:ascii="Times New Roman" w:hAnsi="Times New Roman" w:cs="Times New Roman"/>
          <w:sz w:val="24"/>
          <w:szCs w:val="24"/>
        </w:rPr>
        <w:t>FF17 - Solicitud de devolución de fondos.</w:t>
      </w:r>
    </w:p>
    <w:p w:rsidR="00EB1668" w:rsidRDefault="00EB1668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8F6D24" w:rsidRDefault="008F6D24" w:rsidP="00B011AB">
      <w:pPr>
        <w:rPr>
          <w:rFonts w:ascii="Times New Roman" w:hAnsi="Times New Roman" w:cs="Times New Roman"/>
          <w:sz w:val="24"/>
          <w:szCs w:val="24"/>
        </w:rPr>
      </w:pPr>
    </w:p>
    <w:p w:rsid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t>Parámetros de entrada:</w:t>
      </w:r>
    </w:p>
    <w:p w:rsidR="006732B4" w:rsidRPr="00824866" w:rsidRDefault="006732B4" w:rsidP="006732B4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sucursal”:”Principal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6732B4" w:rsidRDefault="006732B4" w:rsidP="006732B4">
      <w:pPr>
        <w:spacing w:after="0" w:line="240" w:lineRule="auto"/>
        <w:ind w:firstLine="708"/>
        <w:jc w:val="both"/>
      </w:pPr>
      <w:r>
        <w:rPr>
          <w:rFonts w:ascii="Arial Unicode MS" w:eastAsia="Arial Unicode MS" w:hAnsi="Arial Unicode MS" w:cs="Arial Unicode MS"/>
          <w:sz w:val="18"/>
          <w:szCs w:val="24"/>
        </w:rPr>
        <w:t>“codCliente”:”s15d”,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“refExterna”:”1554”,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codBanco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ctaBanco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numComprobante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  <w:r w:rsidRPr="006732B4">
        <w:t xml:space="preserve"> 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6732B4">
        <w:rPr>
          <w:rFonts w:ascii="Arial Unicode MS" w:eastAsia="Arial Unicode MS" w:hAnsi="Arial Unicode MS" w:cs="Arial Unicode MS"/>
          <w:sz w:val="18"/>
          <w:szCs w:val="24"/>
        </w:rPr>
        <w:t>notaPri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”:”Primer comentario”,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6732B4">
        <w:rPr>
          <w:rFonts w:ascii="Arial Unicode MS" w:eastAsia="Arial Unicode MS" w:hAnsi="Arial Unicode MS" w:cs="Arial Unicode MS"/>
          <w:sz w:val="18"/>
          <w:szCs w:val="24"/>
        </w:rPr>
        <w:t>notaSec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”:”Segundo Comentario”,</w:t>
      </w:r>
      <w:r w:rsidRPr="006732B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motivo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6732B4" w:rsidRDefault="006732B4" w:rsidP="006732B4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“motivo”: “deposito”</w:t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“nota”: “doc148”,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“monto”:”1548.22”,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Enviado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6732B4" w:rsidRPr="00B011AB" w:rsidRDefault="006732B4" w:rsidP="006732B4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6732B4" w:rsidRDefault="006732B4" w:rsidP="00B011AB">
      <w:pPr>
        <w:rPr>
          <w:rFonts w:ascii="Times New Roman" w:hAnsi="Times New Roman" w:cs="Times New Roman"/>
          <w:sz w:val="24"/>
          <w:szCs w:val="24"/>
        </w:rPr>
      </w:pPr>
    </w:p>
    <w:p w:rsid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  <w:r w:rsidRPr="00B011AB">
        <w:rPr>
          <w:rFonts w:ascii="Times New Roman" w:hAnsi="Times New Roman" w:cs="Times New Roman"/>
          <w:sz w:val="24"/>
          <w:szCs w:val="24"/>
        </w:rPr>
        <w:lastRenderedPageBreak/>
        <w:t>Parámetros de salida:</w:t>
      </w:r>
    </w:p>
    <w:p w:rsidR="006732B4" w:rsidRPr="00824866" w:rsidRDefault="006732B4" w:rsidP="006732B4">
      <w:pPr>
        <w:spacing w:line="240" w:lineRule="auto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{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codCGE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codEmpresa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“239”,</w:t>
      </w:r>
      <w:r>
        <w:rPr>
          <w:rFonts w:ascii="Arial Unicode MS" w:eastAsia="Arial Unicode MS" w:hAnsi="Arial Unicode MS" w:cs="Arial Unicode MS"/>
          <w:sz w:val="18"/>
          <w:szCs w:val="24"/>
        </w:rPr>
        <w:t xml:space="preserve"> 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”:”</w:t>
      </w:r>
      <w:r>
        <w:rPr>
          <w:rFonts w:ascii="Arial Unicode MS" w:eastAsia="Arial Unicode MS" w:hAnsi="Arial Unicode MS" w:cs="Arial Unicode MS"/>
          <w:sz w:val="18"/>
          <w:szCs w:val="24"/>
        </w:rPr>
        <w:t>2019-11-27 00:00:00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sucursal”:”Principal</w:t>
      </w:r>
      <w:proofErr w:type="spellEnd"/>
      <w:r>
        <w:rPr>
          <w:rFonts w:ascii="Arial Unicode MS" w:eastAsia="Arial Unicode MS" w:hAnsi="Arial Unicode MS" w:cs="Arial Unicode MS"/>
          <w:sz w:val="18"/>
          <w:szCs w:val="24"/>
        </w:rPr>
        <w:t>”,</w:t>
      </w:r>
    </w:p>
    <w:p w:rsidR="006732B4" w:rsidRDefault="006732B4" w:rsidP="006732B4">
      <w:pPr>
        <w:spacing w:after="0" w:line="240" w:lineRule="auto"/>
        <w:ind w:firstLine="708"/>
        <w:jc w:val="both"/>
      </w:pPr>
      <w:r>
        <w:rPr>
          <w:rFonts w:ascii="Arial Unicode MS" w:eastAsia="Arial Unicode MS" w:hAnsi="Arial Unicode MS" w:cs="Arial Unicode MS"/>
          <w:sz w:val="18"/>
          <w:szCs w:val="24"/>
        </w:rPr>
        <w:t>“codCliente”:”s15d”,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“refExterna”:”1554”,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codBanco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ctaBanco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>
        <w:rPr>
          <w:rFonts w:ascii="Arial Unicode MS" w:eastAsia="Arial Unicode MS" w:hAnsi="Arial Unicode MS" w:cs="Arial Unicode MS"/>
          <w:sz w:val="18"/>
          <w:szCs w:val="24"/>
        </w:rPr>
        <w:t>numComprobante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”:””,</w:t>
      </w:r>
      <w:r w:rsidRPr="006732B4">
        <w:t xml:space="preserve"> </w:t>
      </w:r>
    </w:p>
    <w:p w:rsidR="006732B4" w:rsidRP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6732B4">
        <w:rPr>
          <w:rFonts w:ascii="Arial Unicode MS" w:eastAsia="Arial Unicode MS" w:hAnsi="Arial Unicode MS" w:cs="Arial Unicode MS"/>
          <w:sz w:val="18"/>
          <w:szCs w:val="24"/>
        </w:rPr>
        <w:t>notaPri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”:”Primer comentario”,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6732B4">
        <w:rPr>
          <w:rFonts w:ascii="Arial Unicode MS" w:eastAsia="Arial Unicode MS" w:hAnsi="Arial Unicode MS" w:cs="Arial Unicode MS"/>
          <w:sz w:val="18"/>
          <w:szCs w:val="24"/>
        </w:rPr>
        <w:t>“</w:t>
      </w:r>
      <w:proofErr w:type="spellStart"/>
      <w:r w:rsidRPr="006732B4">
        <w:rPr>
          <w:rFonts w:ascii="Arial Unicode MS" w:eastAsia="Arial Unicode MS" w:hAnsi="Arial Unicode MS" w:cs="Arial Unicode MS"/>
          <w:sz w:val="18"/>
          <w:szCs w:val="24"/>
        </w:rPr>
        <w:t>notaSec</w:t>
      </w:r>
      <w:proofErr w:type="spellEnd"/>
      <w:r w:rsidRPr="006732B4">
        <w:rPr>
          <w:rFonts w:ascii="Arial Unicode MS" w:eastAsia="Arial Unicode MS" w:hAnsi="Arial Unicode MS" w:cs="Arial Unicode MS"/>
          <w:sz w:val="18"/>
          <w:szCs w:val="24"/>
        </w:rPr>
        <w:t>”:”Segundo Comentario”,</w:t>
      </w:r>
      <w:r w:rsidRPr="006732B4"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motivo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”:{</w:t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r>
        <w:rPr>
          <w:rFonts w:ascii="Arial Unicode MS" w:eastAsia="Arial Unicode MS" w:hAnsi="Arial Unicode MS" w:cs="Arial Unicode MS"/>
          <w:sz w:val="18"/>
          <w:szCs w:val="24"/>
        </w:rPr>
        <w:t>fecha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”: “2019-11-26 15:08:00”,</w:t>
      </w:r>
    </w:p>
    <w:p w:rsidR="006732B4" w:rsidRDefault="006732B4" w:rsidP="006732B4">
      <w:pPr>
        <w:spacing w:after="0" w:line="240" w:lineRule="auto"/>
        <w:ind w:left="708"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>“motivo”: “deposito”</w:t>
      </w:r>
    </w:p>
    <w:p w:rsidR="006732B4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“nota”: “doc148”,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>
        <w:rPr>
          <w:rFonts w:ascii="Arial Unicode MS" w:eastAsia="Arial Unicode MS" w:hAnsi="Arial Unicode MS" w:cs="Arial Unicode MS"/>
          <w:sz w:val="18"/>
          <w:szCs w:val="24"/>
        </w:rPr>
        <w:tab/>
        <w:t>“monto”:”1548.22”,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“moneda”: “CRC”,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</w:t>
      </w:r>
      <w:proofErr w:type="spellStart"/>
      <w:r w:rsidRPr="00824866">
        <w:rPr>
          <w:rFonts w:ascii="Arial Unicode MS" w:eastAsia="Arial Unicode MS" w:hAnsi="Arial Unicode MS" w:cs="Arial Unicode MS"/>
          <w:sz w:val="18"/>
          <w:szCs w:val="24"/>
        </w:rPr>
        <w:t>tipoTasa</w:t>
      </w:r>
      <w:proofErr w:type="spellEnd"/>
      <w:r w:rsidRPr="00824866">
        <w:rPr>
          <w:rFonts w:ascii="Arial Unicode MS" w:eastAsia="Arial Unicode MS" w:hAnsi="Arial Unicode MS" w:cs="Arial Unicode MS"/>
          <w:sz w:val="18"/>
          <w:szCs w:val="24"/>
        </w:rPr>
        <w:t>”: “Compra”,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“tipoCambio”:“</w:t>
      </w:r>
      <w:r>
        <w:rPr>
          <w:rFonts w:ascii="Arial Unicode MS" w:eastAsia="Arial Unicode MS" w:hAnsi="Arial Unicode MS" w:cs="Arial Unicode MS"/>
          <w:sz w:val="18"/>
          <w:szCs w:val="24"/>
        </w:rPr>
        <w:t>1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.00”,</w:t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ab/>
        <w:t>“estado”: “</w:t>
      </w:r>
      <w:r>
        <w:rPr>
          <w:rFonts w:ascii="Arial Unicode MS" w:eastAsia="Arial Unicode MS" w:hAnsi="Arial Unicode MS" w:cs="Arial Unicode MS"/>
          <w:sz w:val="18"/>
          <w:szCs w:val="24"/>
        </w:rPr>
        <w:t>Enviado</w:t>
      </w:r>
      <w:r w:rsidRPr="00824866">
        <w:rPr>
          <w:rFonts w:ascii="Arial Unicode MS" w:eastAsia="Arial Unicode MS" w:hAnsi="Arial Unicode MS" w:cs="Arial Unicode MS"/>
          <w:sz w:val="18"/>
          <w:szCs w:val="24"/>
        </w:rPr>
        <w:t>”,</w:t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  <w:r>
        <w:rPr>
          <w:rFonts w:ascii="Arial Unicode MS" w:eastAsia="Arial Unicode MS" w:hAnsi="Arial Unicode MS" w:cs="Arial Unicode MS"/>
          <w:sz w:val="18"/>
          <w:szCs w:val="24"/>
        </w:rPr>
        <w:tab/>
      </w:r>
    </w:p>
    <w:p w:rsidR="006732B4" w:rsidRPr="00824866" w:rsidRDefault="006732B4" w:rsidP="006732B4">
      <w:pPr>
        <w:spacing w:after="0" w:line="240" w:lineRule="auto"/>
        <w:ind w:firstLine="708"/>
        <w:jc w:val="both"/>
        <w:rPr>
          <w:rFonts w:ascii="Arial Unicode MS" w:eastAsia="Arial Unicode MS" w:hAnsi="Arial Unicode MS" w:cs="Arial Unicode MS"/>
          <w:sz w:val="18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6732B4" w:rsidRPr="00B011AB" w:rsidRDefault="006732B4" w:rsidP="006732B4">
      <w:pPr>
        <w:rPr>
          <w:rFonts w:ascii="Times New Roman" w:hAnsi="Times New Roman" w:cs="Times New Roman"/>
          <w:sz w:val="24"/>
          <w:szCs w:val="24"/>
        </w:rPr>
      </w:pPr>
      <w:r w:rsidRPr="00824866">
        <w:rPr>
          <w:rFonts w:ascii="Arial Unicode MS" w:eastAsia="Arial Unicode MS" w:hAnsi="Arial Unicode MS" w:cs="Arial Unicode MS"/>
          <w:sz w:val="18"/>
          <w:szCs w:val="24"/>
        </w:rPr>
        <w:t>}</w:t>
      </w:r>
    </w:p>
    <w:p w:rsid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</w:p>
    <w:p w:rsidR="00B011AB" w:rsidRDefault="00B011AB" w:rsidP="00B011AB">
      <w:pPr>
        <w:rPr>
          <w:rFonts w:ascii="Times New Roman" w:hAnsi="Times New Roman" w:cs="Times New Roman"/>
          <w:sz w:val="24"/>
          <w:szCs w:val="24"/>
        </w:rPr>
      </w:pPr>
    </w:p>
    <w:p w:rsidR="00AE54D4" w:rsidRPr="00DA1FBA" w:rsidRDefault="00AE54D4" w:rsidP="00B011AB">
      <w:pPr>
        <w:rPr>
          <w:rFonts w:ascii="Times New Roman" w:eastAsiaTheme="majorEastAsia" w:hAnsi="Times New Roman" w:cs="Times New Roman"/>
          <w:b/>
          <w:color w:val="535356" w:themeColor="accent1" w:themeShade="BF"/>
          <w:sz w:val="24"/>
          <w:szCs w:val="24"/>
        </w:rPr>
      </w:pPr>
      <w:r w:rsidRPr="00DA1FB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E54D4" w:rsidRPr="00CA2FD9" w:rsidRDefault="00AE54D4" w:rsidP="00AE54D4">
      <w:pPr>
        <w:pStyle w:val="Ttulo1"/>
        <w:rPr>
          <w:rFonts w:ascii="Times New Roman" w:hAnsi="Times New Roman" w:cs="Times New Roman"/>
          <w:sz w:val="28"/>
        </w:rPr>
      </w:pPr>
      <w:bookmarkStart w:id="9" w:name="_Toc25757540"/>
      <w:r w:rsidRPr="00CA2FD9">
        <w:rPr>
          <w:rFonts w:ascii="Times New Roman" w:hAnsi="Times New Roman" w:cs="Times New Roman"/>
          <w:sz w:val="28"/>
        </w:rPr>
        <w:lastRenderedPageBreak/>
        <w:t>Diccionario de datos</w:t>
      </w:r>
      <w:bookmarkEnd w:id="9"/>
    </w:p>
    <w:p w:rsidR="00AE54D4" w:rsidRDefault="00AE54D4" w:rsidP="00AE54D4"/>
    <w:p w:rsidR="00AE54D4" w:rsidRDefault="00AE54D4">
      <w:pPr>
        <w:rPr>
          <w:rFonts w:ascii="Times New Roman" w:eastAsiaTheme="majorEastAsia" w:hAnsi="Times New Roman" w:cs="Times New Roman"/>
          <w:b/>
          <w:color w:val="535356" w:themeColor="accent1" w:themeShade="BF"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AE54D4" w:rsidRPr="008B08CB" w:rsidRDefault="00AE54D4" w:rsidP="008B08CB">
      <w:pPr>
        <w:pStyle w:val="Ttulo1"/>
        <w:spacing w:line="360" w:lineRule="auto"/>
        <w:rPr>
          <w:rFonts w:ascii="Times New Roman" w:hAnsi="Times New Roman" w:cs="Times New Roman"/>
        </w:rPr>
      </w:pPr>
      <w:bookmarkStart w:id="10" w:name="_Toc25757541"/>
      <w:r w:rsidRPr="008B08CB">
        <w:rPr>
          <w:rFonts w:ascii="Times New Roman" w:hAnsi="Times New Roman" w:cs="Times New Roman"/>
        </w:rPr>
        <w:lastRenderedPageBreak/>
        <w:t>Especificaciones generales</w:t>
      </w:r>
      <w:bookmarkEnd w:id="10"/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08CB">
        <w:rPr>
          <w:rFonts w:ascii="Times New Roman" w:hAnsi="Times New Roman" w:cs="Times New Roman"/>
          <w:sz w:val="24"/>
        </w:rPr>
        <w:t>El ámbito presupuestario se trabaja de manera general y por lo cual no distribuye las partidas mensualmente.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08CB">
        <w:rPr>
          <w:rFonts w:ascii="Times New Roman" w:hAnsi="Times New Roman" w:cs="Times New Roman"/>
          <w:sz w:val="24"/>
        </w:rPr>
        <w:t xml:space="preserve">Existe un presupuesto general para FUNDAUNA y otro presupuesto general de proyectos que contiene los sub-presupuestos de los proyectos (centros de costo) 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08CB">
        <w:rPr>
          <w:rFonts w:ascii="Times New Roman" w:hAnsi="Times New Roman" w:cs="Times New Roman"/>
          <w:sz w:val="24"/>
        </w:rPr>
        <w:t>•</w:t>
      </w:r>
      <w:r w:rsidRPr="008B08CB">
        <w:rPr>
          <w:rFonts w:ascii="Times New Roman" w:hAnsi="Times New Roman" w:cs="Times New Roman"/>
          <w:sz w:val="24"/>
        </w:rPr>
        <w:tab/>
        <w:t>FUNDAUNA es aparte</w:t>
      </w: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08CB">
        <w:rPr>
          <w:rFonts w:ascii="Times New Roman" w:hAnsi="Times New Roman" w:cs="Times New Roman"/>
          <w:sz w:val="24"/>
        </w:rPr>
        <w:t>•</w:t>
      </w:r>
      <w:r w:rsidRPr="008B08CB">
        <w:rPr>
          <w:rFonts w:ascii="Times New Roman" w:hAnsi="Times New Roman" w:cs="Times New Roman"/>
          <w:sz w:val="24"/>
        </w:rPr>
        <w:tab/>
        <w:t>Proyectos todos juntos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El presupuesto está compuesto por partidas de Ingresos y Gastos, las partidas de ingreso en su ejecución suman y las partidas de gasto restan, al presupuestar los ingresos deben cubrir los gastos.</w:t>
      </w: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>SIGESPRO</w:t>
      </w:r>
      <w:r w:rsidRPr="008B08CB">
        <w:rPr>
          <w:rFonts w:ascii="Times New Roman" w:hAnsi="Times New Roman" w:cs="Times New Roman"/>
          <w:sz w:val="24"/>
          <w:lang w:val="es-MX"/>
        </w:rPr>
        <w:t xml:space="preserve"> alimenta el presupuesto del sub-proyecto con la distribución de partidas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Al generarse un formulario de gasto desde SIGESPRO (Orden de Compra) NOVA debe verificar lo siguiente: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1-</w:t>
      </w:r>
      <w:r w:rsidRPr="008B08CB">
        <w:rPr>
          <w:rFonts w:ascii="Times New Roman" w:hAnsi="Times New Roman" w:cs="Times New Roman"/>
          <w:sz w:val="24"/>
          <w:lang w:val="es-MX"/>
        </w:rPr>
        <w:tab/>
        <w:t xml:space="preserve">Consultar si hay presupuesto en esa partida, 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2-</w:t>
      </w:r>
      <w:r w:rsidRPr="008B08CB">
        <w:rPr>
          <w:rFonts w:ascii="Times New Roman" w:hAnsi="Times New Roman" w:cs="Times New Roman"/>
          <w:sz w:val="24"/>
          <w:lang w:val="es-MX"/>
        </w:rPr>
        <w:tab/>
        <w:t>El ingreso registrado en el CC, restar los Gastos registrados, restar los Compromisos (Órdenes de Compra) = Saldo Disponible</w:t>
      </w: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3-</w:t>
      </w:r>
      <w:r w:rsidRPr="008B08CB">
        <w:rPr>
          <w:rFonts w:ascii="Times New Roman" w:hAnsi="Times New Roman" w:cs="Times New Roman"/>
          <w:sz w:val="24"/>
          <w:lang w:val="es-MX"/>
        </w:rPr>
        <w:tab/>
        <w:t>Si existe Saldo disponible APRUEBA el gasto</w:t>
      </w: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>
        <w:rPr>
          <w:rFonts w:ascii="Times New Roman" w:hAnsi="Times New Roman" w:cs="Times New Roman"/>
          <w:sz w:val="24"/>
          <w:lang w:val="es-MX"/>
        </w:rPr>
        <w:t xml:space="preserve">Los </w:t>
      </w:r>
      <w:r w:rsidRPr="008B08CB">
        <w:rPr>
          <w:rFonts w:ascii="Times New Roman" w:hAnsi="Times New Roman" w:cs="Times New Roman"/>
          <w:sz w:val="24"/>
          <w:lang w:val="es-MX"/>
        </w:rPr>
        <w:t xml:space="preserve">compromisos presupuestarios deben considerar </w:t>
      </w:r>
      <w:r>
        <w:rPr>
          <w:rFonts w:ascii="Times New Roman" w:hAnsi="Times New Roman" w:cs="Times New Roman"/>
          <w:sz w:val="24"/>
          <w:lang w:val="es-MX"/>
        </w:rPr>
        <w:t>en SW</w:t>
      </w:r>
      <w:r w:rsidRPr="008B08CB">
        <w:rPr>
          <w:rFonts w:ascii="Times New Roman" w:hAnsi="Times New Roman" w:cs="Times New Roman"/>
          <w:sz w:val="24"/>
          <w:lang w:val="es-MX"/>
        </w:rPr>
        <w:t>NOVA</w:t>
      </w:r>
      <w:r>
        <w:rPr>
          <w:rFonts w:ascii="Times New Roman" w:hAnsi="Times New Roman" w:cs="Times New Roman"/>
          <w:sz w:val="24"/>
          <w:lang w:val="es-MX"/>
        </w:rPr>
        <w:t>: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Órdenes de Compra, también otros Compromisos como contrataciones laborales.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El sistema NOVA debe considerar una transacción en el módulo de Presupuesto que permita registrar compromisos presupuestarios extraordinarios.</w:t>
      </w:r>
    </w:p>
    <w:p w:rsid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8B08CB">
        <w:rPr>
          <w:rFonts w:ascii="Times New Roman" w:hAnsi="Times New Roman" w:cs="Times New Roman"/>
          <w:sz w:val="24"/>
        </w:rPr>
        <w:lastRenderedPageBreak/>
        <w:t>El presupuesto extraordinario es un presupuesto adicional asociado al mismo proyecto</w:t>
      </w:r>
      <w:r>
        <w:rPr>
          <w:rFonts w:ascii="Times New Roman" w:hAnsi="Times New Roman" w:cs="Times New Roman"/>
          <w:sz w:val="24"/>
        </w:rPr>
        <w:t>.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Debe existir una Transacción que permita disminuir un presupuesto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•</w:t>
      </w:r>
      <w:r w:rsidRPr="008B08CB">
        <w:rPr>
          <w:rFonts w:ascii="Times New Roman" w:hAnsi="Times New Roman" w:cs="Times New Roman"/>
          <w:sz w:val="24"/>
          <w:lang w:val="es-MX"/>
        </w:rPr>
        <w:tab/>
        <w:t>Ajustes/Traslados fondos entre presupuestos de proyectos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•</w:t>
      </w:r>
      <w:r w:rsidRPr="008B08CB">
        <w:rPr>
          <w:rFonts w:ascii="Times New Roman" w:hAnsi="Times New Roman" w:cs="Times New Roman"/>
          <w:sz w:val="24"/>
          <w:lang w:val="es-MX"/>
        </w:rPr>
        <w:tab/>
        <w:t>Reinversión: los proyectos de venta de servicios (tipo de proyecto) deben cumplir con una reinversión del 20% (hay partidas específicas asociadas a esta reinversión), el sistema debe validar que el ingreso real del proyecto vs ejecución de esas partidas cumpla con dicho porcentaje, en caso de no llegar a dicho porcentaje nova debe realizar un compromiso presupuestario para el siguiente año.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•</w:t>
      </w:r>
      <w:r w:rsidRPr="008B08CB">
        <w:rPr>
          <w:rFonts w:ascii="Times New Roman" w:hAnsi="Times New Roman" w:cs="Times New Roman"/>
          <w:sz w:val="24"/>
          <w:lang w:val="es-MX"/>
        </w:rPr>
        <w:tab/>
        <w:t>Proyectos: 2 tipos; de cooperación: que trasladan saldos de un periodo a otro y de ingresos propios que se planifican anualmente (los ingresos se proyectan vs costos)</w:t>
      </w:r>
    </w:p>
    <w:p w:rsidR="008B08CB" w:rsidRPr="008B08CB" w:rsidRDefault="008B08CB" w:rsidP="008B08CB">
      <w:pPr>
        <w:spacing w:line="360" w:lineRule="auto"/>
        <w:jc w:val="both"/>
        <w:rPr>
          <w:rFonts w:ascii="Times New Roman" w:hAnsi="Times New Roman" w:cs="Times New Roman"/>
          <w:sz w:val="24"/>
          <w:lang w:val="es-MX"/>
        </w:rPr>
      </w:pPr>
      <w:r w:rsidRPr="008B08CB">
        <w:rPr>
          <w:rFonts w:ascii="Times New Roman" w:hAnsi="Times New Roman" w:cs="Times New Roman"/>
          <w:sz w:val="24"/>
          <w:lang w:val="es-MX"/>
        </w:rPr>
        <w:t>•</w:t>
      </w:r>
      <w:r w:rsidRPr="008B08CB">
        <w:rPr>
          <w:rFonts w:ascii="Times New Roman" w:hAnsi="Times New Roman" w:cs="Times New Roman"/>
          <w:sz w:val="24"/>
          <w:lang w:val="es-MX"/>
        </w:rPr>
        <w:tab/>
        <w:t>VISUALIZACION DE REPORTES FILTRAR CENTRO DE COSTO / RESTRINGIR A NIVEL DE PERFIL (PLANILLAS)</w:t>
      </w:r>
    </w:p>
    <w:sectPr w:rsidR="008B08CB" w:rsidRPr="008B08CB" w:rsidSect="00D83CE0">
      <w:headerReference w:type="default" r:id="rId44"/>
      <w:footerReference w:type="default" r:id="rId45"/>
      <w:footerReference w:type="firs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C07" w:rsidRDefault="00EB5C07" w:rsidP="00B43848">
      <w:pPr>
        <w:spacing w:after="0" w:line="240" w:lineRule="auto"/>
      </w:pPr>
      <w:r>
        <w:separator/>
      </w:r>
    </w:p>
  </w:endnote>
  <w:endnote w:type="continuationSeparator" w:id="0">
    <w:p w:rsidR="00EB5C07" w:rsidRDefault="00EB5C07" w:rsidP="00B43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777742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E2EAC" w:rsidRDefault="008E2EAC" w:rsidP="00B43848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C43CF">
          <w:rPr>
            <w:noProof/>
          </w:rPr>
          <w:t>3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8E2EAC" w:rsidRPr="007C43CF" w:rsidRDefault="008E2EAC" w:rsidP="00B43848">
    <w:pPr>
      <w:jc w:val="center"/>
      <w:rPr>
        <w:rFonts w:ascii="Eras Medium ITC" w:hAnsi="Eras Medium ITC"/>
        <w:color w:val="746D5D" w:themeColor="background2" w:themeShade="80"/>
        <w:spacing w:val="40"/>
        <w:sz w:val="18"/>
        <w:lang w:val="es-ES"/>
      </w:rPr>
    </w:pPr>
    <w:r w:rsidRPr="00C41D00">
      <w:rPr>
        <w:noProof/>
        <w:lang w:val="es-ES" w:eastAsia="es-ES"/>
      </w:rPr>
      <w:drawing>
        <wp:anchor distT="0" distB="0" distL="114300" distR="114300" simplePos="0" relativeHeight="251663360" behindDoc="0" locked="0" layoutInCell="1" allowOverlap="1" wp14:anchorId="7D35D65E" wp14:editId="156DD5A1">
          <wp:simplePos x="0" y="0"/>
          <wp:positionH relativeFrom="margin">
            <wp:posOffset>-644038</wp:posOffset>
          </wp:positionH>
          <wp:positionV relativeFrom="paragraph">
            <wp:posOffset>139065</wp:posOffset>
          </wp:positionV>
          <wp:extent cx="1074381" cy="382772"/>
          <wp:effectExtent l="0" t="0" r="0" b="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Nova 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381" cy="3827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 xml:space="preserve">Tel: </w:t>
    </w:r>
    <w:r w:rsidRPr="007C43CF">
      <w:rPr>
        <w:rFonts w:ascii="Eras Medium ITC" w:hAnsi="Eras Medium ITC"/>
        <w:color w:val="746D5D" w:themeColor="background2" w:themeShade="80"/>
        <w:spacing w:val="40"/>
        <w:sz w:val="16"/>
        <w:lang w:val="es-ES"/>
      </w:rPr>
      <w:t>(506) 4052-4040</w:t>
    </w:r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 xml:space="preserve"> / </w:t>
    </w:r>
    <w:proofErr w:type="spellStart"/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>website</w:t>
    </w:r>
    <w:proofErr w:type="spellEnd"/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 xml:space="preserve">: </w:t>
    </w:r>
    <w:hyperlink r:id="rId2" w:history="1">
      <w:r w:rsidRPr="007C43CF">
        <w:rPr>
          <w:rStyle w:val="Hipervnculo"/>
          <w:rFonts w:ascii="Eras Medium ITC" w:hAnsi="Eras Medium ITC"/>
          <w:color w:val="746D5D" w:themeColor="background2" w:themeShade="80"/>
          <w:spacing w:val="40"/>
          <w:sz w:val="18"/>
          <w:lang w:val="es-ES"/>
        </w:rPr>
        <w:t>www.softdialcr.com</w:t>
      </w:r>
    </w:hyperlink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 xml:space="preserve"> / </w:t>
    </w:r>
    <w:r w:rsidRPr="006662BE">
      <w:rPr>
        <w:noProof/>
        <w:color w:val="746D5D" w:themeColor="background2" w:themeShade="80"/>
        <w:spacing w:val="40"/>
        <w:sz w:val="18"/>
        <w:lang w:val="es-ES" w:eastAsia="es-ES"/>
      </w:rPr>
      <w:drawing>
        <wp:inline distT="0" distB="0" distL="0" distR="0" wp14:anchorId="31A9302B" wp14:editId="42A9C1AE">
          <wp:extent cx="229724" cy="225972"/>
          <wp:effectExtent l="0" t="0" r="0" b="3175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503" cy="243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 xml:space="preserve"> </w:t>
    </w:r>
    <w:proofErr w:type="spellStart"/>
    <w:r w:rsidRPr="007C43CF">
      <w:rPr>
        <w:rFonts w:ascii="Eras Medium ITC" w:hAnsi="Eras Medium ITC"/>
        <w:color w:val="746D5D" w:themeColor="background2" w:themeShade="80"/>
        <w:spacing w:val="40"/>
        <w:sz w:val="18"/>
        <w:lang w:val="es-ES"/>
      </w:rPr>
      <w:t>Softdial</w:t>
    </w:r>
    <w:proofErr w:type="spellEnd"/>
  </w:p>
  <w:p w:rsidR="008E2EAC" w:rsidRPr="00B43848" w:rsidRDefault="008E2EAC" w:rsidP="00B43848">
    <w:pPr>
      <w:jc w:val="center"/>
      <w:rPr>
        <w:rFonts w:ascii="Eras Medium ITC" w:hAnsi="Eras Medium ITC"/>
        <w:b/>
        <w:color w:val="746D5D" w:themeColor="background2" w:themeShade="80"/>
        <w:spacing w:val="40"/>
        <w:sz w:val="18"/>
      </w:rPr>
    </w:pPr>
    <w:r w:rsidRPr="006662BE">
      <w:rPr>
        <w:rFonts w:ascii="Eras Medium ITC" w:hAnsi="Eras Medium ITC"/>
        <w:color w:val="746D5D" w:themeColor="background2" w:themeShade="80"/>
        <w:spacing w:val="40"/>
        <w:sz w:val="18"/>
      </w:rPr>
      <w:t xml:space="preserve">Cédula Jurídica: </w:t>
    </w:r>
    <w:r w:rsidRPr="006662BE">
      <w:rPr>
        <w:rFonts w:ascii="Eras Medium ITC" w:hAnsi="Eras Medium ITC" w:cs="Arial"/>
        <w:color w:val="746D5D" w:themeColor="background2" w:themeShade="80"/>
        <w:spacing w:val="40"/>
        <w:sz w:val="16"/>
      </w:rPr>
      <w:t>3-101-324563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EAC" w:rsidRPr="00B43848" w:rsidRDefault="008E2EAC" w:rsidP="00355A6B">
    <w:pPr>
      <w:jc w:val="center"/>
      <w:rPr>
        <w:rFonts w:ascii="Eras Medium ITC" w:hAnsi="Eras Medium ITC"/>
        <w:color w:val="746D5D" w:themeColor="background2" w:themeShade="80"/>
        <w:spacing w:val="40"/>
        <w:sz w:val="18"/>
        <w:lang w:val="en-US"/>
      </w:rPr>
    </w:pPr>
    <w:r w:rsidRPr="00C41D00">
      <w:rPr>
        <w:noProof/>
        <w:lang w:val="es-ES" w:eastAsia="es-ES"/>
      </w:rPr>
      <w:drawing>
        <wp:anchor distT="0" distB="0" distL="114300" distR="114300" simplePos="0" relativeHeight="251665408" behindDoc="0" locked="0" layoutInCell="1" allowOverlap="1" wp14:anchorId="26E2F4BC" wp14:editId="6BD38BA3">
          <wp:simplePos x="0" y="0"/>
          <wp:positionH relativeFrom="margin">
            <wp:posOffset>-644038</wp:posOffset>
          </wp:positionH>
          <wp:positionV relativeFrom="paragraph">
            <wp:posOffset>139065</wp:posOffset>
          </wp:positionV>
          <wp:extent cx="1074381" cy="382772"/>
          <wp:effectExtent l="0" t="0" r="0" b="0"/>
          <wp:wrapNone/>
          <wp:docPr id="12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Nova 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4381" cy="38277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43848">
      <w:rPr>
        <w:rFonts w:ascii="Eras Medium ITC" w:hAnsi="Eras Medium ITC"/>
        <w:color w:val="746D5D" w:themeColor="background2" w:themeShade="80"/>
        <w:spacing w:val="40"/>
        <w:sz w:val="18"/>
        <w:lang w:val="en-US"/>
      </w:rPr>
      <w:t xml:space="preserve">Tel: </w:t>
    </w:r>
    <w:r w:rsidRPr="00B43848">
      <w:rPr>
        <w:rFonts w:ascii="Eras Medium ITC" w:hAnsi="Eras Medium ITC"/>
        <w:color w:val="746D5D" w:themeColor="background2" w:themeShade="80"/>
        <w:spacing w:val="40"/>
        <w:sz w:val="16"/>
        <w:lang w:val="en-US"/>
      </w:rPr>
      <w:t>(506) 4052-4040</w:t>
    </w:r>
    <w:r w:rsidRPr="00B43848">
      <w:rPr>
        <w:rFonts w:ascii="Eras Medium ITC" w:hAnsi="Eras Medium ITC"/>
        <w:color w:val="746D5D" w:themeColor="background2" w:themeShade="80"/>
        <w:spacing w:val="40"/>
        <w:sz w:val="18"/>
        <w:lang w:val="en-US"/>
      </w:rPr>
      <w:t xml:space="preserve"> / website: </w:t>
    </w:r>
    <w:hyperlink r:id="rId2" w:history="1">
      <w:r w:rsidRPr="00B43848">
        <w:rPr>
          <w:rStyle w:val="Hipervnculo"/>
          <w:rFonts w:ascii="Eras Medium ITC" w:hAnsi="Eras Medium ITC"/>
          <w:color w:val="746D5D" w:themeColor="background2" w:themeShade="80"/>
          <w:spacing w:val="40"/>
          <w:sz w:val="18"/>
          <w:lang w:val="en-US"/>
        </w:rPr>
        <w:t>www.softdialcr.com</w:t>
      </w:r>
    </w:hyperlink>
    <w:r w:rsidRPr="00B43848">
      <w:rPr>
        <w:rFonts w:ascii="Eras Medium ITC" w:hAnsi="Eras Medium ITC"/>
        <w:color w:val="746D5D" w:themeColor="background2" w:themeShade="80"/>
        <w:spacing w:val="40"/>
        <w:sz w:val="18"/>
        <w:lang w:val="en-US"/>
      </w:rPr>
      <w:t xml:space="preserve"> / </w:t>
    </w:r>
    <w:r w:rsidRPr="006662BE">
      <w:rPr>
        <w:noProof/>
        <w:color w:val="746D5D" w:themeColor="background2" w:themeShade="80"/>
        <w:spacing w:val="40"/>
        <w:sz w:val="18"/>
        <w:lang w:val="es-ES" w:eastAsia="es-ES"/>
      </w:rPr>
      <w:drawing>
        <wp:inline distT="0" distB="0" distL="0" distR="0" wp14:anchorId="2DA0E706" wp14:editId="10CB9FEF">
          <wp:extent cx="229724" cy="225972"/>
          <wp:effectExtent l="0" t="0" r="0" b="3175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503" cy="243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B43848">
      <w:rPr>
        <w:rFonts w:ascii="Eras Medium ITC" w:hAnsi="Eras Medium ITC"/>
        <w:color w:val="746D5D" w:themeColor="background2" w:themeShade="80"/>
        <w:spacing w:val="40"/>
        <w:sz w:val="18"/>
        <w:lang w:val="en-US"/>
      </w:rPr>
      <w:t xml:space="preserve"> </w:t>
    </w:r>
    <w:proofErr w:type="spellStart"/>
    <w:r w:rsidRPr="00B43848">
      <w:rPr>
        <w:rFonts w:ascii="Eras Medium ITC" w:hAnsi="Eras Medium ITC"/>
        <w:color w:val="746D5D" w:themeColor="background2" w:themeShade="80"/>
        <w:spacing w:val="40"/>
        <w:sz w:val="18"/>
        <w:lang w:val="en-US"/>
      </w:rPr>
      <w:t>Softdial</w:t>
    </w:r>
    <w:proofErr w:type="spellEnd"/>
  </w:p>
  <w:p w:rsidR="008E2EAC" w:rsidRPr="00B43848" w:rsidRDefault="008E2EAC" w:rsidP="00355A6B">
    <w:pPr>
      <w:jc w:val="center"/>
      <w:rPr>
        <w:rFonts w:ascii="Eras Medium ITC" w:hAnsi="Eras Medium ITC"/>
        <w:b/>
        <w:color w:val="746D5D" w:themeColor="background2" w:themeShade="80"/>
        <w:spacing w:val="40"/>
        <w:sz w:val="18"/>
      </w:rPr>
    </w:pPr>
    <w:r w:rsidRPr="006662BE">
      <w:rPr>
        <w:rFonts w:ascii="Eras Medium ITC" w:hAnsi="Eras Medium ITC"/>
        <w:color w:val="746D5D" w:themeColor="background2" w:themeShade="80"/>
        <w:spacing w:val="40"/>
        <w:sz w:val="18"/>
      </w:rPr>
      <w:t xml:space="preserve">Cédula Jurídica: </w:t>
    </w:r>
    <w:r w:rsidRPr="006662BE">
      <w:rPr>
        <w:rFonts w:ascii="Eras Medium ITC" w:hAnsi="Eras Medium ITC" w:cs="Arial"/>
        <w:color w:val="746D5D" w:themeColor="background2" w:themeShade="80"/>
        <w:spacing w:val="40"/>
        <w:sz w:val="16"/>
      </w:rPr>
      <w:t>3-101-324563</w:t>
    </w:r>
  </w:p>
  <w:p w:rsidR="008E2EAC" w:rsidRDefault="008E2EA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C07" w:rsidRDefault="00EB5C07" w:rsidP="00B43848">
      <w:pPr>
        <w:spacing w:after="0" w:line="240" w:lineRule="auto"/>
      </w:pPr>
      <w:r>
        <w:separator/>
      </w:r>
    </w:p>
  </w:footnote>
  <w:footnote w:type="continuationSeparator" w:id="0">
    <w:p w:rsidR="00EB5C07" w:rsidRDefault="00EB5C07" w:rsidP="00B43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2EAC" w:rsidRPr="007C43CF" w:rsidRDefault="007C43CF" w:rsidP="007C43CF">
    <w:pPr>
      <w:pStyle w:val="Encabezado"/>
    </w:pPr>
    <w:r>
      <w:rPr>
        <w:noProof/>
        <w:lang w:val="es-ES" w:eastAsia="es-ES"/>
      </w:rPr>
      <w:drawing>
        <wp:inline distT="0" distB="0" distL="0" distR="0">
          <wp:extent cx="914400" cy="313758"/>
          <wp:effectExtent l="0" t="0" r="0" b="0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- copia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371" b="35800"/>
                  <a:stretch/>
                </pic:blipFill>
                <pic:spPr bwMode="auto">
                  <a:xfrm>
                    <a:off x="0" y="0"/>
                    <a:ext cx="937457" cy="321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BD74"/>
      </v:shape>
    </w:pict>
  </w:numPicBullet>
  <w:abstractNum w:abstractNumId="0" w15:restartNumberingAfterBreak="0">
    <w:nsid w:val="04EA45D0"/>
    <w:multiLevelType w:val="hybridMultilevel"/>
    <w:tmpl w:val="EF06539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52BBA"/>
    <w:multiLevelType w:val="hybridMultilevel"/>
    <w:tmpl w:val="6ADC05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64D0E"/>
    <w:multiLevelType w:val="hybridMultilevel"/>
    <w:tmpl w:val="9782D6E6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D5693"/>
    <w:multiLevelType w:val="hybridMultilevel"/>
    <w:tmpl w:val="103AC940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2C0790"/>
    <w:multiLevelType w:val="hybridMultilevel"/>
    <w:tmpl w:val="ED0459B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1D659E"/>
    <w:multiLevelType w:val="hybridMultilevel"/>
    <w:tmpl w:val="45D21B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4219F0"/>
    <w:multiLevelType w:val="hybridMultilevel"/>
    <w:tmpl w:val="9D426AC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E60CB"/>
    <w:multiLevelType w:val="hybridMultilevel"/>
    <w:tmpl w:val="1FBCD9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F532D"/>
    <w:multiLevelType w:val="hybridMultilevel"/>
    <w:tmpl w:val="70A4C76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7"/>
  </w:num>
  <w:num w:numId="5">
    <w:abstractNumId w:val="8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848"/>
    <w:rsid w:val="000036A8"/>
    <w:rsid w:val="00004BB1"/>
    <w:rsid w:val="00007FD7"/>
    <w:rsid w:val="00027D16"/>
    <w:rsid w:val="00072BB5"/>
    <w:rsid w:val="000748F4"/>
    <w:rsid w:val="000854DF"/>
    <w:rsid w:val="000A6E43"/>
    <w:rsid w:val="000B30DD"/>
    <w:rsid w:val="00103827"/>
    <w:rsid w:val="00127717"/>
    <w:rsid w:val="0015243B"/>
    <w:rsid w:val="00155666"/>
    <w:rsid w:val="00174E54"/>
    <w:rsid w:val="00191392"/>
    <w:rsid w:val="001B0357"/>
    <w:rsid w:val="001D01B5"/>
    <w:rsid w:val="001D08D8"/>
    <w:rsid w:val="001E3F30"/>
    <w:rsid w:val="00215783"/>
    <w:rsid w:val="0022276D"/>
    <w:rsid w:val="0026465A"/>
    <w:rsid w:val="002714E9"/>
    <w:rsid w:val="00293BD5"/>
    <w:rsid w:val="0029451C"/>
    <w:rsid w:val="002C2240"/>
    <w:rsid w:val="002D4C62"/>
    <w:rsid w:val="002F58FD"/>
    <w:rsid w:val="00300916"/>
    <w:rsid w:val="00325C6F"/>
    <w:rsid w:val="00330EC1"/>
    <w:rsid w:val="00336FC3"/>
    <w:rsid w:val="00355A6B"/>
    <w:rsid w:val="00380E5C"/>
    <w:rsid w:val="003901D2"/>
    <w:rsid w:val="003B4843"/>
    <w:rsid w:val="003C13AB"/>
    <w:rsid w:val="003C2F0C"/>
    <w:rsid w:val="003D07CF"/>
    <w:rsid w:val="004019A4"/>
    <w:rsid w:val="00424E12"/>
    <w:rsid w:val="00462814"/>
    <w:rsid w:val="004761CC"/>
    <w:rsid w:val="0048645C"/>
    <w:rsid w:val="00490FE2"/>
    <w:rsid w:val="004A7A14"/>
    <w:rsid w:val="004C501C"/>
    <w:rsid w:val="004F7414"/>
    <w:rsid w:val="0050471F"/>
    <w:rsid w:val="005222F6"/>
    <w:rsid w:val="00524B4C"/>
    <w:rsid w:val="00544690"/>
    <w:rsid w:val="00552351"/>
    <w:rsid w:val="0059357B"/>
    <w:rsid w:val="005E6AA2"/>
    <w:rsid w:val="005E7359"/>
    <w:rsid w:val="00613634"/>
    <w:rsid w:val="00621191"/>
    <w:rsid w:val="006279DF"/>
    <w:rsid w:val="00644020"/>
    <w:rsid w:val="006457FF"/>
    <w:rsid w:val="006473E9"/>
    <w:rsid w:val="00652DC4"/>
    <w:rsid w:val="00656DBE"/>
    <w:rsid w:val="00665CC2"/>
    <w:rsid w:val="006732B4"/>
    <w:rsid w:val="006746F7"/>
    <w:rsid w:val="006C0B0A"/>
    <w:rsid w:val="006D7603"/>
    <w:rsid w:val="007103FE"/>
    <w:rsid w:val="007229B0"/>
    <w:rsid w:val="00745689"/>
    <w:rsid w:val="007A4A0D"/>
    <w:rsid w:val="007C43CF"/>
    <w:rsid w:val="007D64A6"/>
    <w:rsid w:val="007F66E4"/>
    <w:rsid w:val="00814A77"/>
    <w:rsid w:val="00824866"/>
    <w:rsid w:val="00833C2C"/>
    <w:rsid w:val="00864311"/>
    <w:rsid w:val="0088478F"/>
    <w:rsid w:val="00884A52"/>
    <w:rsid w:val="008A3CFF"/>
    <w:rsid w:val="008B08CB"/>
    <w:rsid w:val="008B1A41"/>
    <w:rsid w:val="008E2EAC"/>
    <w:rsid w:val="008F1EC9"/>
    <w:rsid w:val="008F6D24"/>
    <w:rsid w:val="00932CB6"/>
    <w:rsid w:val="00943792"/>
    <w:rsid w:val="009B002C"/>
    <w:rsid w:val="009B1298"/>
    <w:rsid w:val="009C27E4"/>
    <w:rsid w:val="00A03A7F"/>
    <w:rsid w:val="00A0673D"/>
    <w:rsid w:val="00A225F7"/>
    <w:rsid w:val="00A3170C"/>
    <w:rsid w:val="00A3220F"/>
    <w:rsid w:val="00A37962"/>
    <w:rsid w:val="00A434E5"/>
    <w:rsid w:val="00A45614"/>
    <w:rsid w:val="00A82D2C"/>
    <w:rsid w:val="00A93585"/>
    <w:rsid w:val="00AC1362"/>
    <w:rsid w:val="00AC5430"/>
    <w:rsid w:val="00AD0759"/>
    <w:rsid w:val="00AD3E37"/>
    <w:rsid w:val="00AE54D4"/>
    <w:rsid w:val="00AF3225"/>
    <w:rsid w:val="00AF675F"/>
    <w:rsid w:val="00B011AB"/>
    <w:rsid w:val="00B31C84"/>
    <w:rsid w:val="00B428BD"/>
    <w:rsid w:val="00B43848"/>
    <w:rsid w:val="00B5403F"/>
    <w:rsid w:val="00B7661C"/>
    <w:rsid w:val="00B77795"/>
    <w:rsid w:val="00B874E3"/>
    <w:rsid w:val="00BC4E14"/>
    <w:rsid w:val="00BD23E6"/>
    <w:rsid w:val="00BD259D"/>
    <w:rsid w:val="00BF33C4"/>
    <w:rsid w:val="00C02281"/>
    <w:rsid w:val="00C059F3"/>
    <w:rsid w:val="00C17D78"/>
    <w:rsid w:val="00C30020"/>
    <w:rsid w:val="00C365CD"/>
    <w:rsid w:val="00C5418D"/>
    <w:rsid w:val="00C54DEB"/>
    <w:rsid w:val="00C651EF"/>
    <w:rsid w:val="00C664BC"/>
    <w:rsid w:val="00C875BB"/>
    <w:rsid w:val="00CA2FD9"/>
    <w:rsid w:val="00CB024D"/>
    <w:rsid w:val="00CC3C31"/>
    <w:rsid w:val="00CD1EEF"/>
    <w:rsid w:val="00CD5713"/>
    <w:rsid w:val="00D0748E"/>
    <w:rsid w:val="00D2692F"/>
    <w:rsid w:val="00D33383"/>
    <w:rsid w:val="00D50D9C"/>
    <w:rsid w:val="00D54314"/>
    <w:rsid w:val="00D82058"/>
    <w:rsid w:val="00D83CE0"/>
    <w:rsid w:val="00DA06AF"/>
    <w:rsid w:val="00DA10B4"/>
    <w:rsid w:val="00DA1106"/>
    <w:rsid w:val="00DA140D"/>
    <w:rsid w:val="00DA1FBA"/>
    <w:rsid w:val="00DA2927"/>
    <w:rsid w:val="00DA3C2C"/>
    <w:rsid w:val="00DC0BAA"/>
    <w:rsid w:val="00DE1799"/>
    <w:rsid w:val="00DE1AF6"/>
    <w:rsid w:val="00E1548F"/>
    <w:rsid w:val="00E22D8F"/>
    <w:rsid w:val="00E36FAA"/>
    <w:rsid w:val="00E5178A"/>
    <w:rsid w:val="00E605DC"/>
    <w:rsid w:val="00E66083"/>
    <w:rsid w:val="00E66B8E"/>
    <w:rsid w:val="00E67154"/>
    <w:rsid w:val="00E77EFF"/>
    <w:rsid w:val="00E81CA4"/>
    <w:rsid w:val="00E90BAB"/>
    <w:rsid w:val="00E9284B"/>
    <w:rsid w:val="00E9319E"/>
    <w:rsid w:val="00EB1668"/>
    <w:rsid w:val="00EB5C07"/>
    <w:rsid w:val="00ED2995"/>
    <w:rsid w:val="00EE6436"/>
    <w:rsid w:val="00EF4CB1"/>
    <w:rsid w:val="00F13429"/>
    <w:rsid w:val="00F252E6"/>
    <w:rsid w:val="00F45DEF"/>
    <w:rsid w:val="00F7024E"/>
    <w:rsid w:val="00F825EC"/>
    <w:rsid w:val="00F86939"/>
    <w:rsid w:val="00F87498"/>
    <w:rsid w:val="00FB39BA"/>
    <w:rsid w:val="00FE2511"/>
    <w:rsid w:val="00FE7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88424274-77C3-4919-A48F-663E9892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2B4"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652D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17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3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3848"/>
  </w:style>
  <w:style w:type="paragraph" w:styleId="Piedepgina">
    <w:name w:val="footer"/>
    <w:basedOn w:val="Normal"/>
    <w:link w:val="PiedepginaCar"/>
    <w:uiPriority w:val="99"/>
    <w:unhideWhenUsed/>
    <w:rsid w:val="00B43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848"/>
  </w:style>
  <w:style w:type="character" w:styleId="Hipervnculo">
    <w:name w:val="Hyperlink"/>
    <w:basedOn w:val="Fuentedeprrafopredeter"/>
    <w:uiPriority w:val="99"/>
    <w:unhideWhenUsed/>
    <w:rsid w:val="00B43848"/>
    <w:rPr>
      <w:color w:val="67AABF" w:themeColor="hyperlink"/>
      <w:u w:val="single"/>
    </w:rPr>
  </w:style>
  <w:style w:type="paragraph" w:styleId="Sinespaciado">
    <w:name w:val="No Spacing"/>
    <w:link w:val="SinespaciadoCar"/>
    <w:uiPriority w:val="1"/>
    <w:qFormat/>
    <w:rsid w:val="00D83CE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83CE0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652DC4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E67154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E67154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67154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E67154"/>
    <w:pPr>
      <w:spacing w:after="100"/>
      <w:ind w:left="440"/>
    </w:pPr>
    <w:rPr>
      <w:rFonts w:eastAsiaTheme="minorEastAsia" w:cs="Times New Roman"/>
      <w:lang w:eastAsia="es-ES"/>
    </w:rPr>
  </w:style>
  <w:style w:type="paragraph" w:styleId="Prrafodelista">
    <w:name w:val="List Paragraph"/>
    <w:basedOn w:val="Normal"/>
    <w:uiPriority w:val="34"/>
    <w:qFormat/>
    <w:rsid w:val="007103F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3170C"/>
    <w:rPr>
      <w:rFonts w:asciiTheme="majorHAnsi" w:eastAsiaTheme="majorEastAsia" w:hAnsiTheme="majorHAnsi" w:cstheme="majorBidi"/>
      <w:color w:val="53535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E54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undauna.una.ac.cr/ssl/web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hyperlink" Target="http://www.softdialcr.com" TargetMode="External"/><Relationship Id="rId1" Type="http://schemas.openxmlformats.org/officeDocument/2006/relationships/image" Target="media/image36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openxmlformats.org/officeDocument/2006/relationships/hyperlink" Target="http://www.softdialcr.com" TargetMode="External"/><Relationship Id="rId1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50C43FFD51548D194159DC19B30EF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FF0461-6BB8-495F-BAA0-136766A1FAB5}"/>
      </w:docPartPr>
      <w:docPartBody>
        <w:p w:rsidR="00663181" w:rsidRDefault="00807BB4" w:rsidP="00807BB4">
          <w:pPr>
            <w:pStyle w:val="C50C43FFD51548D194159DC19B30EFF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56005F1D839E42DAB0287B8BA4CDA1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9552E6-681A-4A48-863A-0D2143EB3F24}"/>
      </w:docPartPr>
      <w:docPartBody>
        <w:p w:rsidR="00663181" w:rsidRDefault="00807BB4" w:rsidP="00807BB4">
          <w:pPr>
            <w:pStyle w:val="56005F1D839E42DAB0287B8BA4CDA10D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BB4"/>
    <w:rsid w:val="000234DB"/>
    <w:rsid w:val="000C28B8"/>
    <w:rsid w:val="00234EE6"/>
    <w:rsid w:val="0044429C"/>
    <w:rsid w:val="005B2006"/>
    <w:rsid w:val="00663181"/>
    <w:rsid w:val="006F5455"/>
    <w:rsid w:val="00807BB4"/>
    <w:rsid w:val="008464D7"/>
    <w:rsid w:val="008E4878"/>
    <w:rsid w:val="00A37255"/>
    <w:rsid w:val="00BD67DE"/>
    <w:rsid w:val="00C07179"/>
    <w:rsid w:val="00D841DB"/>
    <w:rsid w:val="00DE172F"/>
    <w:rsid w:val="00E72F9B"/>
    <w:rsid w:val="00E9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50C43FFD51548D194159DC19B30EFF8">
    <w:name w:val="C50C43FFD51548D194159DC19B30EFF8"/>
    <w:rsid w:val="00807BB4"/>
  </w:style>
  <w:style w:type="paragraph" w:customStyle="1" w:styleId="56005F1D839E42DAB0287B8BA4CDA10D">
    <w:name w:val="56005F1D839E42DAB0287B8BA4CDA10D"/>
    <w:rsid w:val="00807BB4"/>
  </w:style>
  <w:style w:type="paragraph" w:customStyle="1" w:styleId="8721FFDE63A34C2BA0D8DDCA26038948">
    <w:name w:val="8721FFDE63A34C2BA0D8DDCA26038948"/>
    <w:rsid w:val="00807BB4"/>
  </w:style>
  <w:style w:type="paragraph" w:customStyle="1" w:styleId="0F16A2C025E3411888E0427197BE2507">
    <w:name w:val="0F16A2C025E3411888E0427197BE2507"/>
    <w:rsid w:val="00D841DB"/>
  </w:style>
  <w:style w:type="paragraph" w:customStyle="1" w:styleId="C7C5AF4C364A4D74939B08271C4D9F38">
    <w:name w:val="C7C5AF4C364A4D74939B08271C4D9F38"/>
    <w:rsid w:val="00D841DB"/>
  </w:style>
  <w:style w:type="paragraph" w:customStyle="1" w:styleId="D324D9AB48EB43008FA90FDF666472B5">
    <w:name w:val="D324D9AB48EB43008FA90FDF666472B5"/>
    <w:rsid w:val="00D841D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View">
  <a:themeElements>
    <a:clrScheme name="View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ew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ew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C49B0E-0A4E-4534-BB4A-ECB8DC4E1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8486</TotalTime>
  <Pages>34</Pages>
  <Words>3344</Words>
  <Characters>18397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 FUNDAUNA</vt:lpstr>
    </vt:vector>
  </TitlesOfParts>
  <Company>VERSIÓN 1.0</Company>
  <LinksUpToDate>false</LinksUpToDate>
  <CharactersWithSpaces>21698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 FUNDAUNA</dc:title>
  <dc:subject>Documento de Interoperabilidad</dc:subject>
  <dc:creator>Eduardo Quirós Vega</dc:creator>
  <cp:keywords/>
  <dc:description/>
  <cp:lastModifiedBy>Eduardo Quirós Vega</cp:lastModifiedBy>
  <cp:revision>22</cp:revision>
  <dcterms:created xsi:type="dcterms:W3CDTF">2019-11-06T16:44:00Z</dcterms:created>
  <dcterms:modified xsi:type="dcterms:W3CDTF">2019-11-27T20:34:00Z</dcterms:modified>
</cp:coreProperties>
</file>