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Análise de Gráficos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~88% das pessoas estão </w:t>
      </w:r>
      <w:r w:rsidDel="00000000" w:rsidR="00000000" w:rsidRPr="00000000">
        <w:rPr>
          <w:b w:val="1"/>
          <w:rtl w:val="0"/>
        </w:rPr>
        <w:t xml:space="preserve">ativas</w:t>
      </w:r>
      <w:r w:rsidDel="00000000" w:rsidR="00000000" w:rsidRPr="00000000">
        <w:rPr>
          <w:rtl w:val="0"/>
        </w:rPr>
        <w:t xml:space="preserve"> e ~12% </w:t>
      </w:r>
      <w:r w:rsidDel="00000000" w:rsidR="00000000" w:rsidRPr="00000000">
        <w:rPr>
          <w:b w:val="1"/>
          <w:rtl w:val="0"/>
        </w:rPr>
        <w:t xml:space="preserve">sedentárias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Yoga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Cardio</w:t>
      </w:r>
      <w:r w:rsidDel="00000000" w:rsidR="00000000" w:rsidRPr="00000000">
        <w:rPr>
          <w:rtl w:val="0"/>
        </w:rPr>
        <w:t xml:space="preserve"> concentram a maior demanda; </w:t>
      </w:r>
      <w:r w:rsidDel="00000000" w:rsidR="00000000" w:rsidRPr="00000000">
        <w:rPr>
          <w:b w:val="1"/>
          <w:rtl w:val="0"/>
        </w:rPr>
        <w:t xml:space="preserve">Natação</w:t>
      </w:r>
      <w:r w:rsidDel="00000000" w:rsidR="00000000" w:rsidRPr="00000000">
        <w:rPr>
          <w:rtl w:val="0"/>
        </w:rPr>
        <w:t xml:space="preserve"> é a menor.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Futebol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Musculação</w:t>
      </w:r>
      <w:r w:rsidDel="00000000" w:rsidR="00000000" w:rsidRPr="00000000">
        <w:rPr>
          <w:rtl w:val="0"/>
        </w:rPr>
        <w:t xml:space="preserve"> têm predominância masculina; </w:t>
      </w:r>
      <w:r w:rsidDel="00000000" w:rsidR="00000000" w:rsidRPr="00000000">
        <w:rPr>
          <w:b w:val="1"/>
          <w:rtl w:val="0"/>
        </w:rPr>
        <w:t xml:space="preserve">CrossFit</w:t>
      </w:r>
      <w:r w:rsidDel="00000000" w:rsidR="00000000" w:rsidRPr="00000000">
        <w:rPr>
          <w:rtl w:val="0"/>
        </w:rPr>
        <w:t xml:space="preserve"> está bem equilibrado entre os gêneros.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Recomendações: reforçar capacidade em Yoga/Cardio, criar campanhas de iniciação para Natação e para aumentar a participação feminina em Futebol/Musculação, e rodar programas curtos de conversão de sedentários para ativos.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