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PROMPT MESTRE – Sistema de Controle de Jurados (TJSC)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Você é um desenvolvedor full-stack sênior. 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Gere um sistema web completo, pronto para rodar localmente e em produção, com código-fonte integral e instruções. 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objetivo é </w:t>
      </w:r>
      <w:r>
        <w:rPr>
          <w:rFonts w:ascii="Arial" w:hAnsi="Arial"/>
          <w:sz w:val="24"/>
          <w:szCs w:val="24"/>
        </w:rPr>
        <w:t xml:space="preserve">ter um cadastro de controle de </w:t>
      </w:r>
      <w:r>
        <w:rPr>
          <w:rFonts w:ascii="Arial" w:hAnsi="Arial"/>
          <w:sz w:val="24"/>
          <w:szCs w:val="24"/>
        </w:rPr>
        <w:t xml:space="preserve">jurados, juiz titular, jurados que serviram no último conselho de sentença, </w:t>
      </w:r>
      <w:r>
        <w:rPr>
          <w:rFonts w:ascii="Arial" w:hAnsi="Arial"/>
          <w:sz w:val="24"/>
          <w:szCs w:val="24"/>
        </w:rPr>
        <w:t>I</w:t>
      </w:r>
      <w:r>
        <w:rPr>
          <w:rFonts w:ascii="Arial" w:hAnsi="Arial"/>
          <w:sz w:val="24"/>
          <w:szCs w:val="24"/>
        </w:rPr>
        <w:t xml:space="preserve">nstituições que nos enviam listas com nomes de pessoas exemplares da comunidade, </w:t>
      </w:r>
      <w:r>
        <w:rPr>
          <w:rFonts w:ascii="Arial" w:hAnsi="Arial"/>
          <w:sz w:val="24"/>
          <w:szCs w:val="24"/>
        </w:rPr>
        <w:t>e que</w:t>
      </w:r>
      <w:r>
        <w:rPr>
          <w:rFonts w:ascii="Arial" w:hAnsi="Arial"/>
          <w:sz w:val="24"/>
          <w:szCs w:val="24"/>
        </w:rPr>
        <w:t xml:space="preserve"> ger</w:t>
      </w:r>
      <w:r>
        <w:rPr>
          <w:rFonts w:ascii="Arial" w:hAnsi="Arial"/>
          <w:sz w:val="24"/>
          <w:szCs w:val="24"/>
        </w:rPr>
        <w:t>e</w:t>
      </w:r>
      <w:r>
        <w:rPr>
          <w:rFonts w:ascii="Arial" w:hAnsi="Arial"/>
          <w:sz w:val="24"/>
          <w:szCs w:val="24"/>
        </w:rPr>
        <w:t xml:space="preserve"> cédulas de sorteio que serão colocadas numa urna física para serem sorteadas </w:t>
      </w:r>
      <w:r>
        <w:rPr>
          <w:rFonts w:ascii="Arial" w:hAnsi="Arial"/>
          <w:sz w:val="24"/>
          <w:szCs w:val="24"/>
        </w:rPr>
        <w:t>para as sessões do júri que forem ocorrendo durante aquele ano</w:t>
      </w:r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 xml:space="preserve">bem como, </w:t>
      </w:r>
      <w:r>
        <w:rPr>
          <w:rFonts w:ascii="Arial" w:hAnsi="Arial"/>
          <w:sz w:val="24"/>
          <w:szCs w:val="24"/>
        </w:rPr>
        <w:t xml:space="preserve">produzir </w:t>
      </w:r>
      <w:r>
        <w:rPr>
          <w:rFonts w:ascii="Arial" w:hAnsi="Arial"/>
          <w:sz w:val="24"/>
          <w:szCs w:val="24"/>
        </w:rPr>
        <w:t xml:space="preserve">um </w:t>
      </w:r>
      <w:r>
        <w:rPr>
          <w:rFonts w:ascii="Arial" w:hAnsi="Arial"/>
          <w:sz w:val="24"/>
          <w:szCs w:val="24"/>
        </w:rPr>
        <w:t xml:space="preserve">Edital anual em </w:t>
      </w:r>
      <w:r>
        <w:rPr>
          <w:rFonts w:ascii="Arial" w:hAnsi="Arial"/>
          <w:sz w:val="24"/>
          <w:szCs w:val="24"/>
        </w:rPr>
        <w:t xml:space="preserve">formato </w:t>
      </w:r>
      <w:r>
        <w:rPr>
          <w:rFonts w:ascii="Arial" w:hAnsi="Arial"/>
          <w:sz w:val="24"/>
          <w:szCs w:val="24"/>
        </w:rPr>
        <w:t xml:space="preserve">RTF com os nomes de jurados ativos que farão parte dos sorteios daquele ano, e, </w:t>
      </w:r>
      <w:r>
        <w:rPr>
          <w:rFonts w:ascii="Arial" w:hAnsi="Arial"/>
          <w:sz w:val="24"/>
          <w:szCs w:val="24"/>
        </w:rPr>
        <w:t>por fim,</w:t>
      </w:r>
      <w:r>
        <w:rPr>
          <w:rFonts w:ascii="Arial" w:hAnsi="Arial"/>
          <w:sz w:val="24"/>
          <w:szCs w:val="24"/>
        </w:rPr>
        <w:t xml:space="preserve"> enviar intimações por e-mail para que as instituições </w:t>
      </w:r>
      <w:r>
        <w:rPr>
          <w:rFonts w:ascii="Arial" w:hAnsi="Arial"/>
          <w:sz w:val="24"/>
          <w:szCs w:val="24"/>
        </w:rPr>
        <w:t xml:space="preserve">nos </w:t>
      </w:r>
      <w:r>
        <w:rPr>
          <w:rFonts w:ascii="Arial" w:hAnsi="Arial"/>
          <w:sz w:val="24"/>
          <w:szCs w:val="24"/>
        </w:rPr>
        <w:t xml:space="preserve">encaminhem listas de cidadãos </w:t>
      </w:r>
      <w:r>
        <w:rPr>
          <w:rFonts w:ascii="Arial" w:hAnsi="Arial"/>
          <w:sz w:val="24"/>
          <w:szCs w:val="24"/>
        </w:rPr>
        <w:t xml:space="preserve">exemplares </w:t>
      </w:r>
      <w:r>
        <w:rPr>
          <w:rFonts w:ascii="Arial" w:hAnsi="Arial"/>
          <w:sz w:val="24"/>
          <w:szCs w:val="24"/>
        </w:rPr>
        <w:t xml:space="preserve">(a quantidade de nomes deve ser especificada pelo usuário do sistema). 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Deve ter a opção para o usuário poder fazer backup/restaurar todos os dados armazenados.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Você deve gerar todos os arquivos do projeto com caminhos, código completo e explicações.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Separe cada arquivo com o cabeçalho // FILE: caminho/do/arquivo.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Em todos os botões do sistema, coloque do lado </w:t>
      </w:r>
      <w:r>
        <w:rPr>
          <w:rFonts w:ascii="Arial" w:hAnsi="Arial"/>
          <w:sz w:val="24"/>
          <w:szCs w:val="24"/>
        </w:rPr>
        <w:t xml:space="preserve">esquerdo </w:t>
      </w:r>
      <w:r>
        <w:rPr>
          <w:rFonts w:ascii="Arial" w:hAnsi="Arial"/>
          <w:sz w:val="24"/>
          <w:szCs w:val="24"/>
        </w:rPr>
        <w:t xml:space="preserve">do texto, uma imagem/figura/ícone </w:t>
      </w:r>
      <w:r>
        <w:rPr>
          <w:rFonts w:ascii="Arial" w:hAnsi="Arial"/>
          <w:sz w:val="24"/>
          <w:szCs w:val="24"/>
        </w:rPr>
        <w:t>colorida (o que for mais bonito e fácil)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e </w:t>
      </w:r>
      <w:r>
        <w:rPr>
          <w:rFonts w:ascii="Arial" w:hAnsi="Arial"/>
          <w:sz w:val="24"/>
          <w:szCs w:val="24"/>
        </w:rPr>
        <w:t>que seja relacionad</w:t>
      </w:r>
      <w:r>
        <w:rPr>
          <w:rFonts w:ascii="Arial" w:hAnsi="Arial"/>
          <w:sz w:val="24"/>
          <w:szCs w:val="24"/>
        </w:rPr>
        <w:t>a</w:t>
      </w:r>
      <w:r>
        <w:rPr>
          <w:rFonts w:ascii="Arial" w:hAnsi="Arial"/>
          <w:sz w:val="24"/>
          <w:szCs w:val="24"/>
        </w:rPr>
        <w:t xml:space="preserve"> com o texto do botão.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 todas as páginas, em que sejam feitos cadastros, deve ter o botão “Salvar” (para salvar os dados preenchidos) e, do seu lado direito, deve ter o botão “Limpar Campos” (que ao ser clicado, limpa todos os campos que estão sendo preenchidos) e o botão “Voltar” (que volta para a página anterior).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Em todos os campos de edição </w:t>
      </w:r>
      <w:r>
        <w:rPr>
          <w:rFonts w:ascii="Arial" w:hAnsi="Arial"/>
          <w:sz w:val="24"/>
          <w:szCs w:val="24"/>
        </w:rPr>
        <w:t>(</w:t>
      </w:r>
      <w:r>
        <w:rPr>
          <w:rFonts w:ascii="Arial" w:hAnsi="Arial"/>
          <w:sz w:val="24"/>
          <w:szCs w:val="24"/>
        </w:rPr>
        <w:t>com exceção dos campos da página de login</w:t>
      </w:r>
      <w:r>
        <w:rPr>
          <w:rFonts w:ascii="Arial" w:hAnsi="Arial"/>
          <w:sz w:val="24"/>
          <w:szCs w:val="24"/>
        </w:rPr>
        <w:t>)</w:t>
      </w:r>
      <w:r>
        <w:rPr>
          <w:rFonts w:ascii="Arial" w:hAnsi="Arial"/>
          <w:sz w:val="24"/>
          <w:szCs w:val="24"/>
        </w:rPr>
        <w:t xml:space="preserve"> os dados digitados pelo usuário devem aparecer </w:t>
      </w:r>
      <w:r>
        <w:rPr>
          <w:rFonts w:ascii="Arial" w:hAnsi="Arial"/>
          <w:sz w:val="24"/>
          <w:szCs w:val="24"/>
        </w:rPr>
        <w:t xml:space="preserve">e ser armazenados </w:t>
      </w:r>
      <w:r>
        <w:rPr>
          <w:rFonts w:ascii="Arial" w:hAnsi="Arial"/>
          <w:sz w:val="24"/>
          <w:szCs w:val="24"/>
        </w:rPr>
        <w:t xml:space="preserve">sempre em </w:t>
      </w:r>
      <w:r>
        <w:rPr>
          <w:rFonts w:ascii="Arial" w:hAnsi="Arial"/>
          <w:sz w:val="24"/>
          <w:szCs w:val="24"/>
        </w:rPr>
        <w:t xml:space="preserve">formato </w:t>
      </w:r>
      <w:r>
        <w:rPr>
          <w:rFonts w:ascii="Arial" w:hAnsi="Arial"/>
          <w:sz w:val="24"/>
          <w:szCs w:val="24"/>
        </w:rPr>
        <w:t>maiúscul</w:t>
      </w:r>
      <w:r>
        <w:rPr>
          <w:rFonts w:ascii="Arial" w:hAnsi="Arial"/>
          <w:sz w:val="24"/>
          <w:szCs w:val="24"/>
        </w:rPr>
        <w:t>o</w:t>
      </w:r>
      <w:r>
        <w:rPr>
          <w:rFonts w:ascii="Arial" w:hAnsi="Arial"/>
          <w:sz w:val="24"/>
          <w:szCs w:val="24"/>
        </w:rPr>
        <w:t>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 todas as páginas de cadastro, distribua os campos em um design profissional.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Sempre a</w:t>
      </w:r>
      <w:r>
        <w:rPr>
          <w:rFonts w:ascii="Arial" w:hAnsi="Arial"/>
          <w:sz w:val="24"/>
          <w:szCs w:val="24"/>
        </w:rPr>
        <w:t>dicione a máscara de “CPF”.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campo “Telefone” deve ter a seguinte máscara: formato (XX) XXXXX-XXXX aplicado automaticamente.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cor, em hexadecimal, do fundo do cabeçalho/rodapé deve ser #FFE1FF e a do texto deve ser #8B7B8B.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Todas as referências ao tamanho dos textos é em px.</w:t>
      </w:r>
    </w:p>
    <w:p>
      <w:pPr>
        <w:pStyle w:val="Textoprformatado"/>
        <w:numPr>
          <w:ilvl w:val="0"/>
          <w:numId w:val="2"/>
        </w:numPr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sistema deve </w:t>
      </w:r>
      <w:r>
        <w:rPr>
          <w:rFonts w:ascii="Arial" w:hAnsi="Arial"/>
          <w:sz w:val="24"/>
          <w:szCs w:val="24"/>
        </w:rPr>
        <w:t xml:space="preserve">estar </w:t>
      </w:r>
      <w:r>
        <w:rPr>
          <w:rFonts w:ascii="Arial" w:hAnsi="Arial"/>
          <w:sz w:val="24"/>
          <w:szCs w:val="24"/>
        </w:rPr>
        <w:t xml:space="preserve">preparado para </w:t>
      </w:r>
      <w:r>
        <w:rPr>
          <w:rFonts w:ascii="Arial" w:hAnsi="Arial"/>
          <w:sz w:val="24"/>
          <w:szCs w:val="24"/>
        </w:rPr>
        <w:t>armazenar milhares de registros.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1) Escopo &amp; Objetivo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• </w:t>
      </w:r>
      <w:r>
        <w:rPr>
          <w:rFonts w:ascii="Arial" w:hAnsi="Arial"/>
          <w:sz w:val="24"/>
          <w:szCs w:val="24"/>
        </w:rPr>
        <w:t xml:space="preserve">Nome do sistema: </w:t>
      </w:r>
      <w:r>
        <w:rPr>
          <w:rFonts w:ascii="Arial" w:hAnsi="Arial"/>
          <w:b/>
          <w:bCs/>
          <w:sz w:val="24"/>
          <w:szCs w:val="24"/>
        </w:rPr>
        <w:t>“</w:t>
      </w:r>
      <w:r>
        <w:rPr>
          <w:rFonts w:ascii="Arial" w:hAnsi="Arial"/>
          <w:b/>
          <w:bCs/>
          <w:sz w:val="24"/>
          <w:szCs w:val="24"/>
        </w:rPr>
        <w:t>CONTROLE DE JURADOS | Comarca de Capivari de Baixo”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• </w:t>
      </w:r>
      <w:r>
        <w:rPr>
          <w:rFonts w:ascii="Arial" w:hAnsi="Arial"/>
          <w:sz w:val="24"/>
          <w:szCs w:val="24"/>
        </w:rPr>
        <w:t>Jurisdição: Tribunal de Justiça de Santa Catarina (TJSC).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• </w:t>
      </w:r>
      <w:r>
        <w:rPr>
          <w:rFonts w:ascii="Arial" w:hAnsi="Arial"/>
          <w:sz w:val="24"/>
          <w:szCs w:val="24"/>
        </w:rPr>
        <w:t>Idioma/locale: pt-BR, timezone America/Sao_Paulo, moeda BRL (onde aplicável).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• </w:t>
      </w:r>
      <w:r>
        <w:rPr>
          <w:rFonts w:ascii="Arial" w:hAnsi="Arial"/>
          <w:sz w:val="24"/>
          <w:szCs w:val="24"/>
        </w:rPr>
        <w:t>Padrões de acessibilidade: WCAG AA; responsivo (mobile/desktop); impressão limpa de cédulas e Edital.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• </w:t>
      </w:r>
      <w:r>
        <w:rPr>
          <w:rFonts w:ascii="Arial" w:hAnsi="Arial"/>
          <w:sz w:val="24"/>
          <w:szCs w:val="24"/>
        </w:rPr>
        <w:t>Entrega: Projeto completo com front-end, back-end, banco de dados, testes, scripts e documentação.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2) Tech Stack (opinativo, simples e auditável)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Back-end:</w:t>
      </w:r>
      <w:r>
        <w:rPr/>
        <w:t xml:space="preserve"> Node.js 20 + Express.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Banco:</w:t>
      </w:r>
      <w:r>
        <w:rPr/>
        <w:t xml:space="preserve"> SQLite (arquivo único) com migrações (knex ou Prisma).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Front-end:</w:t>
      </w:r>
      <w:r>
        <w:rPr/>
        <w:t xml:space="preserve"> HTML5 + CSS (Tailwind ou Bootstrap) + JavaScript vanilla.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Templates:</w:t>
      </w:r>
      <w:r>
        <w:rPr/>
        <w:t xml:space="preserve"> EJS/Handlebars para páginas e documentos.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E-mail:</w:t>
      </w:r>
      <w:r>
        <w:rPr/>
        <w:t xml:space="preserve"> Nodemailer (SMTP), ler credenciais via </w:t>
      </w:r>
      <w:r>
        <w:rPr>
          <w:rStyle w:val="Cdigo-fonteuser"/>
        </w:rPr>
        <w:t>.env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RTF:</w:t>
      </w:r>
      <w:r>
        <w:rPr/>
        <w:t xml:space="preserve"> gerar Edital em </w:t>
      </w:r>
      <w:r>
        <w:rPr>
          <w:rStyle w:val="Strong"/>
        </w:rPr>
        <w:t>.rtf</w:t>
      </w:r>
      <w:r>
        <w:rPr/>
        <w:t xml:space="preserve"> (template + merge de variáveis).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Exportações:</w:t>
      </w:r>
      <w:r>
        <w:rPr/>
        <w:t xml:space="preserve"> PDF (via html-to-pdf ou Puppeteer) e CSV.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Autenticação:</w:t>
      </w:r>
      <w:r>
        <w:rPr/>
        <w:t xml:space="preserve"> Session-based (cookies HTTPOnly), bcrypt para senhas.</w:t>
      </w:r>
    </w:p>
    <w:p>
      <w:pPr>
        <w:pStyle w:val="BodyText"/>
        <w:numPr>
          <w:ilvl w:val="0"/>
          <w:numId w:val="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Logs/Auditoria:</w:t>
      </w:r>
      <w:r>
        <w:rPr/>
        <w:t xml:space="preserve"> trilha de auditoria mínima.</w:t>
      </w:r>
    </w:p>
    <w:p>
      <w:pPr>
        <w:pStyle w:val="Blocodecitaouser"/>
        <w:bidi w:val="0"/>
        <w:jc w:val="start"/>
        <w:rPr/>
      </w:pPr>
      <w:r>
        <w:rPr/>
        <w:t xml:space="preserve">Se sugerir stack diferente, </w:t>
      </w:r>
      <w:r>
        <w:rPr>
          <w:rStyle w:val="Strong"/>
        </w:rPr>
        <w:t>explique o motivo</w:t>
      </w:r>
      <w:r>
        <w:rPr/>
        <w:t xml:space="preserve"> e ainda forneça esta stack como opção padrão.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3) Modelagem de Dados</w:t>
      </w:r>
    </w:p>
    <w:p>
      <w:pPr>
        <w:pStyle w:val="BodyText"/>
        <w:bidi w:val="0"/>
        <w:jc w:val="start"/>
        <w:rPr/>
      </w:pPr>
      <w:r>
        <w:rPr/>
        <w:t>Crie migrações e modelos para: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usuarios</w:t>
      </w:r>
      <w:r>
        <w:rPr/>
        <w:t>: id, nome, email, senha_hash, perfil (</w:t>
      </w:r>
      <w:r>
        <w:rPr>
          <w:rStyle w:val="Cdigo-fonteuser"/>
        </w:rPr>
        <w:t>servidor</w:t>
      </w:r>
      <w:r>
        <w:rPr/>
        <w:t>), criado_em, atualizado_em.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ju</w:t>
      </w:r>
      <w:r>
        <w:rPr>
          <w:rStyle w:val="Strong"/>
        </w:rPr>
        <w:t>iz</w:t>
      </w:r>
      <w:r>
        <w:rPr/>
        <w:t xml:space="preserve">: id, nome_completo </w:t>
      </w:r>
      <w:r>
        <w:rPr/>
        <w:t>(45 caracteres, obrigatório)</w:t>
      </w:r>
      <w:r>
        <w:rPr/>
        <w:t xml:space="preserve">, matricula </w:t>
      </w:r>
      <w:r>
        <w:rPr/>
        <w:t>(7 caracteres, opcional)</w:t>
      </w:r>
      <w:r>
        <w:rPr/>
        <w:t xml:space="preserve">, </w:t>
      </w:r>
      <w:r>
        <w:rPr/>
        <w:t xml:space="preserve">sexo (Opões: “Masculino/Feminino”, obrigatório), </w:t>
      </w:r>
      <w:r>
        <w:rPr/>
        <w:t xml:space="preserve">vara </w:t>
      </w:r>
      <w:r>
        <w:rPr/>
        <w:t>(45 caracteres, Padrão: “Vara Única”, opcional)</w:t>
      </w:r>
      <w:r>
        <w:rPr/>
        <w:t xml:space="preserve">, comarca </w:t>
      </w:r>
      <w:r>
        <w:rPr/>
        <w:t>(45 caracteres, Padrão: “Capivari de Baixo”, opcional)</w:t>
      </w:r>
      <w:r>
        <w:rPr/>
        <w:t xml:space="preserve">, email </w:t>
      </w:r>
      <w:r>
        <w:rPr/>
        <w:t>(45 caracteres, opcional)</w:t>
      </w:r>
      <w:r>
        <w:rPr/>
        <w:t xml:space="preserve">, </w:t>
      </w:r>
      <w:r>
        <w:rPr/>
        <w:t>titular (Opções: “Sim/Não”, só um juiz pode ser “Sim”)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instituicoes</w:t>
      </w:r>
      <w:r>
        <w:rPr/>
        <w:t xml:space="preserve">: id, nome </w:t>
      </w:r>
      <w:r>
        <w:rPr/>
        <w:t>(60 caracteres, obrigatório)</w:t>
      </w:r>
      <w:r>
        <w:rPr/>
        <w:t xml:space="preserve">, cnpj </w:t>
      </w:r>
      <w:r>
        <w:rPr/>
        <w:t xml:space="preserve">(Máscara: “XX.XXX.XXX/XXXX-XX”, </w:t>
      </w:r>
      <w:r>
        <w:rPr/>
        <w:t>opcional</w:t>
      </w:r>
      <w:r>
        <w:rPr/>
        <w:t>)</w:t>
      </w:r>
      <w:r>
        <w:rPr/>
        <w:t xml:space="preserve">, contato_nome </w:t>
      </w:r>
      <w:r>
        <w:rPr/>
        <w:t>(45 caracteres, Padrão: “Sr.(a). Diretror”, obrigatório)</w:t>
      </w:r>
      <w:r>
        <w:rPr/>
        <w:t xml:space="preserve">, contato_email </w:t>
      </w:r>
      <w:r>
        <w:rPr/>
        <w:t>(45 caracteres, obrigatório)</w:t>
      </w:r>
      <w:r>
        <w:rPr/>
        <w:t>, contato_telefone</w:t>
      </w:r>
      <w:r>
        <w:rPr/>
        <w:t>, opcional)</w:t>
      </w:r>
      <w:r>
        <w:rPr/>
        <w:t xml:space="preserve">, endereco </w:t>
      </w:r>
      <w:r>
        <w:rPr/>
        <w:t>(60 caracteres, opcional)</w:t>
      </w:r>
      <w:r>
        <w:rPr/>
        <w:t xml:space="preserve">, cidade </w:t>
      </w:r>
      <w:r>
        <w:rPr/>
        <w:t>(Padrão: “Capivari de Baixo”)</w:t>
      </w:r>
      <w:r>
        <w:rPr/>
        <w:t xml:space="preserve">, uf </w:t>
      </w:r>
      <w:r>
        <w:rPr/>
        <w:t>(Padrão: “SC”)</w:t>
      </w:r>
      <w:r>
        <w:rPr/>
        <w:t xml:space="preserve">, cep </w:t>
      </w:r>
      <w:r>
        <w:rPr/>
        <w:t>(Padrão: “88745-000”)</w:t>
      </w:r>
      <w:r>
        <w:rPr/>
        <w:t xml:space="preserve">, ativo </w:t>
      </w:r>
      <w:r>
        <w:rPr/>
        <w:t>(Opções: “Sim/Não”, Padrão: “Ativo”, obrigatório)</w:t>
      </w:r>
      <w:r>
        <w:rPr/>
        <w:t xml:space="preserve">, </w:t>
      </w:r>
      <w:r>
        <w:rPr/>
        <w:t>quantidade (aceita somenete números de 1 até 99, Padrão: “10”)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jurados</w:t>
      </w:r>
      <w:r>
        <w:rPr/>
        <w:t xml:space="preserve">: id, nome_completo </w:t>
      </w:r>
      <w:r>
        <w:rPr/>
        <w:t>(45 caracteres, obrigatório)</w:t>
      </w:r>
      <w:r>
        <w:rPr/>
        <w:t xml:space="preserve">, cpf </w:t>
      </w:r>
      <w:r>
        <w:rPr/>
        <w:t>(Máscara: “xxx.xxx.xxx-xx”, obrigatório)</w:t>
      </w:r>
      <w:r>
        <w:rPr/>
        <w:t xml:space="preserve">, rg </w:t>
      </w:r>
      <w:r>
        <w:rPr/>
        <w:t xml:space="preserve">(15 caracteres, </w:t>
      </w:r>
      <w:r>
        <w:rPr/>
        <w:t>opcional</w:t>
      </w:r>
      <w:r>
        <w:rPr/>
        <w:t>)</w:t>
      </w:r>
      <w:r>
        <w:rPr/>
        <w:t xml:space="preserve">, data_nascimento </w:t>
      </w:r>
      <w:r>
        <w:rPr/>
        <w:t xml:space="preserve">(tipo data, </w:t>
      </w:r>
      <w:r>
        <w:rPr/>
        <w:t xml:space="preserve">opcional, </w:t>
      </w:r>
      <w:r>
        <w:rPr/>
        <w:t>no lado direito deste campo deve aparecer uma etiqueta informando a idade atual da pessoa)</w:t>
      </w:r>
      <w:r>
        <w:rPr/>
        <w:t xml:space="preserve">, sexo </w:t>
      </w:r>
      <w:r>
        <w:rPr/>
        <w:t>(Opções: “Masculino/Feminino”, obrigatório)</w:t>
      </w:r>
      <w:r>
        <w:rPr/>
        <w:t xml:space="preserve">, endereco </w:t>
      </w:r>
      <w:r>
        <w:rPr/>
        <w:t>(45 caracteres, obrigatório)</w:t>
      </w:r>
      <w:r>
        <w:rPr/>
        <w:t xml:space="preserve">, </w:t>
      </w:r>
      <w:r>
        <w:rPr/>
        <w:t xml:space="preserve">numero (5 caracteres, obrigatório), complemento (20 caracteres, opcional), bairro (30 caracteres, obrigatório), </w:t>
      </w:r>
      <w:r>
        <w:rPr/>
        <w:t xml:space="preserve">cidade </w:t>
      </w:r>
      <w:r>
        <w:rPr/>
        <w:t>(Padrão: “Capivari de Baixo”, obrigatório)</w:t>
      </w:r>
      <w:r>
        <w:rPr/>
        <w:t xml:space="preserve">, uf </w:t>
      </w:r>
      <w:r>
        <w:rPr/>
        <w:t>(Padrão: “SC”, obrigatório)</w:t>
      </w:r>
      <w:r>
        <w:rPr/>
        <w:t xml:space="preserve">, cep </w:t>
      </w:r>
      <w:r>
        <w:rPr/>
        <w:t>(Padrão: “88745-000”, obrigatório)</w:t>
      </w:r>
      <w:r>
        <w:rPr/>
        <w:t xml:space="preserve">, email </w:t>
      </w:r>
      <w:r>
        <w:rPr/>
        <w:t>(45 caracteres, opcional)</w:t>
      </w:r>
      <w:r>
        <w:rPr/>
        <w:t>, telefone</w:t>
      </w:r>
      <w:r>
        <w:rPr/>
        <w:t>, opcional)</w:t>
      </w:r>
      <w:r>
        <w:rPr/>
        <w:t xml:space="preserve">, </w:t>
      </w:r>
      <w:r>
        <w:rPr/>
        <w:t xml:space="preserve">profissao (25 caracteres, obrigatório), </w:t>
      </w:r>
      <w:r>
        <w:rPr/>
        <w:t xml:space="preserve">observacoes </w:t>
      </w:r>
      <w:r>
        <w:rPr/>
        <w:t>(100 caracteres, opcional)</w:t>
      </w:r>
      <w:r>
        <w:rPr/>
        <w:t xml:space="preserve">, </w:t>
      </w:r>
      <w:r>
        <w:rPr/>
        <w:t>status (Opções: “Ativo/Inativo”), motivo (deve estar próximo ao campo “Status”, deve ficar indisponível se o campo “Status” estiver como “Ativo”, mas se o campo “Status” estiver como “Inativo”, deve permitir que o usuário escolha uma opção entre as seguintes: “Outra Comarca”, “Falecido”, “Incapacitado”, “12 meses”, “Impedimento”, “Idade” ou “Temporário”, se o usuário selecionar a opção “Temporário”, deve-se habilitar o campo “Suspenso Até” para que o usuário possa digitar uma data futura, e que quando esta data chegar, o campo “Status” mude automaticamente para “Ativo”), suspenso_ate (data. Deve estar disponível para edição, somente se o campo **Motivo** estiver ***Temporário***.), ultimo_conselho (Tipo data, que aceite somente a data  de hoje ou anterior, opcional. A lógica desse campo “Último Conselho” é: Se ano = ano atual - 1, então mude o campo “Status” para “Inativo” e mude o campo “Motivo” para “12 meses”, exceto se “Motivo” for uma das opções fixas)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indicacoes</w:t>
      </w:r>
      <w:r>
        <w:rPr/>
        <w:t>: id, instituicao_id, ano_referencia, arquivo_lista (upload opcional), status (</w:t>
      </w:r>
      <w:r>
        <w:rPr>
          <w:rStyle w:val="Cdigo-fonteuser"/>
        </w:rPr>
        <w:t>pendente</w:t>
      </w:r>
      <w:r>
        <w:rPr/>
        <w:t xml:space="preserve">, </w:t>
      </w:r>
      <w:r>
        <w:rPr>
          <w:rStyle w:val="Cdigo-fonteuser"/>
        </w:rPr>
        <w:t>recebida</w:t>
      </w:r>
      <w:r>
        <w:rPr/>
        <w:t xml:space="preserve">, </w:t>
      </w:r>
      <w:r>
        <w:rPr>
          <w:rStyle w:val="Cdigo-fonteuser"/>
        </w:rPr>
        <w:t>validada</w:t>
      </w:r>
      <w:r>
        <w:rPr/>
        <w:t>), observacoes.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sorteios</w:t>
      </w:r>
      <w:r>
        <w:rPr/>
        <w:t xml:space="preserve">: id, ano_referencia, data_realizacao, juiz_responsavel_id, </w:t>
      </w:r>
      <w:r>
        <w:rPr/>
        <w:t xml:space="preserve">data_juri, hora_juri, </w:t>
      </w:r>
      <w:r>
        <w:rPr/>
        <w:t>observacoes.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sorteio_jurados</w:t>
      </w:r>
      <w:r>
        <w:rPr/>
        <w:t xml:space="preserve"> (pivot): sorteio_id, jurado_id, status (</w:t>
      </w:r>
      <w:r>
        <w:rPr>
          <w:rStyle w:val="Cdigo-fonteuser"/>
        </w:rPr>
        <w:t>titular</w:t>
      </w:r>
      <w:r>
        <w:rPr/>
        <w:t xml:space="preserve">, </w:t>
      </w:r>
      <w:r>
        <w:rPr>
          <w:rStyle w:val="Cdigo-fonteuser"/>
        </w:rPr>
        <w:t>suplente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cedulas</w:t>
      </w:r>
      <w:r>
        <w:rPr/>
        <w:t xml:space="preserve">: id, sorteio_id, jurado_id, codigo_barras/qr </w:t>
      </w:r>
      <w:r>
        <w:rPr/>
        <w:t>(</w:t>
      </w:r>
      <w:r>
        <w:rPr/>
        <w:t>opcional</w:t>
      </w:r>
      <w:r>
        <w:rPr/>
        <w:t>)</w:t>
      </w:r>
      <w:r>
        <w:rPr/>
        <w:t>, numero_sequencial.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editais</w:t>
      </w:r>
      <w:r>
        <w:rPr/>
        <w:t>: id, ano_referencia, numero, titulo, corpo_rtf (armazenado), data_publicacao_prevista, data_publicacao_real, arquivo_rtf_gerado (path).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notificacoes_email</w:t>
      </w:r>
      <w:r>
        <w:rPr/>
        <w:t>: id, instituicao_id, assunto, corpo_html, corpo_texto, enviado_em, status (</w:t>
      </w:r>
      <w:r>
        <w:rPr>
          <w:rStyle w:val="Cdigo-fonteuser"/>
        </w:rPr>
        <w:t>enviado</w:t>
      </w:r>
      <w:r>
        <w:rPr/>
        <w:t xml:space="preserve">, </w:t>
      </w:r>
      <w:r>
        <w:rPr>
          <w:rStyle w:val="Cdigo-fonteuser"/>
        </w:rPr>
        <w:t>erro</w:t>
      </w:r>
      <w:r>
        <w:rPr/>
        <w:t>), resposta_servidor.</w:t>
      </w:r>
    </w:p>
    <w:p>
      <w:pPr>
        <w:pStyle w:val="BodyText"/>
        <w:numPr>
          <w:ilvl w:val="0"/>
          <w:numId w:val="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b/>
          <w:bCs/>
        </w:rPr>
        <w:t>ultimo_conselho:</w:t>
      </w:r>
      <w:r>
        <w:rPr/>
        <w:t xml:space="preserve"> sorteio_id, jurado_id.</w:t>
      </w:r>
    </w:p>
    <w:p>
      <w:pPr>
        <w:pStyle w:val="BodyText"/>
        <w:bidi w:val="0"/>
        <w:jc w:val="start"/>
        <w:rPr/>
      </w:pPr>
      <w:r>
        <w:rPr/>
        <w:t xml:space="preserve">Inclua </w:t>
      </w:r>
      <w:r>
        <w:rPr>
          <w:rStyle w:val="Strong"/>
        </w:rPr>
        <w:t>índices</w:t>
      </w:r>
      <w:r>
        <w:rPr/>
        <w:t xml:space="preserve"> úteis (por cpf, ano_referencia etc.) e </w:t>
      </w:r>
      <w:r>
        <w:rPr>
          <w:rStyle w:val="Strong"/>
        </w:rPr>
        <w:t>FKs</w:t>
      </w:r>
      <w:r>
        <w:rPr/>
        <w:t xml:space="preserve"> com ON UPDATE/DELETE apropriados.</w:t>
      </w:r>
    </w:p>
    <w:p>
      <w:pPr>
        <w:pStyle w:val="Heading3"/>
        <w:bidi w:val="0"/>
        <w:ind w:hanging="0" w:start="0"/>
        <w:jc w:val="start"/>
        <w:rPr/>
      </w:pPr>
      <w:r>
        <w:rPr/>
        <w:t>4) Funcionalidades (CRUD completo)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Usuários &amp; Login:</w:t>
      </w:r>
      <w:r>
        <w:rPr/>
        <w:t xml:space="preserve"> cadastro, login, logout, recuperação de senha (token por e-mail), perfis e autorização por rota.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Juízes, Jurados, Instituições:</w:t>
      </w:r>
      <w:r>
        <w:rPr/>
        <w:t xml:space="preserve"> criar, listar (com paginação, busca e filtros), ver, editar, desativar/reativar, excluir (soft delete opcional).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Importação de Jurados:</w:t>
      </w:r>
      <w:r>
        <w:rPr/>
        <w:t xml:space="preserve"> upload CSV (pt-BR; separador </w:t>
      </w:r>
      <w:r>
        <w:rPr>
          <w:rStyle w:val="Cdigo-fonteuser"/>
        </w:rPr>
        <w:t>;</w:t>
      </w:r>
      <w:r>
        <w:rPr/>
        <w:t xml:space="preserve">) com validação (CPF, idade mínima </w:t>
      </w:r>
      <w:r>
        <w:rPr/>
        <w:t>[18 anos]</w:t>
      </w:r>
      <w:r>
        <w:rPr/>
        <w:t>, campos obrigatórios). O importador deve reconhecer as estruturas e mapear para o novo cadastro. O que não existir no meu arquivo de banco de dados deve ficar em branco; endereço/número/complemento são preservados; CPF duplicado é ignorado com contagem no final; campos não existentes ficam vazios; regras automáticas (TEMPORÁRIO/12 MESES) reaplicadas na importação.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b/>
          <w:bCs/>
        </w:rPr>
        <w:t>Backup/Restaurar:</w:t>
      </w:r>
      <w:r>
        <w:rPr/>
        <w:t xml:space="preserve"> o sistema deve permitir fazer o backup ou a restauração de todos os dados armazenados, pedindo, inclusive para o usuário colocar o nome e local onde os arquivos ficarão gravados. 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Indicações de Instituições:</w:t>
      </w:r>
      <w:r>
        <w:rPr/>
        <w:t xml:space="preserve"> lançar pedido por </w:t>
      </w:r>
      <w:r>
        <w:rPr>
          <w:rStyle w:val="Strong"/>
        </w:rPr>
        <w:t>ano</w:t>
      </w:r>
      <w:r>
        <w:rPr/>
        <w:t>, receber upload de lista, marcar status.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Sorteio </w:t>
      </w:r>
      <w:r>
        <w:rPr>
          <w:rStyle w:val="Strong"/>
          <w:b w:val="false"/>
          <w:bCs w:val="false"/>
        </w:rPr>
        <w:t>(o sistema não irá gerar um sorteio automático, eu irei colocar cada titular e suplente maualmente)</w:t>
      </w:r>
      <w:r>
        <w:rPr>
          <w:rStyle w:val="Strong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 xml:space="preserve">criar sorteio por </w:t>
      </w:r>
      <w:r>
        <w:rPr>
          <w:rStyle w:val="Strong"/>
        </w:rPr>
        <w:t>ano</w:t>
      </w:r>
      <w:r>
        <w:rPr/>
        <w:t>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escolher universo (elegíveis) com filtros;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definir quantidade de titulares e suplentes;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alimentar manualmente cada titular e suplente;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Strong"/>
        </w:rPr>
        <w:t>gerar cédulas</w:t>
      </w:r>
      <w:r>
        <w:rPr/>
        <w:t xml:space="preserve"> com numeração sequencial e QR/Code128 opcional;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salvar relação sorteado/suplente.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Cédulas (impressão):</w:t>
      </w:r>
      <w:r>
        <w:rPr/>
        <w:t xml:space="preserve"> página de impressão “clean” (A4), com 8/10/12 cédulas por página ajustável, fonte legível, bordas, nome, número e QR/código. Opção de exportar </w:t>
      </w:r>
      <w:r>
        <w:rPr>
          <w:rStyle w:val="Strong"/>
        </w:rPr>
        <w:t>PDF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Edital (RTF):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editor de texto estruturado (form básico + placeholders);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preview;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 xml:space="preserve">geração de </w:t>
      </w:r>
      <w:r>
        <w:rPr>
          <w:rStyle w:val="Strong"/>
        </w:rPr>
        <w:t>.RTF</w:t>
      </w:r>
      <w:r>
        <w:rPr/>
        <w:t xml:space="preserve"> para publicação (substituir placeholders: ano, comarca, quantitativos, prazos, fundamento legal, etc.);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armazenar versão final + histórico.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E-mails de Intimação: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 xml:space="preserve">modelo personalizável (HTML + texto) com placeholders (nome da instituição, ano, prazo de resposta, </w:t>
      </w:r>
      <w:r>
        <w:rPr/>
        <w:t xml:space="preserve">quantidade de nomes por lista, </w:t>
      </w:r>
      <w:r>
        <w:rPr/>
        <w:t>link de upload);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envio individual e em lote (todas as ativas);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registrar status e erros.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Relatórios: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quantitativo por instituição/ano (indicados, elegíveis, sorteados);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lista de jurados por situação;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exportar CSV/PDF.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Auditoria:</w:t>
      </w:r>
      <w:r>
        <w:rPr/>
        <w:t xml:space="preserve"> registrar quem criou/alterou/excluiu itens (usuario_id, ip aproximado, timestamp).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b/>
          <w:bCs/>
        </w:rPr>
        <w:t>Cabeçalho:</w:t>
      </w:r>
      <w:r>
        <w:rPr/>
        <w:t xml:space="preserve"> Permita que o usuário faça upload de uma imagem para ser colocada no lado esquerdo do cabeçalho, tamanho 38. Do lado direito da imagem, coloque a seguinte frase: “VARA ÚNICA DA COMARCA DE CAPIVARI DE BAIXO”, tamanho 20, em negrito. Embaixo desta frase deve estar escrito “by Eduardo Motta Rocha da Silva”, tamanho 16, itálico.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b/>
          <w:bCs/>
        </w:rPr>
        <w:t>Rodapé:</w:t>
      </w:r>
      <w:r>
        <w:rPr/>
        <w:t xml:space="preserve"> No rodapé deve ter a frase “Total de Jurados:” seguido pela quantidade de jurados cadastrados no sistema. Na linha seguinte, deve ter a frase “Total de Instituições:” seguido pela quantidade de instituições cadastradas no sistema.</w:t>
      </w:r>
    </w:p>
    <w:p>
      <w:pPr>
        <w:pStyle w:val="BodyText"/>
        <w:numPr>
          <w:ilvl w:val="0"/>
          <w:numId w:val="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b/>
          <w:bCs/>
        </w:rPr>
        <w:t>Último Conselho de Sentença:</w:t>
      </w:r>
      <w:r>
        <w:rPr/>
        <w:t xml:space="preserve"> ao escolher o sorteio_id, deve aparecer a lista com todos os jurados titulares e suplentes sorteados para aquele júri (data_juri, hora_juri), possibilitando que o usuário possa informar quais foram os sete jurados (o sistema deve permitir escolher de 0 até 7 somente) escolhidos para compor o conselho de sentença. Ao final, deve ser armazenado no campo ultimo_conselho do cadastro desses sete jurados, a data desse júri.</w:t>
      </w:r>
    </w:p>
    <w:p>
      <w:pPr>
        <w:pStyle w:val="Heading3"/>
        <w:bidi w:val="0"/>
        <w:ind w:hanging="0" w:start="0"/>
        <w:jc w:val="start"/>
        <w:rPr/>
      </w:pPr>
      <w:r>
        <w:rPr/>
        <w:t>5) Regras de Negócio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CPF único</w:t>
      </w:r>
      <w:r>
        <w:rPr/>
        <w:t xml:space="preserve"> por jurado; validar dígitos verificadores.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Idade mínima</w:t>
      </w:r>
      <w:r>
        <w:rPr/>
        <w:t xml:space="preserve"> do jurado: </w:t>
      </w:r>
      <w:r>
        <w:rPr>
          <w:rStyle w:val="Strong"/>
          <w:b w:val="false"/>
          <w:bCs w:val="false"/>
        </w:rPr>
        <w:t>18</w:t>
      </w:r>
      <w:r>
        <w:rPr/>
        <w:t xml:space="preserve"> anos na data de 1º de janeiro do ano de referência.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Ano de referência obrigatório</w:t>
      </w:r>
      <w:r>
        <w:rPr/>
        <w:t xml:space="preserve"> para indicações, sorteios e edital.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Permitir </w:t>
      </w:r>
      <w:r>
        <w:rPr>
          <w:rStyle w:val="Strong"/>
        </w:rPr>
        <w:t>reaproveitar</w:t>
      </w:r>
      <w:r>
        <w:rPr/>
        <w:t xml:space="preserve"> jurados de anos anteriores (com histórico).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Só </w:t>
      </w:r>
      <w:r>
        <w:rPr>
          <w:rStyle w:val="Strong"/>
        </w:rPr>
        <w:t>instituições ativas</w:t>
      </w:r>
      <w:r>
        <w:rPr/>
        <w:t xml:space="preserve"> recebem intimação.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Edital só pode ser marcado como “</w:t>
      </w:r>
      <w:r>
        <w:rPr>
          <w:rStyle w:val="Strong"/>
        </w:rPr>
        <w:t>pronto</w:t>
      </w:r>
      <w:r>
        <w:rPr/>
        <w:t>” quando todos os campos essenciais estiverem preenchidos.</w:t>
      </w:r>
    </w:p>
    <w:p>
      <w:pPr>
        <w:pStyle w:val="BodyText"/>
        <w:numPr>
          <w:ilvl w:val="0"/>
          <w:numId w:val="6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Sorteio: impedir duplicidade de jurado como titular e suplente no mesmo sorteio.</w:t>
      </w:r>
    </w:p>
    <w:p>
      <w:pPr>
        <w:pStyle w:val="Heading3"/>
        <w:bidi w:val="0"/>
        <w:ind w:hanging="0" w:start="0"/>
        <w:jc w:val="start"/>
        <w:rPr/>
      </w:pPr>
      <w:r>
        <w:rPr/>
        <w:t>6) UX &amp; Telas (descrição + rotas)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/login</w:t>
      </w:r>
      <w:r>
        <w:rPr/>
        <w:t xml:space="preserve">, </w:t>
      </w:r>
      <w:r>
        <w:rPr>
          <w:rStyle w:val="Cdigo-fonteuser"/>
        </w:rPr>
        <w:t>/logout</w:t>
      </w:r>
      <w:r>
        <w:rPr/>
        <w:t xml:space="preserve">, </w:t>
      </w:r>
      <w:r>
        <w:rPr>
          <w:rStyle w:val="Cdigo-fonteuser"/>
        </w:rPr>
        <w:t>/perfil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/dashboard</w:t>
      </w:r>
      <w:r>
        <w:rPr/>
        <w:t xml:space="preserve"> (cards com contagens, próximos prazos, último edital, </w:t>
      </w:r>
      <w:r>
        <w:rPr/>
        <w:t>quantidade total de jurados cadastrados, quantidade total de instituições cadastradas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/juizes</w:t>
      </w:r>
      <w:r>
        <w:rPr/>
        <w:t xml:space="preserve"> (lista, novo, editar, ver)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/instituicoes</w:t>
      </w:r>
      <w:r>
        <w:rPr/>
        <w:t xml:space="preserve"> (lista, novo, editar, ver, </w:t>
      </w:r>
      <w:r>
        <w:rPr>
          <w:rStyle w:val="Strong"/>
        </w:rPr>
        <w:t>enviar e-mail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/jurados</w:t>
      </w:r>
      <w:r>
        <w:rPr/>
        <w:t xml:space="preserve"> (lista com busca por nome/CPF, novo, editar, ver, </w:t>
      </w:r>
      <w:r>
        <w:rPr>
          <w:rStyle w:val="Strong"/>
        </w:rPr>
        <w:t>importar CSV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/indicacoes</w:t>
      </w:r>
      <w:r>
        <w:rPr/>
        <w:t xml:space="preserve"> (por ano: listar, novo, upload, validar)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/sorteios</w:t>
      </w:r>
      <w:r>
        <w:rPr/>
        <w:t xml:space="preserve"> (listar; criar; configurar filtros; definir n titulares/suplentes; </w:t>
      </w:r>
      <w:r>
        <w:rPr>
          <w:rStyle w:val="Strong"/>
        </w:rPr>
        <w:t>gerar cédulas</w:t>
      </w:r>
      <w:r>
        <w:rPr/>
        <w:t>; exportar PDF)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/cedulas/print?sorteio_id=...&amp;layout=...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/editais</w:t>
      </w:r>
      <w:r>
        <w:rPr/>
        <w:t xml:space="preserve"> (listar; novo; editor com placeholders; </w:t>
      </w:r>
      <w:r>
        <w:rPr>
          <w:rStyle w:val="Strong"/>
        </w:rPr>
        <w:t>gerar RTF</w:t>
      </w:r>
      <w:r>
        <w:rPr/>
        <w:t>; download; histórico)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/emails/modelos</w:t>
      </w:r>
      <w:r>
        <w:rPr/>
        <w:t xml:space="preserve"> (CRUD de modelos + variáveis disponíveis)</w:t>
      </w:r>
    </w:p>
    <w:p>
      <w:pPr>
        <w:pStyle w:val="BodyText"/>
        <w:numPr>
          <w:ilvl w:val="0"/>
          <w:numId w:val="7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Cdigo-fonteuser"/>
        </w:rPr>
        <w:t>/relatorios</w:t>
      </w:r>
      <w:r>
        <w:rPr/>
        <w:t xml:space="preserve"> (filtros, visualizar, exportar)</w:t>
      </w:r>
    </w:p>
    <w:p>
      <w:pPr>
        <w:pStyle w:val="BodyText"/>
        <w:bidi w:val="0"/>
        <w:jc w:val="start"/>
        <w:rPr/>
      </w:pPr>
      <w:r>
        <w:rPr/>
        <w:t xml:space="preserve">Forneça </w:t>
      </w:r>
      <w:r>
        <w:rPr>
          <w:rStyle w:val="Strong"/>
        </w:rPr>
        <w:t>mockups simples</w:t>
      </w:r>
      <w:r>
        <w:rPr/>
        <w:t xml:space="preserve"> (HTML/CSS) e o </w:t>
      </w:r>
      <w:r>
        <w:rPr>
          <w:rStyle w:val="Strong"/>
        </w:rPr>
        <w:t>layout de impressão</w:t>
      </w:r>
      <w:r>
        <w:rPr/>
        <w:t xml:space="preserve"> pronto.</w:t>
      </w:r>
    </w:p>
    <w:p>
      <w:pPr>
        <w:pStyle w:val="Heading3"/>
        <w:bidi w:val="0"/>
        <w:ind w:hanging="0" w:start="0"/>
        <w:jc w:val="start"/>
        <w:rPr/>
      </w:pPr>
      <w:r>
        <w:rPr/>
        <w:t>7) Segurança &amp; Compliance</w:t>
      </w:r>
    </w:p>
    <w:p>
      <w:pPr>
        <w:pStyle w:val="BodyText"/>
        <w:numPr>
          <w:ilvl w:val="0"/>
          <w:numId w:val="8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Senhas com bcrypt; políticas de senha.</w:t>
      </w:r>
    </w:p>
    <w:p>
      <w:pPr>
        <w:pStyle w:val="BodyText"/>
        <w:numPr>
          <w:ilvl w:val="0"/>
          <w:numId w:val="8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Rate-limit de login; CSRF tokens em formulários; validação server-side.</w:t>
      </w:r>
    </w:p>
    <w:p>
      <w:pPr>
        <w:pStyle w:val="BodyText"/>
        <w:numPr>
          <w:ilvl w:val="0"/>
          <w:numId w:val="8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Sanitização contra XSS/SQLi; cabeçalhos de segurança (helmet).</w:t>
      </w:r>
    </w:p>
    <w:p>
      <w:pPr>
        <w:pStyle w:val="BodyText"/>
        <w:numPr>
          <w:ilvl w:val="0"/>
          <w:numId w:val="8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Configuração de </w:t>
      </w:r>
      <w:r>
        <w:rPr>
          <w:rStyle w:val="Strong"/>
        </w:rPr>
        <w:t>dotenv</w:t>
      </w:r>
      <w:r>
        <w:rPr/>
        <w:t xml:space="preserve"> e exemplo </w:t>
      </w:r>
      <w:r>
        <w:rPr>
          <w:rStyle w:val="Cdigo-fonteuser"/>
        </w:rPr>
        <w:t>.env.example</w:t>
      </w:r>
      <w:r>
        <w:rPr/>
        <w:t xml:space="preserve"> (DB path, SMTP_HOST, SMTP_PORT, SMTP_USER, SMTP_PASS, APP_URL).</w:t>
      </w:r>
    </w:p>
    <w:p>
      <w:pPr>
        <w:pStyle w:val="BodyText"/>
        <w:numPr>
          <w:ilvl w:val="0"/>
          <w:numId w:val="8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Registro de erros (winston/pino) e página de erro amigável (sem vazar stack).</w:t>
      </w:r>
    </w:p>
    <w:p>
      <w:pPr>
        <w:pStyle w:val="Heading3"/>
        <w:bidi w:val="0"/>
        <w:ind w:hanging="0" w:start="0"/>
        <w:jc w:val="start"/>
        <w:rPr/>
      </w:pPr>
      <w:r>
        <w:rPr/>
        <w:t>8) E-mail – Requisitos Detalhados</w:t>
      </w:r>
    </w:p>
    <w:p>
      <w:pPr>
        <w:pStyle w:val="BodyText"/>
        <w:numPr>
          <w:ilvl w:val="0"/>
          <w:numId w:val="9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Função utilitária </w:t>
      </w:r>
      <w:r>
        <w:rPr>
          <w:rStyle w:val="Cdigo-fonteuser"/>
        </w:rPr>
        <w:t>sendEmail(to, subject, html, text)</w:t>
      </w:r>
      <w:r>
        <w:rPr/>
        <w:t xml:space="preserve"> com fallback plaintext.</w:t>
      </w:r>
    </w:p>
    <w:p>
      <w:pPr>
        <w:pStyle w:val="BodyText"/>
        <w:numPr>
          <w:ilvl w:val="0"/>
          <w:numId w:val="9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Template de intimação</w:t>
      </w:r>
      <w:r>
        <w:rPr/>
        <w:t xml:space="preserve"> com variáveis: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{{instituicao_nome}}</w:t>
      </w:r>
      <w:r>
        <w:rPr/>
        <w:t xml:space="preserve">, </w:t>
      </w:r>
      <w:r>
        <w:rPr>
          <w:rStyle w:val="Cdigo-fonteuser"/>
        </w:rPr>
        <w:t>{{ano}}, {{quantidade}}, {{prazo_data}}</w:t>
      </w:r>
      <w:r>
        <w:rPr/>
        <w:t xml:space="preserve">, </w:t>
      </w:r>
      <w:r>
        <w:rPr>
          <w:rStyle w:val="Cdigo-fonteuser"/>
        </w:rPr>
        <w:t>{{link_upload}}</w:t>
      </w:r>
      <w:r>
        <w:rPr/>
        <w:t xml:space="preserve">, </w:t>
      </w:r>
      <w:r>
        <w:rPr>
          <w:rStyle w:val="Cdigo-fonteuser"/>
        </w:rPr>
        <w:t>{{contato_setor}}</w:t>
      </w:r>
      <w:r>
        <w:rPr/>
        <w:t xml:space="preserve">, </w:t>
      </w:r>
      <w:r>
        <w:rPr>
          <w:rStyle w:val="Cdigo-fonteuser"/>
        </w:rPr>
        <w:t>{{assinatura}}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Fila simples</w:t>
      </w:r>
      <w:r>
        <w:rPr/>
        <w:t xml:space="preserve"> (tarefas em lote) e </w:t>
      </w:r>
      <w:r>
        <w:rPr>
          <w:rStyle w:val="Strong"/>
        </w:rPr>
        <w:t>re-tentativa</w:t>
      </w:r>
      <w:r>
        <w:rPr/>
        <w:t xml:space="preserve"> em erro.</w:t>
      </w:r>
    </w:p>
    <w:p>
      <w:pPr>
        <w:pStyle w:val="BodyText"/>
        <w:numPr>
          <w:ilvl w:val="0"/>
          <w:numId w:val="9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Relatório de envios por lote.</w:t>
      </w:r>
    </w:p>
    <w:p>
      <w:pPr>
        <w:pStyle w:val="Heading3"/>
        <w:bidi w:val="0"/>
        <w:ind w:hanging="0" w:start="0"/>
        <w:jc w:val="start"/>
        <w:rPr/>
      </w:pPr>
      <w:r>
        <w:rPr/>
        <w:t>9) Geração de RTF (Edital)</w:t>
      </w:r>
    </w:p>
    <w:p>
      <w:pPr>
        <w:pStyle w:val="BodyText"/>
        <w:numPr>
          <w:ilvl w:val="0"/>
          <w:numId w:val="11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Entregar </w:t>
      </w:r>
      <w:r>
        <w:rPr>
          <w:rStyle w:val="Strong"/>
        </w:rPr>
        <w:t>template RTF</w:t>
      </w:r>
      <w:r>
        <w:rPr/>
        <w:t xml:space="preserve"> com marcadores: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>
          <w:rStyle w:val="Cdigo-fonteuser"/>
        </w:rPr>
        <w:t>{{ano}}</w:t>
      </w:r>
      <w:r>
        <w:rPr/>
        <w:t xml:space="preserve">, </w:t>
      </w:r>
      <w:r>
        <w:rPr>
          <w:rStyle w:val="Cdigo-fonteuser"/>
        </w:rPr>
        <w:t>{{comarca}}</w:t>
      </w:r>
      <w:r>
        <w:rPr/>
        <w:t xml:space="preserve">, </w:t>
      </w:r>
      <w:r>
        <w:rPr>
          <w:rStyle w:val="Cdigo-fonteuser"/>
        </w:rPr>
        <w:t>{{numero_edital}}</w:t>
      </w:r>
      <w:r>
        <w:rPr/>
        <w:t xml:space="preserve">, </w:t>
      </w:r>
      <w:r>
        <w:rPr>
          <w:rStyle w:val="Cdigo-fonteuser"/>
        </w:rPr>
        <w:t>{{fundamento_legal}}</w:t>
      </w:r>
      <w:r>
        <w:rPr/>
        <w:t xml:space="preserve">, </w:t>
      </w:r>
      <w:r>
        <w:rPr>
          <w:rStyle w:val="Cdigo-fonteuser"/>
        </w:rPr>
        <w:t>{{quantitativo_jurados}}</w:t>
      </w:r>
      <w:r>
        <w:rPr/>
        <w:t xml:space="preserve">, </w:t>
      </w:r>
      <w:r>
        <w:rPr>
          <w:rStyle w:val="Cdigo-fonteuser"/>
        </w:rPr>
        <w:t>{{data_publicacao}}</w:t>
      </w:r>
      <w:r>
        <w:rPr/>
        <w:t xml:space="preserve">, </w:t>
      </w:r>
      <w:r>
        <w:rPr>
          <w:rStyle w:val="Cdigo-fonteuser"/>
        </w:rPr>
        <w:t>{{assinatura_autoridade}}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Rotas para </w:t>
      </w:r>
      <w:r>
        <w:rPr>
          <w:rStyle w:val="Strong"/>
        </w:rPr>
        <w:t>preencher</w:t>
      </w:r>
      <w:r>
        <w:rPr/>
        <w:t xml:space="preserve"> e </w:t>
      </w:r>
      <w:r>
        <w:rPr>
          <w:rStyle w:val="Strong"/>
        </w:rPr>
        <w:t>baixar</w:t>
      </w:r>
      <w:r>
        <w:rPr/>
        <w:t xml:space="preserve"> o </w:t>
      </w:r>
      <w:r>
        <w:rPr>
          <w:rStyle w:val="Cdigo-fonteuser"/>
        </w:rPr>
        <w:t>.rtf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Não depender de MS Word; gerar no servidor (biblioteca RTF simples ou concatenação segura de blocos RTF).</w:t>
      </w:r>
    </w:p>
    <w:p>
      <w:pPr>
        <w:pStyle w:val="Heading3"/>
        <w:bidi w:val="0"/>
        <w:ind w:hanging="0" w:start="0"/>
        <w:jc w:val="start"/>
        <w:rPr/>
      </w:pPr>
      <w:r>
        <w:rPr/>
        <w:t>10) Cédulas de Sorteio</w:t>
      </w:r>
    </w:p>
    <w:p>
      <w:pPr>
        <w:pStyle w:val="BodyText"/>
        <w:numPr>
          <w:ilvl w:val="0"/>
          <w:numId w:val="12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Opções: tamanho (ex.: 8 ou 10 por página), fonte legível, bordas, logo opcional </w:t>
      </w:r>
      <w:r>
        <w:rPr>
          <w:rStyle w:val="Strong"/>
        </w:rPr>
        <w:t>[LOGO_OPCIONAL_URL]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Campos da cédula: número sequencial, nome do jurado, </w:t>
      </w:r>
      <w:r>
        <w:rPr/>
        <w:t xml:space="preserve">data_juri, hora_juri, </w:t>
      </w:r>
      <w:r>
        <w:rPr/>
        <w:t xml:space="preserve">QR/código (conteúdo: </w:t>
      </w:r>
      <w:r>
        <w:rPr>
          <w:rStyle w:val="Cdigo-fonteuser"/>
        </w:rPr>
        <w:t>sorteio_id|jurado_id|ano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Página com </w:t>
      </w:r>
      <w:r>
        <w:rPr>
          <w:rStyle w:val="Strong"/>
        </w:rPr>
        <w:t>botão “Imprimir”</w:t>
      </w:r>
      <w:r>
        <w:rPr/>
        <w:t xml:space="preserve"> (CSS @media print) e botão </w:t>
      </w:r>
      <w:r>
        <w:rPr>
          <w:rStyle w:val="Strong"/>
        </w:rPr>
        <w:t>“Exportar PDF”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11) Testes &amp; Qualidade</w:t>
      </w:r>
    </w:p>
    <w:p>
      <w:pPr>
        <w:pStyle w:val="BodyText"/>
        <w:numPr>
          <w:ilvl w:val="0"/>
          <w:numId w:val="10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Testes mínimos (unitários/integração) para: validação de CPF, importação CSV, sorteio sem duplicados, geração RTF.</w:t>
      </w:r>
    </w:p>
    <w:p>
      <w:pPr>
        <w:pStyle w:val="BodyText"/>
        <w:numPr>
          <w:ilvl w:val="0"/>
          <w:numId w:val="10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>Lint/format (ESLint + Prettier).</w:t>
      </w:r>
    </w:p>
    <w:p>
      <w:pPr>
        <w:pStyle w:val="BodyText"/>
        <w:numPr>
          <w:ilvl w:val="0"/>
          <w:numId w:val="10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Seed</w:t>
      </w:r>
      <w:r>
        <w:rPr/>
        <w:t xml:space="preserve"> com dados de exemplo (1 juiz, 5 instituições, 50 jurados).</w:t>
      </w:r>
    </w:p>
    <w:p>
      <w:pPr>
        <w:pStyle w:val="Heading3"/>
        <w:bidi w:val="0"/>
        <w:ind w:hanging="0" w:start="0"/>
        <w:jc w:val="start"/>
        <w:rPr/>
      </w:pPr>
      <w:r>
        <w:rPr/>
        <w:t>12) Deploy &amp; Execução</w:t>
      </w:r>
    </w:p>
    <w:p>
      <w:pPr>
        <w:pStyle w:val="BodyText"/>
        <w:numPr>
          <w:ilvl w:val="0"/>
          <w:numId w:val="1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Scripts </w:t>
      </w:r>
      <w:r>
        <w:rPr>
          <w:rStyle w:val="Cdigo-fonteuser"/>
        </w:rPr>
        <w:t>npm run dev</w:t>
      </w:r>
      <w:r>
        <w:rPr/>
        <w:t xml:space="preserve">, </w:t>
      </w:r>
      <w:r>
        <w:rPr>
          <w:rStyle w:val="Cdigo-fonteuser"/>
        </w:rPr>
        <w:t>npm run migrate</w:t>
      </w:r>
      <w:r>
        <w:rPr/>
        <w:t xml:space="preserve">, </w:t>
      </w:r>
      <w:r>
        <w:rPr>
          <w:rStyle w:val="Cdigo-fonteuser"/>
        </w:rPr>
        <w:t>npm run seed</w:t>
      </w:r>
      <w:r>
        <w:rPr/>
        <w:t xml:space="preserve">, </w:t>
      </w:r>
      <w:r>
        <w:rPr>
          <w:rStyle w:val="Cdigo-fonteuser"/>
        </w:rPr>
        <w:t>npm start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Dockerfile</w:t>
      </w:r>
      <w:r>
        <w:rPr/>
        <w:t xml:space="preserve"> e </w:t>
      </w:r>
      <w:r>
        <w:rPr>
          <w:rStyle w:val="Cdigo-fonteuser"/>
        </w:rPr>
        <w:t>docker-compose.yml</w:t>
      </w:r>
      <w:r>
        <w:rPr/>
        <w:t xml:space="preserve"> simples.</w:t>
      </w:r>
    </w:p>
    <w:p>
      <w:pPr>
        <w:pStyle w:val="BodyText"/>
        <w:numPr>
          <w:ilvl w:val="0"/>
          <w:numId w:val="13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Passo-a-passo no </w:t>
      </w:r>
      <w:r>
        <w:rPr>
          <w:rStyle w:val="Cdigo-fonteuser"/>
        </w:rPr>
        <w:t>README.md</w:t>
      </w:r>
      <w:r>
        <w:rPr/>
        <w:t>, incluindo: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 xml:space="preserve">como configurar </w:t>
      </w:r>
      <w:r>
        <w:rPr>
          <w:rStyle w:val="Cdigo-fonteuser"/>
        </w:rPr>
        <w:t>.env</w:t>
      </w:r>
      <w:r>
        <w:rPr/>
        <w:t>;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como rodar migrações e seeds;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como enviar um lote de e-mails de teste;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2836" w:leader="none"/>
        </w:tabs>
        <w:bidi w:val="0"/>
        <w:ind w:hanging="283" w:start="1418"/>
        <w:jc w:val="start"/>
        <w:rPr/>
      </w:pPr>
      <w:r>
        <w:rPr/>
        <w:t>como gerar o Edital RTF e imprimir cédulas.</w:t>
      </w:r>
    </w:p>
    <w:p>
      <w:pPr>
        <w:pStyle w:val="Heading3"/>
        <w:bidi w:val="0"/>
        <w:ind w:hanging="0" w:start="0"/>
        <w:jc w:val="start"/>
        <w:rPr/>
      </w:pPr>
      <w:r>
        <w:rPr/>
        <w:t>13) Entregáveis</w:t>
      </w:r>
    </w:p>
    <w:p>
      <w:pPr>
        <w:pStyle w:val="BodyText"/>
        <w:numPr>
          <w:ilvl w:val="0"/>
          <w:numId w:val="1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Árvore do projeto</w:t>
      </w:r>
      <w:r>
        <w:rPr/>
        <w:t xml:space="preserve"> completa.</w:t>
      </w:r>
    </w:p>
    <w:p>
      <w:pPr>
        <w:pStyle w:val="BodyText"/>
        <w:numPr>
          <w:ilvl w:val="0"/>
          <w:numId w:val="1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Todo o código</w:t>
      </w:r>
      <w:r>
        <w:rPr/>
        <w:t xml:space="preserve"> em blocos por arquivo (sem omitir partes).</w:t>
      </w:r>
    </w:p>
    <w:p>
      <w:pPr>
        <w:pStyle w:val="BodyText"/>
        <w:numPr>
          <w:ilvl w:val="0"/>
          <w:numId w:val="1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Templates</w:t>
      </w:r>
      <w:r>
        <w:rPr/>
        <w:t xml:space="preserve"> (HTML/EJS), CSS de impressão e arquivos de exemplo (RTF de template).</w:t>
      </w:r>
    </w:p>
    <w:p>
      <w:pPr>
        <w:pStyle w:val="BodyText"/>
        <w:numPr>
          <w:ilvl w:val="0"/>
          <w:numId w:val="1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README.md</w:t>
      </w:r>
      <w:r>
        <w:rPr/>
        <w:t xml:space="preserve"> detalhado.</w:t>
      </w:r>
    </w:p>
    <w:p>
      <w:pPr>
        <w:pStyle w:val="BodyText"/>
        <w:numPr>
          <w:ilvl w:val="0"/>
          <w:numId w:val="14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Check-list de aceite</w:t>
      </w:r>
      <w:r>
        <w:rPr/>
        <w:t xml:space="preserve"> (abaixo).</w:t>
      </w:r>
    </w:p>
    <w:p>
      <w:pPr>
        <w:pStyle w:val="Heading3"/>
        <w:bidi w:val="0"/>
        <w:ind w:hanging="0" w:start="0"/>
        <w:jc w:val="start"/>
        <w:rPr/>
      </w:pPr>
      <w:r>
        <w:rPr/>
        <w:t>14) Critérios de Aceite (marque cada item ✅)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CRUD completo (juízes, jurados, instituições) com validações.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Importação CSV com relatório de erros.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Sorteio com titulares/suplentes e prevenção de duplicidade.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Cédulas imprimíveis e exportáveis em PDF.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Edital gerado em </w:t>
      </w:r>
      <w:r>
        <w:rPr>
          <w:rStyle w:val="Strong"/>
        </w:rPr>
        <w:t>RTF</w:t>
      </w:r>
      <w:r>
        <w:rPr/>
        <w:t xml:space="preserve"> com placeholders preenchidos.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Intimações por e-mail (individual e em lote), com registro de status.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Autenticação por perfis e auditoria básica.</w:t>
      </w:r>
    </w:p>
    <w:p>
      <w:pPr>
        <w:pStyle w:val="BodyText"/>
        <w:numPr>
          <w:ilvl w:val="0"/>
          <w:numId w:val="15"/>
        </w:numPr>
        <w:tabs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Documentação de execução e deploy, </w:t>
      </w:r>
      <w:r>
        <w:rPr>
          <w:rStyle w:val="Cdigo-fonteuser"/>
        </w:rPr>
        <w:t>.env.example</w:t>
      </w:r>
      <w:r>
        <w:rPr/>
        <w:t>, Docker.</w:t>
      </w:r>
    </w:p>
    <w:p>
      <w:pPr>
        <w:pStyle w:val="Blocodecitaouser"/>
        <w:bidi w:val="0"/>
        <w:jc w:val="start"/>
        <w:rPr/>
      </w:pPr>
      <w:r>
        <w:rPr/>
        <w:t xml:space="preserve">Gere todo o conteúdo agora, incluindo o </w:t>
      </w:r>
      <w:r>
        <w:rPr>
          <w:rStyle w:val="Strong"/>
        </w:rPr>
        <w:t>código fonte completo</w:t>
      </w:r>
      <w:r>
        <w:rPr/>
        <w:t xml:space="preserve"> (separe por arquivos com caminhos), o </w:t>
      </w:r>
      <w:r>
        <w:rPr>
          <w:rStyle w:val="Strong"/>
        </w:rPr>
        <w:t>template RTF</w:t>
      </w:r>
      <w:r>
        <w:rPr/>
        <w:t xml:space="preserve">, os </w:t>
      </w:r>
      <w:r>
        <w:rPr>
          <w:rStyle w:val="Strong"/>
        </w:rPr>
        <w:t>templates de e-mail</w:t>
      </w:r>
      <w:r>
        <w:rPr/>
        <w:t xml:space="preserve">, e o </w:t>
      </w:r>
      <w:r>
        <w:rPr>
          <w:rStyle w:val="Strong"/>
        </w:rPr>
        <w:t>README</w:t>
      </w:r>
      <w:r>
        <w:rPr/>
        <w:t>.</w:t>
      </w:r>
    </w:p>
    <w:p>
      <w:pPr>
        <w:pStyle w:val="Blocodecitao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ubtitle">
    <w:name w:val="Subtitle"/>
    <w:basedOn w:val="Ttulo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582</TotalTime>
  <Application>LibreOffice/25.8.2.2$Windows_X86_64 LibreOffice_project/d401f2107ccab8f924a8e2df40f573aab7605b6f</Application>
  <AppVersion>15.0000</AppVersion>
  <Pages>7</Pages>
  <Words>2084</Words>
  <Characters>12335</Characters>
  <CharactersWithSpaces>14175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2025-10-26T17:44:13Z</dcterms:modified>
  <cp:revision>67</cp:revision>
  <dc:subject/>
  <dc:title/>
</cp:coreProperties>
</file>