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F7F3D" w14:textId="77777777" w:rsidR="00320C29" w:rsidRDefault="00320C29" w:rsidP="00320C29">
      <w:pPr>
        <w:spacing w:line="360" w:lineRule="auto"/>
        <w:ind w:left="2832"/>
        <w:rPr>
          <w:rFonts w:ascii="Arial" w:hAnsi="Arial" w:cs="Arial"/>
          <w:b/>
          <w:sz w:val="24"/>
          <w:szCs w:val="24"/>
        </w:rPr>
      </w:pPr>
      <w:r>
        <w:rPr>
          <w:noProof/>
        </w:rPr>
        <mc:AlternateContent>
          <mc:Choice Requires="wps">
            <w:drawing>
              <wp:anchor distT="0" distB="0" distL="114300" distR="114300" simplePos="0" relativeHeight="251659264" behindDoc="0" locked="0" layoutInCell="1" allowOverlap="1" wp14:anchorId="6A40D8E4" wp14:editId="54CD886E">
                <wp:simplePos x="0" y="0"/>
                <wp:positionH relativeFrom="margin">
                  <wp:posOffset>-676275</wp:posOffset>
                </wp:positionH>
                <wp:positionV relativeFrom="paragraph">
                  <wp:posOffset>-21590</wp:posOffset>
                </wp:positionV>
                <wp:extent cx="6936105" cy="9159240"/>
                <wp:effectExtent l="0" t="0" r="36195" b="41910"/>
                <wp:wrapNone/>
                <wp:docPr id="2" name="Medio marco 2"/>
                <wp:cNvGraphicFramePr/>
                <a:graphic xmlns:a="http://schemas.openxmlformats.org/drawingml/2006/main">
                  <a:graphicData uri="http://schemas.microsoft.com/office/word/2010/wordprocessingShape">
                    <wps:wsp>
                      <wps:cNvSpPr/>
                      <wps:spPr>
                        <a:xfrm>
                          <a:off x="0" y="0"/>
                          <a:ext cx="6936105" cy="9159240"/>
                        </a:xfrm>
                        <a:prstGeom prst="halfFrame">
                          <a:avLst>
                            <a:gd name="adj1" fmla="val 813"/>
                            <a:gd name="adj2" fmla="val 1089"/>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5FB1" id="Medio marco 2" o:spid="_x0000_s1026" style="position:absolute;margin-left:-53.25pt;margin-top:-1.7pt;width:546.15pt;height:721.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936105,915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" path="m,l6936105,r-42703,56391l75534,56391r,9003105l,9159240,,xe" fillcolor="#2f5496 [2404]" strokecolor="#2f5496 [2404]" strokeweight="1pt">
                <v:stroke joinstyle="miter"/>
                <v:path arrowok="t" o:connecttype="custom" o:connectlocs="0,0;6936105,0;6893402,56391;75534,56391;75534,9059496;0,9159240;0,0" o:connectangles="0,0,0,0,0,0,0"/>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6BF7C97D" wp14:editId="1BF99EF9">
                <wp:simplePos x="0" y="0"/>
                <wp:positionH relativeFrom="margin">
                  <wp:posOffset>-528320</wp:posOffset>
                </wp:positionH>
                <wp:positionV relativeFrom="paragraph">
                  <wp:posOffset>126365</wp:posOffset>
                </wp:positionV>
                <wp:extent cx="6672580" cy="8789035"/>
                <wp:effectExtent l="0" t="0" r="33020" b="31115"/>
                <wp:wrapNone/>
                <wp:docPr id="4" name="Medio marco 4"/>
                <wp:cNvGraphicFramePr/>
                <a:graphic xmlns:a="http://schemas.openxmlformats.org/drawingml/2006/main">
                  <a:graphicData uri="http://schemas.microsoft.com/office/word/2010/wordprocessingShape">
                    <wps:wsp>
                      <wps:cNvSpPr/>
                      <wps:spPr>
                        <a:xfrm>
                          <a:off x="0" y="0"/>
                          <a:ext cx="6672580" cy="8789035"/>
                        </a:xfrm>
                        <a:prstGeom prst="halfFrame">
                          <a:avLst>
                            <a:gd name="adj1" fmla="val 1127"/>
                            <a:gd name="adj2" fmla="val 1266"/>
                          </a:avLst>
                        </a:prstGeom>
                        <a:solidFill>
                          <a:schemeClr val="accent3">
                            <a:lumMod val="75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949D2" id="Medio marco 4" o:spid="_x0000_s1026" style="position:absolute;margin-left:-41.6pt;margin-top:9.95pt;width:525.4pt;height:692.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672580,8789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" path="m,l6672580,r-57091,75200l84475,75200r,8602566l,8789035,,xe" fillcolor="#7b7b7b [2406]" strokecolor="#7b7b7b [2406]" strokeweight="1pt">
                <v:stroke joinstyle="miter"/>
                <v:path arrowok="t" o:connecttype="custom" o:connectlocs="0,0;6672580,0;6615489,75200;84475,75200;84475,8677766;0,8789035;0,0" o:connectangles="0,0,0,0,0,0,0"/>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525472EC" wp14:editId="0CC9B7FB">
                <wp:simplePos x="0" y="0"/>
                <wp:positionH relativeFrom="column">
                  <wp:posOffset>-363220</wp:posOffset>
                </wp:positionH>
                <wp:positionV relativeFrom="paragraph">
                  <wp:posOffset>283210</wp:posOffset>
                </wp:positionV>
                <wp:extent cx="6359525" cy="8460105"/>
                <wp:effectExtent l="0" t="0" r="41275" b="36195"/>
                <wp:wrapNone/>
                <wp:docPr id="7" name="Medio marco 7"/>
                <wp:cNvGraphicFramePr/>
                <a:graphic xmlns:a="http://schemas.openxmlformats.org/drawingml/2006/main">
                  <a:graphicData uri="http://schemas.microsoft.com/office/word/2010/wordprocessingShape">
                    <wps:wsp>
                      <wps:cNvSpPr/>
                      <wps:spPr>
                        <a:xfrm>
                          <a:off x="0" y="0"/>
                          <a:ext cx="6359525" cy="8460105"/>
                        </a:xfrm>
                        <a:prstGeom prst="halfFrame">
                          <a:avLst>
                            <a:gd name="adj1" fmla="val 824"/>
                            <a:gd name="adj2" fmla="val 1130"/>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DECF6" id="Medio marco 7" o:spid="_x0000_s1026" style="position:absolute;margin-left:-28.6pt;margin-top:22.3pt;width:500.75pt;height:66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59525,8460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" path="m,l6359525,r-39391,52402l71863,52402r,8312104l,8460105,,xe" fillcolor="#2f5496 [2404]" strokecolor="#2f5496 [2404]" strokeweight="1pt">
                <v:stroke joinstyle="miter"/>
                <v:path arrowok="t" o:connecttype="custom" o:connectlocs="0,0;6359525,0;6320134,52402;71863,52402;71863,8364506;0,8460105;0,0" o:connectangles="0,0,0,0,0,0,0"/>
              </v:shape>
            </w:pict>
          </mc:Fallback>
        </mc:AlternateContent>
      </w:r>
    </w:p>
    <w:p w14:paraId="7A010187" w14:textId="77777777" w:rsidR="00320C29" w:rsidRDefault="00320C29" w:rsidP="00320C29">
      <w:pPr>
        <w:shd w:val="clear" w:color="auto" w:fill="FFFFFF" w:themeFill="background1"/>
        <w:spacing w:line="480" w:lineRule="auto"/>
        <w:jc w:val="center"/>
        <w:rPr>
          <w:rFonts w:ascii="Arial" w:hAnsi="Arial" w:cs="Arial"/>
          <w:b/>
          <w:color w:val="2F5496" w:themeColor="accent1" w:themeShade="BF"/>
          <w:sz w:val="14"/>
          <w:szCs w:val="24"/>
        </w:rPr>
      </w:pPr>
      <w:r>
        <w:rPr>
          <w:noProof/>
        </w:rPr>
        <w:drawing>
          <wp:anchor distT="0" distB="0" distL="114300" distR="114300" simplePos="0" relativeHeight="251662336" behindDoc="0" locked="0" layoutInCell="1" allowOverlap="1" wp14:anchorId="31A3CF68" wp14:editId="74589D99">
            <wp:simplePos x="0" y="0"/>
            <wp:positionH relativeFrom="margin">
              <wp:posOffset>-57785</wp:posOffset>
            </wp:positionH>
            <wp:positionV relativeFrom="margin">
              <wp:posOffset>483870</wp:posOffset>
            </wp:positionV>
            <wp:extent cx="633730" cy="1018540"/>
            <wp:effectExtent l="0" t="0" r="0" b="0"/>
            <wp:wrapSquare wrapText="bothSides"/>
            <wp:docPr id="1" name="Imagen 1" descr="Resultado de imagen para logotipo de la ut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para logotipo de la utp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3730" cy="1018540"/>
                    </a:xfrm>
                    <a:prstGeom prst="rect">
                      <a:avLst/>
                    </a:prstGeom>
                    <a:noFill/>
                  </pic:spPr>
                </pic:pic>
              </a:graphicData>
            </a:graphic>
            <wp14:sizeRelH relativeFrom="page">
              <wp14:pctWidth>0</wp14:pctWidth>
            </wp14:sizeRelH>
            <wp14:sizeRelV relativeFrom="page">
              <wp14:pctHeight>0</wp14:pctHeight>
            </wp14:sizeRelV>
          </wp:anchor>
        </w:drawing>
      </w:r>
    </w:p>
    <w:p w14:paraId="13A484FE" w14:textId="77777777" w:rsidR="00320C29" w:rsidRDefault="00320C29" w:rsidP="00320C29">
      <w:pPr>
        <w:shd w:val="clear" w:color="auto" w:fill="FFFFFF" w:themeFill="background1"/>
        <w:spacing w:line="480" w:lineRule="auto"/>
        <w:jc w:val="center"/>
        <w:rPr>
          <w:rFonts w:ascii="Arial" w:hAnsi="Arial" w:cs="Arial"/>
          <w:b/>
          <w:color w:val="2F5496" w:themeColor="accent1" w:themeShade="BF"/>
          <w:sz w:val="40"/>
          <w:szCs w:val="24"/>
        </w:rPr>
      </w:pPr>
      <w:r>
        <w:rPr>
          <w:rFonts w:ascii="Arial" w:hAnsi="Arial" w:cs="Arial"/>
          <w:b/>
          <w:color w:val="2F5496" w:themeColor="accent1" w:themeShade="BF"/>
          <w:sz w:val="40"/>
          <w:szCs w:val="24"/>
        </w:rPr>
        <w:t>Universidad Técnica Particular de Loja</w:t>
      </w:r>
    </w:p>
    <w:p w14:paraId="298EBBF2" w14:textId="77777777" w:rsidR="00320C29" w:rsidRDefault="00320C29" w:rsidP="00320C29">
      <w:pPr>
        <w:spacing w:line="360" w:lineRule="auto"/>
        <w:jc w:val="center"/>
        <w:rPr>
          <w:rFonts w:ascii="Arial" w:hAnsi="Arial" w:cs="Arial"/>
          <w:b/>
          <w:sz w:val="24"/>
          <w:szCs w:val="24"/>
        </w:rPr>
      </w:pPr>
    </w:p>
    <w:p w14:paraId="63CD0B2D" w14:textId="77777777" w:rsidR="00320C29" w:rsidRDefault="00320C29" w:rsidP="00320C29">
      <w:pPr>
        <w:spacing w:line="360" w:lineRule="auto"/>
        <w:jc w:val="center"/>
        <w:rPr>
          <w:rFonts w:ascii="Arial" w:hAnsi="Arial" w:cs="Arial"/>
          <w:b/>
          <w:sz w:val="24"/>
          <w:szCs w:val="24"/>
        </w:rPr>
      </w:pPr>
    </w:p>
    <w:p w14:paraId="4C32BC80" w14:textId="77777777" w:rsidR="00320C29" w:rsidRDefault="00320C29" w:rsidP="00320C29">
      <w:pPr>
        <w:spacing w:line="360" w:lineRule="auto"/>
        <w:jc w:val="center"/>
        <w:rPr>
          <w:rFonts w:ascii="Arial" w:hAnsi="Arial" w:cs="Arial"/>
          <w:b/>
          <w:sz w:val="24"/>
          <w:szCs w:val="24"/>
        </w:rPr>
      </w:pPr>
      <w:r>
        <w:rPr>
          <w:rFonts w:ascii="Arial" w:hAnsi="Arial" w:cs="Arial"/>
          <w:b/>
          <w:sz w:val="24"/>
          <w:szCs w:val="24"/>
        </w:rPr>
        <w:t xml:space="preserve">                 </w:t>
      </w:r>
    </w:p>
    <w:p w14:paraId="51765DB4" w14:textId="77777777" w:rsidR="00320C29" w:rsidRDefault="00320C29" w:rsidP="00320C29">
      <w:pPr>
        <w:spacing w:line="276" w:lineRule="auto"/>
        <w:rPr>
          <w:rFonts w:ascii="Arial" w:hAnsi="Arial" w:cs="Arial"/>
          <w:b/>
          <w:color w:val="2F5496" w:themeColor="accent1" w:themeShade="BF"/>
          <w:sz w:val="36"/>
          <w:szCs w:val="24"/>
        </w:rPr>
      </w:pPr>
      <w:r>
        <w:rPr>
          <w:rFonts w:ascii="Arial" w:hAnsi="Arial" w:cs="Arial"/>
          <w:b/>
          <w:color w:val="2F5496" w:themeColor="accent1" w:themeShade="BF"/>
          <w:sz w:val="36"/>
          <w:szCs w:val="24"/>
        </w:rPr>
        <w:t>Materia:</w:t>
      </w:r>
    </w:p>
    <w:p w14:paraId="44F5AF1D" w14:textId="77777777" w:rsidR="00320C29" w:rsidRDefault="00320C29" w:rsidP="00320C29">
      <w:pPr>
        <w:spacing w:line="276" w:lineRule="auto"/>
        <w:rPr>
          <w:rFonts w:ascii="Arial" w:hAnsi="Arial" w:cs="Arial"/>
          <w:b/>
          <w:color w:val="2F5496" w:themeColor="accent1" w:themeShade="BF"/>
          <w:sz w:val="36"/>
          <w:szCs w:val="24"/>
        </w:rPr>
      </w:pPr>
    </w:p>
    <w:p w14:paraId="204BB484" w14:textId="48785FCF" w:rsidR="00320C29" w:rsidRDefault="00320C29" w:rsidP="00320C29">
      <w:pPr>
        <w:spacing w:line="276" w:lineRule="auto"/>
        <w:rPr>
          <w:rFonts w:ascii="Arial" w:hAnsi="Arial" w:cs="Arial"/>
          <w:b/>
          <w:color w:val="2F5496" w:themeColor="accent1" w:themeShade="BF"/>
          <w:sz w:val="36"/>
          <w:szCs w:val="24"/>
        </w:rPr>
      </w:pPr>
      <w:r>
        <w:rPr>
          <w:rFonts w:ascii="Arial" w:hAnsi="Arial" w:cs="Arial"/>
          <w:b/>
          <w:color w:val="2F5496" w:themeColor="accent1" w:themeShade="BF"/>
          <w:sz w:val="36"/>
          <w:szCs w:val="24"/>
        </w:rPr>
        <w:t xml:space="preserve">      </w:t>
      </w:r>
      <w:r>
        <w:rPr>
          <w:rFonts w:ascii="Arial" w:hAnsi="Arial" w:cs="Arial"/>
          <w:color w:val="767171" w:themeColor="background2" w:themeShade="80"/>
          <w:sz w:val="36"/>
          <w:szCs w:val="24"/>
        </w:rPr>
        <w:t xml:space="preserve">SISTEMAS BASADOS EN EL COCOCIMIENTO </w:t>
      </w:r>
    </w:p>
    <w:p w14:paraId="135902A6" w14:textId="77777777" w:rsidR="00320C29" w:rsidRDefault="00320C29" w:rsidP="00320C29">
      <w:pPr>
        <w:spacing w:line="276" w:lineRule="auto"/>
        <w:rPr>
          <w:rFonts w:ascii="Arial" w:hAnsi="Arial" w:cs="Arial"/>
          <w:b/>
          <w:color w:val="2F5496" w:themeColor="accent1" w:themeShade="BF"/>
          <w:sz w:val="36"/>
          <w:szCs w:val="24"/>
        </w:rPr>
      </w:pPr>
    </w:p>
    <w:p w14:paraId="58C753D9" w14:textId="77777777" w:rsidR="00320C29" w:rsidRDefault="00320C29" w:rsidP="00320C29">
      <w:pPr>
        <w:spacing w:line="276" w:lineRule="auto"/>
        <w:rPr>
          <w:rFonts w:ascii="Arial" w:hAnsi="Arial" w:cs="Arial"/>
          <w:b/>
          <w:color w:val="2F5496" w:themeColor="accent1" w:themeShade="BF"/>
          <w:sz w:val="36"/>
          <w:szCs w:val="24"/>
        </w:rPr>
      </w:pPr>
      <w:r>
        <w:rPr>
          <w:rFonts w:ascii="Arial" w:hAnsi="Arial" w:cs="Arial"/>
          <w:b/>
          <w:color w:val="2F5496" w:themeColor="accent1" w:themeShade="BF"/>
          <w:sz w:val="36"/>
          <w:szCs w:val="24"/>
        </w:rPr>
        <w:t>Nombre:</w:t>
      </w:r>
    </w:p>
    <w:p w14:paraId="71E898DA" w14:textId="77777777" w:rsidR="00320C29" w:rsidRDefault="00320C29" w:rsidP="00320C29">
      <w:pPr>
        <w:spacing w:line="276" w:lineRule="auto"/>
        <w:rPr>
          <w:rFonts w:ascii="Arial" w:hAnsi="Arial" w:cs="Arial"/>
          <w:b/>
          <w:color w:val="2F5496" w:themeColor="accent1" w:themeShade="BF"/>
          <w:sz w:val="36"/>
          <w:szCs w:val="24"/>
        </w:rPr>
      </w:pPr>
    </w:p>
    <w:p w14:paraId="033CC80E" w14:textId="77777777" w:rsidR="00320C29" w:rsidRDefault="00320C29" w:rsidP="00320C29">
      <w:pPr>
        <w:spacing w:line="276" w:lineRule="auto"/>
        <w:ind w:left="708"/>
        <w:rPr>
          <w:rFonts w:ascii="Arial" w:hAnsi="Arial" w:cs="Arial"/>
          <w:color w:val="767171" w:themeColor="background2" w:themeShade="80"/>
          <w:sz w:val="36"/>
          <w:szCs w:val="24"/>
        </w:rPr>
      </w:pPr>
      <w:r>
        <w:rPr>
          <w:rFonts w:ascii="Arial" w:hAnsi="Arial" w:cs="Arial"/>
          <w:color w:val="767171" w:themeColor="background2" w:themeShade="80"/>
          <w:sz w:val="36"/>
          <w:szCs w:val="24"/>
        </w:rPr>
        <w:t>EDUARDO RIERA</w:t>
      </w:r>
    </w:p>
    <w:p w14:paraId="4DD36114" w14:textId="77777777" w:rsidR="00320C29" w:rsidRDefault="00320C29" w:rsidP="00320C29">
      <w:pPr>
        <w:spacing w:line="276" w:lineRule="auto"/>
        <w:ind w:left="708"/>
        <w:rPr>
          <w:rFonts w:ascii="Arial" w:hAnsi="Arial" w:cs="Arial"/>
          <w:color w:val="767171" w:themeColor="background2" w:themeShade="80"/>
          <w:sz w:val="36"/>
          <w:szCs w:val="24"/>
        </w:rPr>
      </w:pPr>
    </w:p>
    <w:p w14:paraId="41402B9D" w14:textId="77777777" w:rsidR="00320C29" w:rsidRDefault="00320C29" w:rsidP="00320C29">
      <w:pPr>
        <w:spacing w:line="360" w:lineRule="auto"/>
        <w:rPr>
          <w:rFonts w:ascii="Arial" w:hAnsi="Arial" w:cs="Arial"/>
          <w:b/>
          <w:color w:val="2F5496" w:themeColor="accent1" w:themeShade="BF"/>
          <w:sz w:val="36"/>
          <w:szCs w:val="24"/>
        </w:rPr>
      </w:pPr>
      <w:r>
        <w:rPr>
          <w:rFonts w:ascii="Arial" w:hAnsi="Arial" w:cs="Arial"/>
          <w:b/>
          <w:color w:val="2F5496" w:themeColor="accent1" w:themeShade="BF"/>
          <w:sz w:val="36"/>
          <w:szCs w:val="24"/>
        </w:rPr>
        <w:t>Tema:</w:t>
      </w:r>
    </w:p>
    <w:p w14:paraId="0B0005FE" w14:textId="22466FE6" w:rsidR="00320C29" w:rsidRDefault="00320C29" w:rsidP="00320C29">
      <w:pPr>
        <w:spacing w:line="360" w:lineRule="auto"/>
        <w:ind w:left="705"/>
        <w:jc w:val="both"/>
        <w:rPr>
          <w:rFonts w:ascii="Arial" w:hAnsi="Arial" w:cs="Arial"/>
          <w:color w:val="767171" w:themeColor="background2" w:themeShade="80"/>
          <w:sz w:val="36"/>
          <w:szCs w:val="24"/>
        </w:rPr>
      </w:pPr>
      <w:r>
        <w:rPr>
          <w:rFonts w:ascii="Arial" w:hAnsi="Arial" w:cs="Arial"/>
          <w:color w:val="767171" w:themeColor="background2" w:themeShade="80"/>
          <w:sz w:val="36"/>
          <w:szCs w:val="24"/>
        </w:rPr>
        <w:t>CHAT BOT TELEGRAM</w:t>
      </w:r>
    </w:p>
    <w:p w14:paraId="033F90EB" w14:textId="13B95227" w:rsidR="00320C29" w:rsidRDefault="00320C29" w:rsidP="00320C29">
      <w:pPr>
        <w:spacing w:line="360" w:lineRule="auto"/>
        <w:ind w:left="705"/>
        <w:jc w:val="both"/>
        <w:rPr>
          <w:rFonts w:ascii="Arial" w:hAnsi="Arial" w:cs="Arial"/>
          <w:color w:val="767171" w:themeColor="background2" w:themeShade="80"/>
          <w:sz w:val="36"/>
          <w:szCs w:val="24"/>
        </w:rPr>
      </w:pPr>
      <w:r>
        <w:rPr>
          <w:rFonts w:ascii="Arial" w:hAnsi="Arial" w:cs="Arial"/>
          <w:color w:val="767171" w:themeColor="background2" w:themeShade="80"/>
          <w:sz w:val="36"/>
          <w:szCs w:val="24"/>
        </w:rPr>
        <w:t>CONEXIÓN DBPEDIA</w:t>
      </w:r>
    </w:p>
    <w:p w14:paraId="47915498" w14:textId="145349C3" w:rsidR="00320C29" w:rsidRDefault="00320C29" w:rsidP="00320C29">
      <w:pPr>
        <w:spacing w:line="360" w:lineRule="auto"/>
        <w:ind w:left="705"/>
        <w:jc w:val="both"/>
        <w:rPr>
          <w:rFonts w:ascii="Arial" w:hAnsi="Arial" w:cs="Arial"/>
          <w:color w:val="767171" w:themeColor="background2" w:themeShade="80"/>
          <w:sz w:val="36"/>
          <w:szCs w:val="24"/>
        </w:rPr>
      </w:pPr>
      <w:bookmarkStart w:id="0" w:name="_Hlk77927768"/>
      <w:r>
        <w:rPr>
          <w:rFonts w:ascii="Arial" w:hAnsi="Arial" w:cs="Arial"/>
          <w:color w:val="767171" w:themeColor="background2" w:themeShade="80"/>
          <w:sz w:val="36"/>
          <w:szCs w:val="24"/>
        </w:rPr>
        <w:t>CONEXIÓN OWL</w:t>
      </w:r>
    </w:p>
    <w:bookmarkEnd w:id="0"/>
    <w:p w14:paraId="5A4186BE" w14:textId="555E8B96" w:rsidR="00320C29" w:rsidRDefault="00320C29" w:rsidP="00320C29">
      <w:pPr>
        <w:spacing w:line="360" w:lineRule="auto"/>
        <w:ind w:left="705"/>
        <w:jc w:val="both"/>
        <w:rPr>
          <w:rFonts w:ascii="Arial" w:hAnsi="Arial" w:cs="Arial"/>
          <w:b/>
          <w:color w:val="2F5496" w:themeColor="accent1" w:themeShade="BF"/>
          <w:sz w:val="36"/>
          <w:szCs w:val="24"/>
        </w:rPr>
      </w:pPr>
      <w:r>
        <w:rPr>
          <w:rFonts w:ascii="Arial" w:hAnsi="Arial" w:cs="Arial"/>
          <w:color w:val="767171" w:themeColor="background2" w:themeShade="80"/>
          <w:sz w:val="36"/>
          <w:szCs w:val="24"/>
        </w:rPr>
        <w:t>PROCESAMIENTO DE LENGUAJE NATURAL</w:t>
      </w:r>
    </w:p>
    <w:p w14:paraId="1AF2A8C2" w14:textId="77777777" w:rsidR="00320C29" w:rsidRPr="00D9349E" w:rsidRDefault="00320C29" w:rsidP="00320C29">
      <w:pPr>
        <w:spacing w:line="360" w:lineRule="auto"/>
        <w:rPr>
          <w:rFonts w:ascii="Arial" w:hAnsi="Arial" w:cs="Arial"/>
          <w:color w:val="767171" w:themeColor="background2" w:themeShade="80"/>
          <w:sz w:val="36"/>
          <w:szCs w:val="24"/>
        </w:rPr>
        <w:sectPr w:rsidR="00320C29" w:rsidRPr="00D9349E" w:rsidSect="00124117">
          <w:pgSz w:w="11906" w:h="16838"/>
          <w:pgMar w:top="709" w:right="1701" w:bottom="1418" w:left="1701" w:header="709" w:footer="709" w:gutter="0"/>
          <w:cols w:space="708"/>
          <w:docGrid w:linePitch="360"/>
        </w:sectPr>
      </w:pPr>
      <w:r>
        <w:rPr>
          <w:rFonts w:ascii="Arial" w:hAnsi="Arial" w:cs="Arial"/>
          <w:color w:val="767171" w:themeColor="background2" w:themeShade="80"/>
          <w:sz w:val="36"/>
          <w:szCs w:val="24"/>
        </w:rPr>
        <w:t xml:space="preserve"> </w:t>
      </w:r>
    </w:p>
    <w:p w14:paraId="51BAFC86" w14:textId="44337157" w:rsidR="00DF68CA" w:rsidRDefault="003B06AF" w:rsidP="00320C2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CHAT BOT TELEGRAM</w:t>
      </w:r>
    </w:p>
    <w:p w14:paraId="048FDEC4" w14:textId="2179A7A9" w:rsidR="003B06AF" w:rsidRDefault="00711E8E" w:rsidP="003B06AF">
      <w:pPr>
        <w:rPr>
          <w:rFonts w:ascii="Times New Roman" w:hAnsi="Times New Roman" w:cs="Times New Roman"/>
          <w:sz w:val="24"/>
          <w:szCs w:val="24"/>
        </w:rPr>
      </w:pPr>
      <w:r>
        <w:rPr>
          <w:rFonts w:ascii="Times New Roman" w:hAnsi="Times New Roman" w:cs="Times New Roman"/>
          <w:sz w:val="24"/>
          <w:szCs w:val="24"/>
        </w:rPr>
        <w:t xml:space="preserve">Para generar un chat Bot dentro de </w:t>
      </w:r>
      <w:r>
        <w:rPr>
          <w:rFonts w:ascii="Times New Roman" w:hAnsi="Times New Roman" w:cs="Times New Roman"/>
          <w:b/>
          <w:bCs/>
          <w:sz w:val="24"/>
          <w:szCs w:val="24"/>
        </w:rPr>
        <w:t xml:space="preserve">telegram, </w:t>
      </w:r>
      <w:r>
        <w:rPr>
          <w:rFonts w:ascii="Times New Roman" w:hAnsi="Times New Roman" w:cs="Times New Roman"/>
          <w:sz w:val="24"/>
          <w:szCs w:val="24"/>
        </w:rPr>
        <w:t xml:space="preserve">existen muchas maneras desde </w:t>
      </w:r>
      <w:proofErr w:type="spellStart"/>
      <w:r>
        <w:rPr>
          <w:rFonts w:ascii="Times New Roman" w:hAnsi="Times New Roman" w:cs="Times New Roman"/>
          <w:sz w:val="24"/>
          <w:szCs w:val="24"/>
        </w:rPr>
        <w:t>apis</w:t>
      </w:r>
      <w:proofErr w:type="spellEnd"/>
      <w:r>
        <w:rPr>
          <w:rFonts w:ascii="Times New Roman" w:hAnsi="Times New Roman" w:cs="Times New Roman"/>
          <w:sz w:val="24"/>
          <w:szCs w:val="24"/>
        </w:rPr>
        <w:t xml:space="preserve"> internas que ayudan a responder mensajes basados en palabras claves hasta configuraciones externas donde el control de cada interacción del Chat Bot será una responsabilidad del que lo implemente.</w:t>
      </w:r>
    </w:p>
    <w:p w14:paraId="5321D203" w14:textId="3C3C400C" w:rsidR="00711E8E" w:rsidRDefault="00711E8E" w:rsidP="003B06AF">
      <w:pPr>
        <w:rPr>
          <w:rFonts w:ascii="Times New Roman" w:hAnsi="Times New Roman" w:cs="Times New Roman"/>
          <w:sz w:val="24"/>
          <w:szCs w:val="24"/>
        </w:rPr>
      </w:pPr>
      <w:r>
        <w:rPr>
          <w:rFonts w:ascii="Times New Roman" w:hAnsi="Times New Roman" w:cs="Times New Roman"/>
          <w:sz w:val="24"/>
          <w:szCs w:val="24"/>
        </w:rPr>
        <w:t xml:space="preserve">Para iniciar con el proceso de configuración e implementación del Chat Bot en telegram primero crearemos nuestro Bot base gracias </w:t>
      </w:r>
      <w:proofErr w:type="spellStart"/>
      <w:r>
        <w:rPr>
          <w:rFonts w:ascii="Times New Roman" w:hAnsi="Times New Roman" w:cs="Times New Roman"/>
          <w:sz w:val="24"/>
          <w:szCs w:val="24"/>
        </w:rPr>
        <w:t>BotFather</w:t>
      </w:r>
      <w:proofErr w:type="spellEnd"/>
      <w:r>
        <w:rPr>
          <w:rFonts w:ascii="Times New Roman" w:hAnsi="Times New Roman" w:cs="Times New Roman"/>
          <w:sz w:val="24"/>
          <w:szCs w:val="24"/>
        </w:rPr>
        <w:t xml:space="preserve"> el cual nos ayudara a generar un Bot básico a cuál le podremos implementar todas las configuraciones o información que necesitemos.</w:t>
      </w:r>
    </w:p>
    <w:p w14:paraId="7699DF92" w14:textId="68C15326" w:rsidR="00711E8E" w:rsidRDefault="000B6B51" w:rsidP="000B6B51">
      <w:pPr>
        <w:jc w:val="center"/>
        <w:rPr>
          <w:rFonts w:ascii="Times New Roman" w:hAnsi="Times New Roman" w:cs="Times New Roman"/>
          <w:sz w:val="24"/>
          <w:szCs w:val="24"/>
        </w:rPr>
      </w:pPr>
      <w:r>
        <w:rPr>
          <w:noProof/>
        </w:rPr>
        <w:drawing>
          <wp:inline distT="0" distB="0" distL="0" distR="0" wp14:anchorId="62304D53" wp14:editId="6A7E6E5E">
            <wp:extent cx="3670008" cy="2644140"/>
            <wp:effectExtent l="0" t="0" r="6985" b="381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5"/>
                    <a:stretch>
                      <a:fillRect/>
                    </a:stretch>
                  </pic:blipFill>
                  <pic:spPr>
                    <a:xfrm>
                      <a:off x="0" y="0"/>
                      <a:ext cx="3674168" cy="2647137"/>
                    </a:xfrm>
                    <a:prstGeom prst="rect">
                      <a:avLst/>
                    </a:prstGeom>
                  </pic:spPr>
                </pic:pic>
              </a:graphicData>
            </a:graphic>
          </wp:inline>
        </w:drawing>
      </w:r>
    </w:p>
    <w:p w14:paraId="5B9FCD04" w14:textId="2111541F" w:rsidR="000B6B51" w:rsidRDefault="000B6B51" w:rsidP="000B6B51">
      <w:pPr>
        <w:rPr>
          <w:rFonts w:ascii="Times New Roman" w:hAnsi="Times New Roman" w:cs="Times New Roman"/>
          <w:sz w:val="24"/>
          <w:szCs w:val="24"/>
        </w:rPr>
      </w:pPr>
      <w:r>
        <w:rPr>
          <w:rFonts w:ascii="Times New Roman" w:hAnsi="Times New Roman" w:cs="Times New Roman"/>
          <w:sz w:val="24"/>
          <w:szCs w:val="24"/>
        </w:rPr>
        <w:t xml:space="preserve">Para las configuraciones que realizaremos necesitaremos el token de nuestro Bot, este mismo estará disponible en </w:t>
      </w:r>
      <w:proofErr w:type="spellStart"/>
      <w:r>
        <w:rPr>
          <w:rFonts w:ascii="Times New Roman" w:hAnsi="Times New Roman" w:cs="Times New Roman"/>
          <w:sz w:val="24"/>
          <w:szCs w:val="24"/>
        </w:rPr>
        <w:t>BotFather</w:t>
      </w:r>
      <w:proofErr w:type="spellEnd"/>
      <w:r>
        <w:rPr>
          <w:rFonts w:ascii="Times New Roman" w:hAnsi="Times New Roman" w:cs="Times New Roman"/>
          <w:sz w:val="24"/>
          <w:szCs w:val="24"/>
        </w:rPr>
        <w:t>.</w:t>
      </w:r>
    </w:p>
    <w:p w14:paraId="30D4E940" w14:textId="0781C4E0" w:rsidR="000B6B51" w:rsidRDefault="000B6B51" w:rsidP="000B6B51">
      <w:pPr>
        <w:jc w:val="center"/>
        <w:rPr>
          <w:rFonts w:ascii="Times New Roman" w:hAnsi="Times New Roman" w:cs="Times New Roman"/>
          <w:sz w:val="24"/>
          <w:szCs w:val="24"/>
        </w:rPr>
      </w:pPr>
      <w:r>
        <w:rPr>
          <w:noProof/>
        </w:rPr>
        <w:drawing>
          <wp:inline distT="0" distB="0" distL="0" distR="0" wp14:anchorId="6C629839" wp14:editId="79CB4E24">
            <wp:extent cx="3383640" cy="3558540"/>
            <wp:effectExtent l="0" t="0" r="7620" b="3810"/>
            <wp:docPr id="5" name="Imagen 5"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hat o mensaje de texto&#10;&#10;Descripción generada automáticamente"/>
                    <pic:cNvPicPr/>
                  </pic:nvPicPr>
                  <pic:blipFill>
                    <a:blip r:embed="rId6"/>
                    <a:stretch>
                      <a:fillRect/>
                    </a:stretch>
                  </pic:blipFill>
                  <pic:spPr>
                    <a:xfrm>
                      <a:off x="0" y="0"/>
                      <a:ext cx="3393856" cy="3569284"/>
                    </a:xfrm>
                    <a:prstGeom prst="rect">
                      <a:avLst/>
                    </a:prstGeom>
                  </pic:spPr>
                </pic:pic>
              </a:graphicData>
            </a:graphic>
          </wp:inline>
        </w:drawing>
      </w:r>
    </w:p>
    <w:p w14:paraId="186A7A5A" w14:textId="2AFC3E29" w:rsidR="000B6B51" w:rsidRDefault="00037DE5" w:rsidP="00037DE5">
      <w:pPr>
        <w:jc w:val="center"/>
        <w:rPr>
          <w:rFonts w:ascii="Times New Roman" w:hAnsi="Times New Roman" w:cs="Times New Roman"/>
          <w:b/>
          <w:bCs/>
          <w:sz w:val="24"/>
          <w:szCs w:val="24"/>
        </w:rPr>
      </w:pPr>
      <w:r w:rsidRPr="00037DE5">
        <w:rPr>
          <w:rFonts w:ascii="Times New Roman" w:hAnsi="Times New Roman" w:cs="Times New Roman"/>
          <w:b/>
          <w:bCs/>
          <w:sz w:val="24"/>
          <w:szCs w:val="24"/>
        </w:rPr>
        <w:lastRenderedPageBreak/>
        <w:t>CONEXIÓN DBPEDIA</w:t>
      </w:r>
    </w:p>
    <w:p w14:paraId="29E97500" w14:textId="7D1B18FE" w:rsidR="00037DE5" w:rsidRDefault="00037DE5" w:rsidP="00037DE5">
      <w:pPr>
        <w:rPr>
          <w:rFonts w:ascii="Times New Roman" w:hAnsi="Times New Roman" w:cs="Times New Roman"/>
          <w:sz w:val="24"/>
          <w:szCs w:val="24"/>
        </w:rPr>
      </w:pPr>
      <w:proofErr w:type="spellStart"/>
      <w:r w:rsidRPr="00037DE5">
        <w:rPr>
          <w:rFonts w:ascii="Times New Roman" w:hAnsi="Times New Roman" w:cs="Times New Roman"/>
          <w:sz w:val="24"/>
          <w:szCs w:val="24"/>
        </w:rPr>
        <w:t>DBpedia</w:t>
      </w:r>
      <w:proofErr w:type="spellEnd"/>
      <w:r w:rsidRPr="00037DE5">
        <w:rPr>
          <w:rFonts w:ascii="Times New Roman" w:hAnsi="Times New Roman" w:cs="Times New Roman"/>
          <w:sz w:val="24"/>
          <w:szCs w:val="24"/>
        </w:rPr>
        <w:t xml:space="preserve"> es un proyecto para la extracción de datos de Wikipedia para proponer una versión Web semántica.</w:t>
      </w:r>
    </w:p>
    <w:p w14:paraId="139AB11A" w14:textId="5B711150" w:rsidR="00037DE5" w:rsidRDefault="00037DE5" w:rsidP="00037DE5">
      <w:pPr>
        <w:rPr>
          <w:rFonts w:ascii="Times New Roman" w:hAnsi="Times New Roman" w:cs="Times New Roman"/>
          <w:sz w:val="24"/>
          <w:szCs w:val="24"/>
        </w:rPr>
      </w:pPr>
      <w:r>
        <w:rPr>
          <w:rFonts w:ascii="Times New Roman" w:hAnsi="Times New Roman" w:cs="Times New Roman"/>
          <w:sz w:val="24"/>
          <w:szCs w:val="24"/>
        </w:rPr>
        <w:t xml:space="preserve">Para la conexión con </w:t>
      </w: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 xml:space="preserve"> tendremos un método realizado con el lenguaje de programación Python.</w:t>
      </w:r>
    </w:p>
    <w:p w14:paraId="1BB211C5" w14:textId="06223416" w:rsidR="00037DE5" w:rsidRDefault="00037DE5" w:rsidP="00037DE5">
      <w:pPr>
        <w:jc w:val="center"/>
        <w:rPr>
          <w:rFonts w:ascii="Times New Roman" w:hAnsi="Times New Roman" w:cs="Times New Roman"/>
          <w:sz w:val="24"/>
          <w:szCs w:val="24"/>
        </w:rPr>
      </w:pPr>
      <w:r>
        <w:rPr>
          <w:noProof/>
        </w:rPr>
        <w:drawing>
          <wp:inline distT="0" distB="0" distL="0" distR="0" wp14:anchorId="0EC6BC5B" wp14:editId="73D67A64">
            <wp:extent cx="4325620" cy="3184702"/>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7"/>
                    <a:stretch>
                      <a:fillRect/>
                    </a:stretch>
                  </pic:blipFill>
                  <pic:spPr>
                    <a:xfrm>
                      <a:off x="0" y="0"/>
                      <a:ext cx="4330927" cy="3188609"/>
                    </a:xfrm>
                    <a:prstGeom prst="rect">
                      <a:avLst/>
                    </a:prstGeom>
                  </pic:spPr>
                </pic:pic>
              </a:graphicData>
            </a:graphic>
          </wp:inline>
        </w:drawing>
      </w:r>
    </w:p>
    <w:p w14:paraId="6934D6E1" w14:textId="110F97E1" w:rsidR="00037DE5" w:rsidRDefault="00037DE5" w:rsidP="00037DE5">
      <w:pPr>
        <w:rPr>
          <w:rFonts w:ascii="Times New Roman" w:hAnsi="Times New Roman" w:cs="Times New Roman"/>
          <w:sz w:val="24"/>
          <w:szCs w:val="24"/>
        </w:rPr>
      </w:pPr>
      <w:r>
        <w:rPr>
          <w:rFonts w:ascii="Times New Roman" w:hAnsi="Times New Roman" w:cs="Times New Roman"/>
          <w:sz w:val="24"/>
          <w:szCs w:val="24"/>
        </w:rPr>
        <w:t xml:space="preserve">La principal funcionabilidad de este método es consultar información sobre las pizzas que existen en </w:t>
      </w: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 xml:space="preserve"> y devolvérnoslas en nuestro chat Bot, si así lo requiriéramos.</w:t>
      </w:r>
    </w:p>
    <w:p w14:paraId="1E424DA2" w14:textId="47E4476F" w:rsidR="00037DE5" w:rsidRDefault="00037DE5" w:rsidP="00037DE5">
      <w:pPr>
        <w:rPr>
          <w:rFonts w:ascii="Times New Roman" w:hAnsi="Times New Roman" w:cs="Times New Roman"/>
          <w:sz w:val="24"/>
          <w:szCs w:val="24"/>
        </w:rPr>
      </w:pPr>
      <w:r>
        <w:rPr>
          <w:rFonts w:ascii="Times New Roman" w:hAnsi="Times New Roman" w:cs="Times New Roman"/>
          <w:sz w:val="24"/>
          <w:szCs w:val="24"/>
        </w:rPr>
        <w:t xml:space="preserve">Ejemplo </w:t>
      </w:r>
      <w:proofErr w:type="spellStart"/>
      <w:r>
        <w:rPr>
          <w:rFonts w:ascii="Times New Roman" w:hAnsi="Times New Roman" w:cs="Times New Roman"/>
          <w:sz w:val="24"/>
          <w:szCs w:val="24"/>
        </w:rPr>
        <w:t>practico</w:t>
      </w:r>
      <w:proofErr w:type="spellEnd"/>
      <w:r>
        <w:rPr>
          <w:rFonts w:ascii="Times New Roman" w:hAnsi="Times New Roman" w:cs="Times New Roman"/>
          <w:sz w:val="24"/>
          <w:szCs w:val="24"/>
        </w:rPr>
        <w:t xml:space="preserve"> en el Chat Bot:</w:t>
      </w:r>
    </w:p>
    <w:p w14:paraId="1B954119" w14:textId="1B0E03F0" w:rsidR="00037DE5" w:rsidRDefault="00037DE5" w:rsidP="00037DE5">
      <w:pPr>
        <w:jc w:val="center"/>
        <w:rPr>
          <w:rFonts w:ascii="Times New Roman" w:hAnsi="Times New Roman" w:cs="Times New Roman"/>
          <w:sz w:val="24"/>
          <w:szCs w:val="24"/>
        </w:rPr>
      </w:pPr>
      <w:r>
        <w:rPr>
          <w:noProof/>
        </w:rPr>
        <w:drawing>
          <wp:inline distT="0" distB="0" distL="0" distR="0" wp14:anchorId="380551AD" wp14:editId="30D1106D">
            <wp:extent cx="1758597" cy="2781300"/>
            <wp:effectExtent l="0" t="0" r="0" b="0"/>
            <wp:docPr id="8" name="Imagen 8" descr="Imagen de la pantalla de un celular con la imagen de una pizz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de la pantalla de un celular con la imagen de una pizza&#10;&#10;Descripción generada automáticamente"/>
                    <pic:cNvPicPr/>
                  </pic:nvPicPr>
                  <pic:blipFill>
                    <a:blip r:embed="rId8"/>
                    <a:stretch>
                      <a:fillRect/>
                    </a:stretch>
                  </pic:blipFill>
                  <pic:spPr>
                    <a:xfrm>
                      <a:off x="0" y="0"/>
                      <a:ext cx="1760239" cy="2783897"/>
                    </a:xfrm>
                    <a:prstGeom prst="rect">
                      <a:avLst/>
                    </a:prstGeom>
                  </pic:spPr>
                </pic:pic>
              </a:graphicData>
            </a:graphic>
          </wp:inline>
        </w:drawing>
      </w:r>
      <w:r>
        <w:rPr>
          <w:noProof/>
        </w:rPr>
        <w:drawing>
          <wp:inline distT="0" distB="0" distL="0" distR="0" wp14:anchorId="32A51E84" wp14:editId="4091BC33">
            <wp:extent cx="2143830" cy="2794635"/>
            <wp:effectExtent l="0" t="0" r="8890" b="5715"/>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9"/>
                    <a:stretch>
                      <a:fillRect/>
                    </a:stretch>
                  </pic:blipFill>
                  <pic:spPr>
                    <a:xfrm>
                      <a:off x="0" y="0"/>
                      <a:ext cx="2151186" cy="2804224"/>
                    </a:xfrm>
                    <a:prstGeom prst="rect">
                      <a:avLst/>
                    </a:prstGeom>
                  </pic:spPr>
                </pic:pic>
              </a:graphicData>
            </a:graphic>
          </wp:inline>
        </w:drawing>
      </w:r>
    </w:p>
    <w:p w14:paraId="03B9C5DD" w14:textId="5555ED26" w:rsidR="00037DE5" w:rsidRDefault="00037DE5" w:rsidP="00037DE5">
      <w:pPr>
        <w:jc w:val="center"/>
        <w:rPr>
          <w:rFonts w:ascii="Times New Roman" w:hAnsi="Times New Roman" w:cs="Times New Roman"/>
          <w:sz w:val="24"/>
          <w:szCs w:val="24"/>
        </w:rPr>
      </w:pPr>
    </w:p>
    <w:p w14:paraId="5C77BA26" w14:textId="782D1A7E" w:rsidR="00037DE5" w:rsidRDefault="00037DE5" w:rsidP="00037DE5">
      <w:pPr>
        <w:jc w:val="center"/>
        <w:rPr>
          <w:rFonts w:ascii="Times New Roman" w:hAnsi="Times New Roman" w:cs="Times New Roman"/>
          <w:sz w:val="24"/>
          <w:szCs w:val="24"/>
        </w:rPr>
      </w:pPr>
    </w:p>
    <w:p w14:paraId="755E5A0B" w14:textId="1409D455" w:rsidR="00037DE5" w:rsidRDefault="00037DE5" w:rsidP="00037DE5">
      <w:pPr>
        <w:jc w:val="center"/>
        <w:rPr>
          <w:rFonts w:ascii="Times New Roman" w:hAnsi="Times New Roman" w:cs="Times New Roman"/>
          <w:b/>
          <w:bCs/>
          <w:sz w:val="24"/>
          <w:szCs w:val="24"/>
        </w:rPr>
      </w:pPr>
      <w:r w:rsidRPr="00037DE5">
        <w:rPr>
          <w:rFonts w:ascii="Times New Roman" w:hAnsi="Times New Roman" w:cs="Times New Roman"/>
          <w:b/>
          <w:bCs/>
          <w:sz w:val="24"/>
          <w:szCs w:val="24"/>
        </w:rPr>
        <w:lastRenderedPageBreak/>
        <w:t>CONEXIÓN OWL</w:t>
      </w:r>
    </w:p>
    <w:p w14:paraId="58238091" w14:textId="20A33E79" w:rsidR="00037DE5" w:rsidRDefault="00037DE5" w:rsidP="00037DE5">
      <w:pPr>
        <w:rPr>
          <w:rFonts w:ascii="Times New Roman" w:hAnsi="Times New Roman" w:cs="Times New Roman"/>
          <w:sz w:val="24"/>
          <w:szCs w:val="24"/>
        </w:rPr>
      </w:pPr>
      <w:r w:rsidRPr="00037DE5">
        <w:rPr>
          <w:rFonts w:ascii="Times New Roman" w:hAnsi="Times New Roman" w:cs="Times New Roman"/>
          <w:sz w:val="24"/>
          <w:szCs w:val="24"/>
        </w:rPr>
        <w:t xml:space="preserve">OWL es el acrónimo del inglés Web </w:t>
      </w:r>
      <w:proofErr w:type="spellStart"/>
      <w:r w:rsidRPr="00037DE5">
        <w:rPr>
          <w:rFonts w:ascii="Times New Roman" w:hAnsi="Times New Roman" w:cs="Times New Roman"/>
          <w:sz w:val="24"/>
          <w:szCs w:val="24"/>
        </w:rPr>
        <w:t>Ontology</w:t>
      </w:r>
      <w:proofErr w:type="spellEnd"/>
      <w:r w:rsidRPr="00037DE5">
        <w:rPr>
          <w:rFonts w:ascii="Times New Roman" w:hAnsi="Times New Roman" w:cs="Times New Roman"/>
          <w:sz w:val="24"/>
          <w:szCs w:val="24"/>
        </w:rPr>
        <w:t xml:space="preserve"> </w:t>
      </w:r>
      <w:proofErr w:type="spellStart"/>
      <w:r w:rsidRPr="00037DE5">
        <w:rPr>
          <w:rFonts w:ascii="Times New Roman" w:hAnsi="Times New Roman" w:cs="Times New Roman"/>
          <w:sz w:val="24"/>
          <w:szCs w:val="24"/>
        </w:rPr>
        <w:t>Language</w:t>
      </w:r>
      <w:proofErr w:type="spellEnd"/>
      <w:r w:rsidRPr="00037DE5">
        <w:rPr>
          <w:rFonts w:ascii="Times New Roman" w:hAnsi="Times New Roman" w:cs="Times New Roman"/>
          <w:sz w:val="24"/>
          <w:szCs w:val="24"/>
        </w:rPr>
        <w:t>, un lenguaje de marcado para publicar y compartir datos usando ontologías en la WWW. OWL tiene como objetivo facilitar un modelo de marcado construido sobre RDF y codificado en XML.</w:t>
      </w:r>
    </w:p>
    <w:p w14:paraId="31A07B0E" w14:textId="3C26716D" w:rsidR="00037DE5" w:rsidRDefault="00037DE5" w:rsidP="00037DE5">
      <w:pPr>
        <w:rPr>
          <w:rFonts w:ascii="Times New Roman" w:hAnsi="Times New Roman" w:cs="Times New Roman"/>
          <w:sz w:val="24"/>
          <w:szCs w:val="24"/>
        </w:rPr>
      </w:pPr>
      <w:r>
        <w:rPr>
          <w:rFonts w:ascii="Times New Roman" w:hAnsi="Times New Roman" w:cs="Times New Roman"/>
          <w:sz w:val="24"/>
          <w:szCs w:val="24"/>
        </w:rPr>
        <w:t>Para la conexión OWL con nuestras pizzas ya creadas y configuradas.</w:t>
      </w:r>
    </w:p>
    <w:p w14:paraId="29DA3552" w14:textId="14F65D45" w:rsidR="00037DE5" w:rsidRDefault="00037DE5" w:rsidP="00037DE5">
      <w:pPr>
        <w:jc w:val="center"/>
        <w:rPr>
          <w:rFonts w:ascii="Times New Roman" w:hAnsi="Times New Roman" w:cs="Times New Roman"/>
          <w:sz w:val="24"/>
          <w:szCs w:val="24"/>
        </w:rPr>
      </w:pPr>
      <w:r>
        <w:rPr>
          <w:noProof/>
        </w:rPr>
        <w:drawing>
          <wp:inline distT="0" distB="0" distL="0" distR="0" wp14:anchorId="6BC00011" wp14:editId="1297AF64">
            <wp:extent cx="3171262" cy="2164080"/>
            <wp:effectExtent l="0" t="0" r="0" b="7620"/>
            <wp:docPr id="10" name="Imagen 10"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con confianza media"/>
                    <pic:cNvPicPr/>
                  </pic:nvPicPr>
                  <pic:blipFill>
                    <a:blip r:embed="rId10"/>
                    <a:stretch>
                      <a:fillRect/>
                    </a:stretch>
                  </pic:blipFill>
                  <pic:spPr>
                    <a:xfrm>
                      <a:off x="0" y="0"/>
                      <a:ext cx="3176501" cy="2167655"/>
                    </a:xfrm>
                    <a:prstGeom prst="rect">
                      <a:avLst/>
                    </a:prstGeom>
                  </pic:spPr>
                </pic:pic>
              </a:graphicData>
            </a:graphic>
          </wp:inline>
        </w:drawing>
      </w:r>
    </w:p>
    <w:p w14:paraId="4A64D245" w14:textId="2FB796B8" w:rsidR="00037DE5" w:rsidRDefault="00037DE5" w:rsidP="00037DE5">
      <w:pPr>
        <w:rPr>
          <w:rFonts w:ascii="Times New Roman" w:hAnsi="Times New Roman" w:cs="Times New Roman"/>
          <w:sz w:val="24"/>
          <w:szCs w:val="24"/>
        </w:rPr>
      </w:pPr>
      <w:r>
        <w:rPr>
          <w:rFonts w:ascii="Times New Roman" w:hAnsi="Times New Roman" w:cs="Times New Roman"/>
          <w:sz w:val="24"/>
          <w:szCs w:val="24"/>
        </w:rPr>
        <w:t>Lo siguiente es genera nuestra consulta de llamada a esta información dentro de una clase en nuestro código base de Python.</w:t>
      </w:r>
    </w:p>
    <w:p w14:paraId="311DEAC2" w14:textId="477950F3" w:rsidR="00037DE5" w:rsidRDefault="00037DE5" w:rsidP="00037DE5">
      <w:pPr>
        <w:jc w:val="center"/>
        <w:rPr>
          <w:rFonts w:ascii="Times New Roman" w:hAnsi="Times New Roman" w:cs="Times New Roman"/>
          <w:sz w:val="24"/>
          <w:szCs w:val="24"/>
        </w:rPr>
      </w:pPr>
      <w:r>
        <w:rPr>
          <w:noProof/>
        </w:rPr>
        <w:drawing>
          <wp:inline distT="0" distB="0" distL="0" distR="0" wp14:anchorId="1C893C48" wp14:editId="1301CF45">
            <wp:extent cx="5400040" cy="3460115"/>
            <wp:effectExtent l="0" t="0" r="0" b="6985"/>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1"/>
                    <a:stretch>
                      <a:fillRect/>
                    </a:stretch>
                  </pic:blipFill>
                  <pic:spPr>
                    <a:xfrm>
                      <a:off x="0" y="0"/>
                      <a:ext cx="5400040" cy="3460115"/>
                    </a:xfrm>
                    <a:prstGeom prst="rect">
                      <a:avLst/>
                    </a:prstGeom>
                  </pic:spPr>
                </pic:pic>
              </a:graphicData>
            </a:graphic>
          </wp:inline>
        </w:drawing>
      </w:r>
    </w:p>
    <w:p w14:paraId="14234DAD" w14:textId="60305BE7" w:rsidR="00037DE5" w:rsidRDefault="00037DE5" w:rsidP="00037DE5">
      <w:pPr>
        <w:rPr>
          <w:rFonts w:ascii="Times New Roman" w:hAnsi="Times New Roman" w:cs="Times New Roman"/>
          <w:sz w:val="24"/>
          <w:szCs w:val="24"/>
        </w:rPr>
      </w:pPr>
      <w:r>
        <w:rPr>
          <w:rFonts w:ascii="Times New Roman" w:hAnsi="Times New Roman" w:cs="Times New Roman"/>
          <w:sz w:val="24"/>
          <w:szCs w:val="24"/>
        </w:rPr>
        <w:t>C</w:t>
      </w:r>
      <w:r w:rsidR="00CF0A0A">
        <w:rPr>
          <w:rFonts w:ascii="Times New Roman" w:hAnsi="Times New Roman" w:cs="Times New Roman"/>
          <w:sz w:val="24"/>
          <w:szCs w:val="24"/>
        </w:rPr>
        <w:t>on esta consulta lo que haremos básicamente es generar un llamado a la información necesaria que nuestro Bot necesita al momento de que el usuario requiera o genera una acción como seleccionar una opción del menú.</w:t>
      </w:r>
    </w:p>
    <w:p w14:paraId="3A429F2F" w14:textId="28E1A7FD" w:rsidR="00CF0A0A" w:rsidRDefault="00CF0A0A" w:rsidP="00037DE5">
      <w:pPr>
        <w:rPr>
          <w:rFonts w:ascii="Times New Roman" w:hAnsi="Times New Roman" w:cs="Times New Roman"/>
          <w:sz w:val="24"/>
          <w:szCs w:val="24"/>
        </w:rPr>
      </w:pPr>
    </w:p>
    <w:p w14:paraId="73F66D8C" w14:textId="4FD58F7E" w:rsidR="00CF0A0A" w:rsidRDefault="00CF0A0A" w:rsidP="00037DE5">
      <w:pPr>
        <w:rPr>
          <w:rFonts w:ascii="Times New Roman" w:hAnsi="Times New Roman" w:cs="Times New Roman"/>
          <w:sz w:val="24"/>
          <w:szCs w:val="24"/>
        </w:rPr>
      </w:pPr>
    </w:p>
    <w:p w14:paraId="4EEEA386" w14:textId="25BC1924" w:rsidR="00CF0A0A" w:rsidRDefault="00CF0A0A" w:rsidP="00037DE5">
      <w:pPr>
        <w:rPr>
          <w:rFonts w:ascii="Times New Roman" w:hAnsi="Times New Roman" w:cs="Times New Roman"/>
          <w:sz w:val="24"/>
          <w:szCs w:val="24"/>
        </w:rPr>
      </w:pPr>
      <w:r>
        <w:rPr>
          <w:rFonts w:ascii="Times New Roman" w:hAnsi="Times New Roman" w:cs="Times New Roman"/>
          <w:sz w:val="24"/>
          <w:szCs w:val="24"/>
        </w:rPr>
        <w:lastRenderedPageBreak/>
        <w:t>Ejemplo Practico en el Chat Bot:</w:t>
      </w:r>
    </w:p>
    <w:p w14:paraId="3C1D4C0D" w14:textId="4A61BAF7" w:rsidR="00CF0A0A" w:rsidRDefault="00CF0A0A" w:rsidP="00CF0A0A">
      <w:pPr>
        <w:jc w:val="center"/>
        <w:rPr>
          <w:rFonts w:ascii="Times New Roman" w:hAnsi="Times New Roman" w:cs="Times New Roman"/>
          <w:sz w:val="24"/>
          <w:szCs w:val="24"/>
        </w:rPr>
      </w:pPr>
      <w:r>
        <w:rPr>
          <w:noProof/>
        </w:rPr>
        <w:drawing>
          <wp:inline distT="0" distB="0" distL="0" distR="0" wp14:anchorId="1B75F882" wp14:editId="1CCF2041">
            <wp:extent cx="2206022" cy="3810000"/>
            <wp:effectExtent l="0" t="0" r="3810" b="0"/>
            <wp:docPr id="15" name="Imagen 1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Captura de pantalla de un celular&#10;&#10;Descripción generada automáticamente"/>
                    <pic:cNvPicPr/>
                  </pic:nvPicPr>
                  <pic:blipFill>
                    <a:blip r:embed="rId12"/>
                    <a:stretch>
                      <a:fillRect/>
                    </a:stretch>
                  </pic:blipFill>
                  <pic:spPr>
                    <a:xfrm>
                      <a:off x="0" y="0"/>
                      <a:ext cx="2216410" cy="3827941"/>
                    </a:xfrm>
                    <a:prstGeom prst="rect">
                      <a:avLst/>
                    </a:prstGeom>
                  </pic:spPr>
                </pic:pic>
              </a:graphicData>
            </a:graphic>
          </wp:inline>
        </w:drawing>
      </w:r>
    </w:p>
    <w:p w14:paraId="224E79D6" w14:textId="01F82286" w:rsidR="00CF0A0A" w:rsidRDefault="00CF0A0A" w:rsidP="00CF0A0A">
      <w:pPr>
        <w:rPr>
          <w:rFonts w:ascii="Times New Roman" w:hAnsi="Times New Roman" w:cs="Times New Roman"/>
          <w:sz w:val="24"/>
          <w:szCs w:val="24"/>
        </w:rPr>
      </w:pPr>
      <w:r>
        <w:rPr>
          <w:rFonts w:ascii="Times New Roman" w:hAnsi="Times New Roman" w:cs="Times New Roman"/>
          <w:sz w:val="24"/>
          <w:szCs w:val="24"/>
        </w:rPr>
        <w:t>Como vemos los datos lanzados en el chat corresponden a los que se tienen en el OWL.</w:t>
      </w:r>
    </w:p>
    <w:p w14:paraId="576E3873" w14:textId="2A17C925" w:rsidR="00CF0A0A" w:rsidRPr="00CF0A0A" w:rsidRDefault="00CF0A0A" w:rsidP="00CF0A0A">
      <w:pPr>
        <w:jc w:val="center"/>
        <w:rPr>
          <w:rFonts w:ascii="Times New Roman" w:hAnsi="Times New Roman" w:cs="Times New Roman"/>
          <w:b/>
          <w:bCs/>
          <w:sz w:val="24"/>
          <w:szCs w:val="24"/>
        </w:rPr>
      </w:pPr>
      <w:r w:rsidRPr="00CF0A0A">
        <w:rPr>
          <w:rFonts w:ascii="Times New Roman" w:hAnsi="Times New Roman" w:cs="Times New Roman"/>
          <w:b/>
          <w:bCs/>
          <w:sz w:val="24"/>
          <w:szCs w:val="24"/>
        </w:rPr>
        <w:t>PROCESAMIENTO DE LENGUAJE NATURAL</w:t>
      </w:r>
    </w:p>
    <w:p w14:paraId="6BFC5BFE" w14:textId="1B4B12AA" w:rsidR="00CF0A0A" w:rsidRDefault="00CF0A0A" w:rsidP="00CF0A0A">
      <w:pPr>
        <w:rPr>
          <w:rFonts w:ascii="Times New Roman" w:hAnsi="Times New Roman" w:cs="Times New Roman"/>
          <w:sz w:val="24"/>
          <w:szCs w:val="24"/>
        </w:rPr>
      </w:pPr>
      <w:r>
        <w:rPr>
          <w:rFonts w:ascii="Times New Roman" w:hAnsi="Times New Roman" w:cs="Times New Roman"/>
          <w:sz w:val="24"/>
          <w:szCs w:val="24"/>
        </w:rPr>
        <w:t>E</w:t>
      </w:r>
      <w:r w:rsidRPr="00CF0A0A">
        <w:rPr>
          <w:rFonts w:ascii="Times New Roman" w:hAnsi="Times New Roman" w:cs="Times New Roman"/>
          <w:sz w:val="24"/>
          <w:szCs w:val="24"/>
        </w:rPr>
        <w:t>s un campo de las ciencias de la computación, de la inteligencia artificial y de la lingüística que estudia las interacciones entre las computadoras y el lenguaje humano.</w:t>
      </w:r>
    </w:p>
    <w:p w14:paraId="69AD0A89" w14:textId="74C66BB3" w:rsidR="00CF0A0A" w:rsidRDefault="00CF0A0A" w:rsidP="00037DE5">
      <w:pPr>
        <w:rPr>
          <w:rFonts w:ascii="Times New Roman" w:hAnsi="Times New Roman" w:cs="Times New Roman"/>
          <w:sz w:val="24"/>
          <w:szCs w:val="24"/>
        </w:rPr>
      </w:pPr>
      <w:r>
        <w:rPr>
          <w:rFonts w:ascii="Times New Roman" w:hAnsi="Times New Roman" w:cs="Times New Roman"/>
          <w:sz w:val="24"/>
          <w:szCs w:val="24"/>
        </w:rPr>
        <w:t xml:space="preserve">Para el desarrollo del procesamiento de lenguaje natural, lo que realizaremos primero es la instalación e importación de la librería “SPACY”, esta es una librería de </w:t>
      </w:r>
      <w:r w:rsidRPr="00CF0A0A">
        <w:rPr>
          <w:rFonts w:ascii="Times New Roman" w:hAnsi="Times New Roman" w:cs="Times New Roman"/>
          <w:sz w:val="24"/>
          <w:szCs w:val="24"/>
        </w:rPr>
        <w:t xml:space="preserve">procesamiento de lenguajes naturales desarrollado por Matt </w:t>
      </w:r>
      <w:proofErr w:type="spellStart"/>
      <w:r w:rsidRPr="00CF0A0A">
        <w:rPr>
          <w:rFonts w:ascii="Times New Roman" w:hAnsi="Times New Roman" w:cs="Times New Roman"/>
          <w:sz w:val="24"/>
          <w:szCs w:val="24"/>
        </w:rPr>
        <w:t>Honnibal</w:t>
      </w:r>
      <w:proofErr w:type="spellEnd"/>
      <w:r w:rsidRPr="00CF0A0A">
        <w:rPr>
          <w:rFonts w:ascii="Times New Roman" w:hAnsi="Times New Roman" w:cs="Times New Roman"/>
          <w:sz w:val="24"/>
          <w:szCs w:val="24"/>
        </w:rPr>
        <w:t xml:space="preserve"> y programado en lenguaje Python</w:t>
      </w:r>
      <w:r>
        <w:rPr>
          <w:rFonts w:ascii="Times New Roman" w:hAnsi="Times New Roman" w:cs="Times New Roman"/>
          <w:sz w:val="24"/>
          <w:szCs w:val="24"/>
        </w:rPr>
        <w:t>.</w:t>
      </w:r>
    </w:p>
    <w:p w14:paraId="034F5FB7" w14:textId="7B1EB406" w:rsidR="00CF0A0A" w:rsidRDefault="00CF0A0A" w:rsidP="00037DE5">
      <w:pPr>
        <w:rPr>
          <w:rFonts w:ascii="Times New Roman" w:hAnsi="Times New Roman" w:cs="Times New Roman"/>
          <w:sz w:val="24"/>
          <w:szCs w:val="24"/>
        </w:rPr>
      </w:pPr>
      <w:r>
        <w:rPr>
          <w:rFonts w:ascii="Times New Roman" w:hAnsi="Times New Roman" w:cs="Times New Roman"/>
          <w:sz w:val="24"/>
          <w:szCs w:val="24"/>
        </w:rPr>
        <w:t>La librería se encargar de gran parte del procesamiento, lo único que tendremos que realizar es la identación de nuestras palabras es decir separarlas para poder quedarnos de manera individual con cada una de ellas.</w:t>
      </w:r>
    </w:p>
    <w:p w14:paraId="35C436A2" w14:textId="0A094B0F" w:rsidR="00CF0A0A" w:rsidRDefault="00CF0A0A" w:rsidP="00CF0A0A">
      <w:pPr>
        <w:jc w:val="center"/>
        <w:rPr>
          <w:rFonts w:ascii="Times New Roman" w:hAnsi="Times New Roman" w:cs="Times New Roman"/>
          <w:sz w:val="24"/>
          <w:szCs w:val="24"/>
        </w:rPr>
      </w:pPr>
      <w:r>
        <w:rPr>
          <w:noProof/>
        </w:rPr>
        <w:drawing>
          <wp:inline distT="0" distB="0" distL="0" distR="0" wp14:anchorId="3DBF219E" wp14:editId="18E112EC">
            <wp:extent cx="3605045" cy="1585893"/>
            <wp:effectExtent l="0" t="0" r="0" b="0"/>
            <wp:docPr id="16" name="Imagen 1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con confianza media"/>
                    <pic:cNvPicPr/>
                  </pic:nvPicPr>
                  <pic:blipFill>
                    <a:blip r:embed="rId13"/>
                    <a:stretch>
                      <a:fillRect/>
                    </a:stretch>
                  </pic:blipFill>
                  <pic:spPr>
                    <a:xfrm>
                      <a:off x="0" y="0"/>
                      <a:ext cx="3615183" cy="1590353"/>
                    </a:xfrm>
                    <a:prstGeom prst="rect">
                      <a:avLst/>
                    </a:prstGeom>
                  </pic:spPr>
                </pic:pic>
              </a:graphicData>
            </a:graphic>
          </wp:inline>
        </w:drawing>
      </w:r>
    </w:p>
    <w:p w14:paraId="21913560" w14:textId="0D9F9B1A" w:rsidR="00CF0A0A" w:rsidRDefault="00CF0A0A" w:rsidP="00CF0A0A">
      <w:pPr>
        <w:rPr>
          <w:rFonts w:ascii="Times New Roman" w:hAnsi="Times New Roman" w:cs="Times New Roman"/>
          <w:sz w:val="24"/>
          <w:szCs w:val="24"/>
        </w:rPr>
      </w:pPr>
      <w:r>
        <w:rPr>
          <w:rFonts w:ascii="Times New Roman" w:hAnsi="Times New Roman" w:cs="Times New Roman"/>
          <w:sz w:val="24"/>
          <w:szCs w:val="24"/>
        </w:rPr>
        <w:t>Este método recorrerá la frase ingresada detectando cada una de las palabras</w:t>
      </w:r>
      <w:r w:rsidR="00894FEA">
        <w:rPr>
          <w:rFonts w:ascii="Times New Roman" w:hAnsi="Times New Roman" w:cs="Times New Roman"/>
          <w:sz w:val="24"/>
          <w:szCs w:val="24"/>
        </w:rPr>
        <w:t>, y las devolverá de manera individual como veremos en el siguiente ejemplo.</w:t>
      </w:r>
    </w:p>
    <w:p w14:paraId="3F0DE87C" w14:textId="315CDC0B" w:rsidR="00894FEA" w:rsidRDefault="00894FEA" w:rsidP="00CF0A0A">
      <w:pPr>
        <w:rPr>
          <w:rFonts w:ascii="Times New Roman" w:hAnsi="Times New Roman" w:cs="Times New Roman"/>
          <w:sz w:val="24"/>
          <w:szCs w:val="24"/>
        </w:rPr>
      </w:pPr>
      <w:r>
        <w:rPr>
          <w:rFonts w:ascii="Times New Roman" w:hAnsi="Times New Roman" w:cs="Times New Roman"/>
          <w:sz w:val="24"/>
          <w:szCs w:val="24"/>
        </w:rPr>
        <w:lastRenderedPageBreak/>
        <w:t>Ejemplo de procesamiento de lenguaje dentro del Chat Bot:</w:t>
      </w:r>
    </w:p>
    <w:p w14:paraId="527261CB" w14:textId="24BDA579" w:rsidR="00894FEA" w:rsidRDefault="00894FEA" w:rsidP="00894FEA">
      <w:pPr>
        <w:jc w:val="center"/>
        <w:rPr>
          <w:rFonts w:ascii="Times New Roman" w:hAnsi="Times New Roman" w:cs="Times New Roman"/>
          <w:sz w:val="24"/>
          <w:szCs w:val="24"/>
        </w:rPr>
      </w:pPr>
      <w:r>
        <w:rPr>
          <w:noProof/>
        </w:rPr>
        <w:drawing>
          <wp:inline distT="0" distB="0" distL="0" distR="0" wp14:anchorId="4CD49009" wp14:editId="1F3A9047">
            <wp:extent cx="3811051" cy="7528560"/>
            <wp:effectExtent l="0" t="0" r="0" b="0"/>
            <wp:docPr id="17" name="Imagen 17"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 Aplicación, Chat o mensaje de texto&#10;&#10;Descripción generada automáticamente"/>
                    <pic:cNvPicPr/>
                  </pic:nvPicPr>
                  <pic:blipFill>
                    <a:blip r:embed="rId14"/>
                    <a:stretch>
                      <a:fillRect/>
                    </a:stretch>
                  </pic:blipFill>
                  <pic:spPr>
                    <a:xfrm>
                      <a:off x="0" y="0"/>
                      <a:ext cx="3812342" cy="7531111"/>
                    </a:xfrm>
                    <a:prstGeom prst="rect">
                      <a:avLst/>
                    </a:prstGeom>
                  </pic:spPr>
                </pic:pic>
              </a:graphicData>
            </a:graphic>
          </wp:inline>
        </w:drawing>
      </w:r>
    </w:p>
    <w:p w14:paraId="1A81D6D8" w14:textId="6C01C80D" w:rsidR="00894FEA" w:rsidRDefault="00894FEA" w:rsidP="00894FEA">
      <w:pPr>
        <w:rPr>
          <w:rFonts w:ascii="Times New Roman" w:hAnsi="Times New Roman" w:cs="Times New Roman"/>
          <w:sz w:val="24"/>
          <w:szCs w:val="24"/>
        </w:rPr>
      </w:pPr>
      <w:r>
        <w:rPr>
          <w:rFonts w:ascii="Times New Roman" w:hAnsi="Times New Roman" w:cs="Times New Roman"/>
          <w:sz w:val="24"/>
          <w:szCs w:val="24"/>
        </w:rPr>
        <w:t>Como vemos la librería cumple con el objetivo de ayudarnos a separar cada una de las palabras con la que construimos neutras frases u oraciones específicas.</w:t>
      </w:r>
    </w:p>
    <w:p w14:paraId="6A262324" w14:textId="541F13BD" w:rsidR="00894FEA" w:rsidRDefault="00894FEA" w:rsidP="00894FEA">
      <w:pPr>
        <w:rPr>
          <w:rFonts w:ascii="Times New Roman" w:hAnsi="Times New Roman" w:cs="Times New Roman"/>
          <w:sz w:val="24"/>
          <w:szCs w:val="24"/>
        </w:rPr>
      </w:pPr>
    </w:p>
    <w:p w14:paraId="47451692" w14:textId="407FC1DF" w:rsidR="00894FEA" w:rsidRDefault="00894FEA" w:rsidP="00894FEA">
      <w:pPr>
        <w:rPr>
          <w:rFonts w:ascii="Times New Roman" w:hAnsi="Times New Roman" w:cs="Times New Roman"/>
          <w:sz w:val="24"/>
          <w:szCs w:val="24"/>
        </w:rPr>
      </w:pPr>
    </w:p>
    <w:p w14:paraId="003D51E5" w14:textId="6CA0B1FE" w:rsidR="00894FEA" w:rsidRDefault="00894FEA" w:rsidP="00894FEA">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Conclusiones</w:t>
      </w:r>
    </w:p>
    <w:p w14:paraId="6BD95C46" w14:textId="77202F28" w:rsidR="00894FEA" w:rsidRDefault="00894FEA" w:rsidP="00894FEA">
      <w:pPr>
        <w:rPr>
          <w:rFonts w:ascii="Times New Roman" w:hAnsi="Times New Roman" w:cs="Times New Roman"/>
          <w:sz w:val="24"/>
          <w:szCs w:val="24"/>
        </w:rPr>
      </w:pPr>
      <w:r>
        <w:rPr>
          <w:rFonts w:ascii="Times New Roman" w:hAnsi="Times New Roman" w:cs="Times New Roman"/>
          <w:sz w:val="24"/>
          <w:szCs w:val="24"/>
        </w:rPr>
        <w:t>Para concluir puedo decir que la correcta implementación de cada una de estas herramientas nos permitirá:</w:t>
      </w:r>
    </w:p>
    <w:p w14:paraId="1EAB465F" w14:textId="67AA3517" w:rsidR="00894FEA" w:rsidRDefault="00894FEA" w:rsidP="00894FEA">
      <w:pPr>
        <w:rPr>
          <w:rFonts w:ascii="Times New Roman" w:hAnsi="Times New Roman" w:cs="Times New Roman"/>
          <w:sz w:val="24"/>
          <w:szCs w:val="24"/>
        </w:rPr>
      </w:pPr>
      <w:r>
        <w:rPr>
          <w:rFonts w:ascii="Times New Roman" w:hAnsi="Times New Roman" w:cs="Times New Roman"/>
          <w:sz w:val="24"/>
          <w:szCs w:val="24"/>
        </w:rPr>
        <w:t>Tener procesos de análisis de datos de manera más ágil y a una gran escala.</w:t>
      </w:r>
    </w:p>
    <w:p w14:paraId="208C7336" w14:textId="0257B971" w:rsidR="00894FEA" w:rsidRDefault="00894FEA" w:rsidP="00894FEA">
      <w:pPr>
        <w:rPr>
          <w:rFonts w:ascii="Times New Roman" w:hAnsi="Times New Roman" w:cs="Times New Roman"/>
          <w:sz w:val="24"/>
          <w:szCs w:val="24"/>
        </w:rPr>
      </w:pPr>
      <w:r>
        <w:rPr>
          <w:rFonts w:ascii="Times New Roman" w:hAnsi="Times New Roman" w:cs="Times New Roman"/>
          <w:sz w:val="24"/>
          <w:szCs w:val="24"/>
        </w:rPr>
        <w:t>Que nuestro proceso sea automatizados y rápidos,</w:t>
      </w:r>
    </w:p>
    <w:p w14:paraId="4D52B7F5" w14:textId="4D60325D" w:rsidR="00894FEA" w:rsidRDefault="00894FEA" w:rsidP="00894FEA">
      <w:pPr>
        <w:rPr>
          <w:rFonts w:ascii="Times New Roman" w:hAnsi="Times New Roman" w:cs="Times New Roman"/>
          <w:sz w:val="24"/>
          <w:szCs w:val="24"/>
        </w:rPr>
      </w:pPr>
      <w:r>
        <w:rPr>
          <w:rFonts w:ascii="Times New Roman" w:hAnsi="Times New Roman" w:cs="Times New Roman"/>
          <w:sz w:val="24"/>
          <w:szCs w:val="24"/>
        </w:rPr>
        <w:t>La flexibilidad de adaptarse a cualquier tipo de negocio que necesite este tipo de herramientas en tiempos cortos o medianos.</w:t>
      </w:r>
    </w:p>
    <w:p w14:paraId="32007361" w14:textId="6299D905" w:rsidR="00894FEA" w:rsidRDefault="00894FEA" w:rsidP="00894FEA">
      <w:pPr>
        <w:rPr>
          <w:rFonts w:ascii="Times New Roman" w:hAnsi="Times New Roman" w:cs="Times New Roman"/>
          <w:sz w:val="24"/>
          <w:szCs w:val="24"/>
        </w:rPr>
      </w:pPr>
      <w:r>
        <w:rPr>
          <w:rFonts w:ascii="Times New Roman" w:hAnsi="Times New Roman" w:cs="Times New Roman"/>
          <w:sz w:val="24"/>
          <w:szCs w:val="24"/>
        </w:rPr>
        <w:t xml:space="preserve">Un control </w:t>
      </w:r>
      <w:r w:rsidR="00A14D3A">
        <w:rPr>
          <w:rFonts w:ascii="Times New Roman" w:hAnsi="Times New Roman" w:cs="Times New Roman"/>
          <w:sz w:val="24"/>
          <w:szCs w:val="24"/>
        </w:rPr>
        <w:t>más</w:t>
      </w:r>
      <w:r>
        <w:rPr>
          <w:rFonts w:ascii="Times New Roman" w:hAnsi="Times New Roman" w:cs="Times New Roman"/>
          <w:sz w:val="24"/>
          <w:szCs w:val="24"/>
        </w:rPr>
        <w:t xml:space="preserve"> amplio por encima de las herramientas internas que nos proveen en telegram.</w:t>
      </w:r>
    </w:p>
    <w:p w14:paraId="64DE0F2A" w14:textId="77777777" w:rsidR="00894FEA" w:rsidRPr="00894FEA" w:rsidRDefault="00894FEA" w:rsidP="00894FEA">
      <w:pPr>
        <w:rPr>
          <w:rFonts w:ascii="Times New Roman" w:hAnsi="Times New Roman" w:cs="Times New Roman"/>
          <w:sz w:val="24"/>
          <w:szCs w:val="24"/>
        </w:rPr>
      </w:pPr>
    </w:p>
    <w:sectPr w:rsidR="00894FEA" w:rsidRPr="00894F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80A"/>
    <w:rsid w:val="00037DE5"/>
    <w:rsid w:val="000B6B51"/>
    <w:rsid w:val="00320C29"/>
    <w:rsid w:val="003B06AF"/>
    <w:rsid w:val="00711E8E"/>
    <w:rsid w:val="0076180A"/>
    <w:rsid w:val="00894FEA"/>
    <w:rsid w:val="00A14D3A"/>
    <w:rsid w:val="00CF0A0A"/>
    <w:rsid w:val="00DF68C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2E81A"/>
  <w15:chartTrackingRefBased/>
  <w15:docId w15:val="{D8B0FFD7-926F-4576-8785-CBE21E54A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563</Words>
  <Characters>3102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ANDRES RIERA TAPIA</dc:creator>
  <cp:keywords/>
  <dc:description/>
  <cp:lastModifiedBy>EDUARDO ANDRES RIERA TAPIA</cp:lastModifiedBy>
  <cp:revision>3</cp:revision>
  <dcterms:created xsi:type="dcterms:W3CDTF">2021-07-23T14:28:00Z</dcterms:created>
  <dcterms:modified xsi:type="dcterms:W3CDTF">2021-07-23T15:39:00Z</dcterms:modified>
</cp:coreProperties>
</file>