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Universidad Autónoma de Nuevo León</w:t>
      </w:r>
    </w:p>
    <w:p w:rsidR="00000000" w:rsidDel="00000000" w:rsidP="00000000" w:rsidRDefault="00000000" w:rsidRPr="00000000" w14:paraId="00000003">
      <w:pPr>
        <w:spacing w:after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Facultad de Ingenieria Mecanica y Electrica</w:t>
      </w:r>
    </w:p>
    <w:p w:rsidR="00000000" w:rsidDel="00000000" w:rsidP="00000000" w:rsidRDefault="00000000" w:rsidRPr="00000000" w14:paraId="00000004">
      <w:pPr>
        <w:spacing w:after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Lenguajes de Programación</w:t>
      </w:r>
    </w:p>
    <w:p w:rsidR="00000000" w:rsidDel="00000000" w:rsidP="00000000" w:rsidRDefault="00000000" w:rsidRPr="00000000" w14:paraId="00000006">
      <w:pPr>
        <w:spacing w:after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Docente: M.C. Raymundo Said Zamora Pequeño</w:t>
      </w:r>
    </w:p>
    <w:p w:rsidR="00000000" w:rsidDel="00000000" w:rsidP="00000000" w:rsidRDefault="00000000" w:rsidRPr="00000000" w14:paraId="00000007">
      <w:pPr>
        <w:spacing w:after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Actividad 1.1</w:t>
      </w:r>
    </w:p>
    <w:p w:rsidR="00000000" w:rsidDel="00000000" w:rsidP="00000000" w:rsidRDefault="00000000" w:rsidRPr="00000000" w14:paraId="00000009">
      <w:pPr>
        <w:spacing w:after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“Léxico y Sintaxis de Swift”</w:t>
      </w:r>
    </w:p>
    <w:p w:rsidR="00000000" w:rsidDel="00000000" w:rsidP="00000000" w:rsidRDefault="00000000" w:rsidRPr="00000000" w14:paraId="0000000A">
      <w:pPr>
        <w:spacing w:after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5"/>
        <w:gridCol w:w="1440"/>
        <w:gridCol w:w="1170"/>
        <w:gridCol w:w="1680"/>
        <w:tblGridChange w:id="0">
          <w:tblGrid>
            <w:gridCol w:w="4005"/>
            <w:gridCol w:w="1440"/>
            <w:gridCol w:w="1170"/>
            <w:gridCol w:w="1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Matricula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Carrera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Semestre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Erick Fernando Romero Arias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1851501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Arturo Trujillo Quintanilla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1853076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Angel Manuel Cruz Tamez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1853006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B">
      <w:pPr>
        <w:spacing w:after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Semestre Agosto-Diciembre 2019</w:t>
      </w:r>
    </w:p>
    <w:p w:rsidR="00000000" w:rsidDel="00000000" w:rsidP="00000000" w:rsidRDefault="00000000" w:rsidRPr="00000000" w14:paraId="0000001D">
      <w:pPr>
        <w:spacing w:after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Rule="auto"/>
        <w:ind w:left="1440" w:firstLine="72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12 de Agosto de 2019</w:t>
      </w:r>
    </w:p>
    <w:p w:rsidR="00000000" w:rsidDel="00000000" w:rsidP="00000000" w:rsidRDefault="00000000" w:rsidRPr="00000000" w14:paraId="00000020">
      <w:pPr>
        <w:spacing w:after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Qué es Swift e Información en General</w:t>
      </w:r>
    </w:p>
    <w:p w:rsidR="00000000" w:rsidDel="00000000" w:rsidP="00000000" w:rsidRDefault="00000000" w:rsidRPr="00000000" w14:paraId="00000021">
      <w:pPr>
        <w:spacing w:after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Swift es un lenguaje de programación poderoso e intuitivo creado por Apple para desarrollar apps de iOS,Mac, Apple TV y Apple Watch. Swift es un lenguaje rápido y eficiente que proporciona información en tiempo real y puede incorporarse fácilmente al código de Objective-C existente. </w:t>
      </w:r>
    </w:p>
    <w:p w:rsidR="00000000" w:rsidDel="00000000" w:rsidP="00000000" w:rsidRDefault="00000000" w:rsidRPr="00000000" w14:paraId="00000022">
      <w:pPr>
        <w:spacing w:after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Swift es un lenguaje que está orientado al propio Hardware de apple por lo que está diseñado para mejor el rendimiento de estos mismos productos y funcionar de manera óptima.</w:t>
      </w:r>
    </w:p>
    <w:p w:rsidR="00000000" w:rsidDel="00000000" w:rsidP="00000000" w:rsidRDefault="00000000" w:rsidRPr="00000000" w14:paraId="00000023">
      <w:pPr>
        <w:spacing w:after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lenguaje es de código abierto, lo que significa que es accesible para la comunidad y se permite una corrección más rápida de errores, ademas de que hace posible una mayor cantidad de información y tutoriales sobre Swift.</w:t>
      </w:r>
    </w:p>
    <w:p w:rsidR="00000000" w:rsidDel="00000000" w:rsidP="00000000" w:rsidRDefault="00000000" w:rsidRPr="00000000" w14:paraId="00000024">
      <w:pPr>
        <w:spacing w:after="240" w:line="360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Una de las Desventajas de la utilización de Swift, es que es necesario tener el sistema operativo MacOS o Linux para poder desarrollar aplicaciones.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Léxico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ffffff" w:val="clear"/>
        <w:spacing w:after="260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4"/>
          <w:szCs w:val="24"/>
          <w:rtl w:val="0"/>
        </w:rPr>
        <w:tab/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Identificadores:</w:t>
      </w:r>
    </w:p>
    <w:p w:rsidR="00000000" w:rsidDel="00000000" w:rsidP="00000000" w:rsidRDefault="00000000" w:rsidRPr="00000000" w14:paraId="00000027">
      <w:pPr>
        <w:shd w:fill="ffffff" w:val="clear"/>
        <w:spacing w:after="260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ab/>
      </w:r>
      <w:r w:rsidDel="00000000" w:rsidR="00000000" w:rsidRPr="00000000">
        <w:rPr>
          <w:color w:val="222222"/>
          <w:sz w:val="24"/>
          <w:szCs w:val="24"/>
          <w:rtl w:val="0"/>
        </w:rPr>
        <w:tab/>
        <w:t xml:space="preserve">Int: es el identificador para almacenar números enteros. Int puede almacenar cualquier valor entre -2147483648 y 2147483647</w:t>
      </w:r>
      <w:r w:rsidDel="00000000" w:rsidR="00000000" w:rsidRPr="00000000">
        <w:rPr>
          <w:color w:val="222222"/>
          <w:sz w:val="28"/>
          <w:szCs w:val="28"/>
          <w:rtl w:val="0"/>
        </w:rPr>
        <w:tab/>
        <w:t xml:space="preserve">.</w:t>
      </w:r>
    </w:p>
    <w:p w:rsidR="00000000" w:rsidDel="00000000" w:rsidP="00000000" w:rsidRDefault="00000000" w:rsidRPr="00000000" w14:paraId="00000028">
      <w:pPr>
        <w:shd w:fill="ffffff" w:val="clear"/>
        <w:spacing w:after="2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8"/>
          <w:szCs w:val="28"/>
          <w:rtl w:val="0"/>
        </w:rPr>
        <w:tab/>
        <w:tab/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Double: representa un número de coma flotante de 64 bits y tiene una precisión de al menos 15 decimales.</w:t>
      </w:r>
    </w:p>
    <w:p w:rsidR="00000000" w:rsidDel="00000000" w:rsidP="00000000" w:rsidRDefault="00000000" w:rsidRPr="00000000" w14:paraId="00000029">
      <w:pPr>
        <w:shd w:fill="ffffff" w:val="clear"/>
        <w:spacing w:after="2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ab/>
        <w:tab/>
        <w:t xml:space="preserve">Float: Representa un número de coma flotante de 32 bits y tiene una precisión de hasta 6 digitos decimales.</w:t>
      </w:r>
    </w:p>
    <w:p w:rsidR="00000000" w:rsidDel="00000000" w:rsidP="00000000" w:rsidRDefault="00000000" w:rsidRPr="00000000" w14:paraId="0000002A">
      <w:pPr>
        <w:shd w:fill="ffffff" w:val="clear"/>
        <w:spacing w:after="2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ab/>
        <w:tab/>
        <w:t xml:space="preserve">Bool: Sirve para la representacion de valores booleanos como el true y el false.</w:t>
      </w:r>
    </w:p>
    <w:p w:rsidR="00000000" w:rsidDel="00000000" w:rsidP="00000000" w:rsidRDefault="00000000" w:rsidRPr="00000000" w14:paraId="0000002B">
      <w:pPr>
        <w:shd w:fill="ffffff" w:val="clear"/>
        <w:spacing w:after="2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ab/>
        <w:tab/>
        <w:t xml:space="preserve">String: almacenan datos de serie de caracteres.</w:t>
      </w:r>
    </w:p>
    <w:p w:rsidR="00000000" w:rsidDel="00000000" w:rsidP="00000000" w:rsidRDefault="00000000" w:rsidRPr="00000000" w14:paraId="0000002C">
      <w:pPr>
        <w:shd w:fill="ffffff" w:val="clear"/>
        <w:spacing w:after="26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60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4"/>
          <w:szCs w:val="24"/>
          <w:rtl w:val="0"/>
        </w:rPr>
        <w:tab/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Palabras reservadas:</w:t>
      </w:r>
    </w:p>
    <w:p w:rsidR="00000000" w:rsidDel="00000000" w:rsidP="00000000" w:rsidRDefault="00000000" w:rsidRPr="00000000" w14:paraId="0000002E">
      <w:pPr>
        <w:shd w:fill="ffffff" w:val="clear"/>
        <w:spacing w:after="2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ab/>
        <w:tab/>
      </w: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5734050" cy="48768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60" w:lineRule="auto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ab/>
      </w:r>
    </w:p>
    <w:p w:rsidR="00000000" w:rsidDel="00000000" w:rsidP="00000000" w:rsidRDefault="00000000" w:rsidRPr="00000000" w14:paraId="00000030">
      <w:pPr>
        <w:shd w:fill="ffffff" w:val="clear"/>
        <w:spacing w:after="260" w:lineRule="auto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60" w:lineRule="auto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60" w:lineRule="auto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60" w:lineRule="auto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60" w:lineRule="auto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60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Operadores:</w:t>
      </w:r>
    </w:p>
    <w:p w:rsidR="00000000" w:rsidDel="00000000" w:rsidP="00000000" w:rsidRDefault="00000000" w:rsidRPr="00000000" w14:paraId="00000036">
      <w:pPr>
        <w:shd w:fill="ffffff" w:val="clear"/>
        <w:spacing w:after="2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8"/>
          <w:szCs w:val="28"/>
          <w:rtl w:val="0"/>
        </w:rPr>
        <w:tab/>
        <w:tab/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Operador de asignación: es el operador “=” que sirve para almacenar valores a ciertas variables</w:t>
      </w:r>
    </w:p>
    <w:p w:rsidR="00000000" w:rsidDel="00000000" w:rsidP="00000000" w:rsidRDefault="00000000" w:rsidRPr="00000000" w14:paraId="00000037">
      <w:pPr>
        <w:shd w:fill="ffffff" w:val="clear"/>
        <w:spacing w:after="2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ab/>
        <w:tab/>
        <w:t xml:space="preserve">Operadores aritméticos: sirven para expresar operaciones.</w:t>
      </w:r>
    </w:p>
    <w:p w:rsidR="00000000" w:rsidDel="00000000" w:rsidP="00000000" w:rsidRDefault="00000000" w:rsidRPr="00000000" w14:paraId="00000038">
      <w:pPr>
        <w:shd w:fill="ffffff" w:val="clear"/>
        <w:spacing w:after="2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5734050" cy="21082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Operadores Relacionales: Son los que no sirven para comparar informacion</w:t>
      </w:r>
    </w:p>
    <w:p w:rsidR="00000000" w:rsidDel="00000000" w:rsidP="00000000" w:rsidRDefault="00000000" w:rsidRPr="00000000" w14:paraId="0000003A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3909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Operadores Lógicos: son las operaciones de algebra de Boole</w:t>
      </w:r>
    </w:p>
    <w:p w:rsidR="00000000" w:rsidDel="00000000" w:rsidP="00000000" w:rsidRDefault="00000000" w:rsidRPr="00000000" w14:paraId="0000003D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4478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Sintaxis</w:t>
      </w:r>
    </w:p>
    <w:p w:rsidR="00000000" w:rsidDel="00000000" w:rsidP="00000000" w:rsidRDefault="00000000" w:rsidRPr="00000000" w14:paraId="0000003F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VARIABLES</w:t>
      </w:r>
    </w:p>
    <w:p w:rsidR="00000000" w:rsidDel="00000000" w:rsidP="00000000" w:rsidRDefault="00000000" w:rsidRPr="00000000" w14:paraId="00000040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diferencia de una gama alta de lenguajes de programación Swift no utiliza el punto y coma; este lenguaje infiere una línea y hace que este mismo sea más limpio y bajen sus probabilidades de errores.</w:t>
      </w:r>
    </w:p>
    <w:p w:rsidR="00000000" w:rsidDel="00000000" w:rsidP="00000000" w:rsidRDefault="00000000" w:rsidRPr="00000000" w14:paraId="00000041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pueden declarar varias variables al mismo tiempo con una coma</w:t>
      </w:r>
    </w:p>
    <w:p w:rsidR="00000000" w:rsidDel="00000000" w:rsidP="00000000" w:rsidRDefault="00000000" w:rsidRPr="00000000" w14:paraId="00000042">
      <w:pPr>
        <w:spacing w:after="24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Las constantes se declaran con let.</w:t>
      </w:r>
    </w:p>
    <w:p w:rsidR="00000000" w:rsidDel="00000000" w:rsidP="00000000" w:rsidRDefault="00000000" w:rsidRPr="00000000" w14:paraId="00000043">
      <w:pPr>
        <w:spacing w:after="240" w:lineRule="auto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Código :</w:t>
      </w:r>
    </w:p>
    <w:p w:rsidR="00000000" w:rsidDel="00000000" w:rsidP="00000000" w:rsidRDefault="00000000" w:rsidRPr="00000000" w14:paraId="00000044">
      <w:pPr>
        <w:spacing w:after="240" w:lineRule="auto"/>
        <w:rPr>
          <w:rFonts w:ascii="Courier New" w:cs="Courier New" w:eastAsia="Courier New" w:hAnsi="Courier New"/>
          <w:b w:val="1"/>
          <w:color w:val="77555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5555"/>
          <w:sz w:val="20"/>
          <w:szCs w:val="20"/>
          <w:highlight w:val="white"/>
        </w:rPr>
        <w:drawing>
          <wp:inline distB="114300" distT="114300" distL="114300" distR="114300">
            <wp:extent cx="2061519" cy="43338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41887" l="8305" r="75083" t="51917"/>
                    <a:stretch>
                      <a:fillRect/>
                    </a:stretch>
                  </pic:blipFill>
                  <pic:spPr>
                    <a:xfrm>
                      <a:off x="0" y="0"/>
                      <a:ext cx="2061519" cy="433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Los arrays y diccionarios se crean con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333333"/>
          <w:sz w:val="18"/>
          <w:szCs w:val="18"/>
          <w:rtl w:val="0"/>
        </w:rPr>
        <w:t xml:space="preserve">Código :</w:t>
        <w:tab/>
        <w:tab/>
        <w:tab/>
        <w:tab/>
        <w:tab/>
        <w:tab/>
        <w:tab/>
        <w:tab/>
        <w:tab/>
        <w:tab/>
        <w:t xml:space="preserve">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5555"/>
          <w:sz w:val="20"/>
          <w:szCs w:val="20"/>
          <w:highlight w:val="white"/>
          <w:rtl w:val="0"/>
        </w:rPr>
        <w:t xml:space="preserve">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5555"/>
          <w:sz w:val="20"/>
          <w:szCs w:val="20"/>
          <w:highlight w:val="white"/>
        </w:rPr>
        <w:drawing>
          <wp:inline distB="114300" distT="114300" distL="114300" distR="114300">
            <wp:extent cx="3490913" cy="63311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40707" l="9800" r="54817" t="48082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63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CONDICIONES</w:t>
      </w:r>
    </w:p>
    <w:p w:rsidR="00000000" w:rsidDel="00000000" w:rsidP="00000000" w:rsidRDefault="00000000" w:rsidRPr="00000000" w14:paraId="0000004B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El if no necesita paréntesis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Rule="auto"/>
        <w:rPr>
          <w:rFonts w:ascii="Courier New" w:cs="Courier New" w:eastAsia="Courier New" w:hAnsi="Courier New"/>
          <w:b w:val="1"/>
          <w:color w:val="77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Código :</w:t>
      </w:r>
      <w:r w:rsidDel="00000000" w:rsidR="00000000" w:rsidRPr="00000000">
        <w:rPr>
          <w:b w:val="1"/>
          <w:color w:val="333333"/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5555"/>
          <w:sz w:val="20"/>
          <w:szCs w:val="20"/>
          <w:highlight w:val="white"/>
        </w:rPr>
        <w:drawing>
          <wp:inline distB="114300" distT="114300" distL="114300" distR="114300">
            <wp:extent cx="1957388" cy="156801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21828" l="9136" r="71428" t="50442"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1568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lineRule="auto"/>
        <w:rPr>
          <w:rFonts w:ascii="Courier New" w:cs="Courier New" w:eastAsia="Courier New" w:hAnsi="Courier New"/>
          <w:b w:val="1"/>
          <w:color w:val="77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lineRule="auto"/>
        <w:rPr>
          <w:rFonts w:ascii="Courier New" w:cs="Courier New" w:eastAsia="Courier New" w:hAnsi="Courier New"/>
          <w:b w:val="1"/>
          <w:color w:val="77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CICLOS</w:t>
      </w:r>
    </w:p>
    <w:p w:rsidR="00000000" w:rsidDel="00000000" w:rsidP="00000000" w:rsidRDefault="00000000" w:rsidRPr="00000000" w14:paraId="00000050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El amigable for-in existe para iterar entre arrays u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Rule="auto"/>
        <w:rPr>
          <w:rFonts w:ascii="Courier New" w:cs="Courier New" w:eastAsia="Courier New" w:hAnsi="Courier New"/>
          <w:color w:val="77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Código :</w:t>
      </w:r>
      <w:r w:rsidDel="00000000" w:rsidR="00000000" w:rsidRPr="00000000">
        <w:rPr>
          <w:b w:val="1"/>
          <w:color w:val="333333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775555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247650</wp:posOffset>
            </wp:positionH>
            <wp:positionV relativeFrom="paragraph">
              <wp:posOffset>19050</wp:posOffset>
            </wp:positionV>
            <wp:extent cx="3043238" cy="2307291"/>
            <wp:effectExtent b="0" l="0" r="0" t="0"/>
            <wp:wrapSquare wrapText="bothSides" distB="0" distT="0" distL="0" distR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24774" l="9283" r="64388" t="27927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23072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FUNCIONES</w:t>
      </w:r>
    </w:p>
    <w:p w:rsidR="00000000" w:rsidDel="00000000" w:rsidP="00000000" w:rsidRDefault="00000000" w:rsidRPr="00000000" w14:paraId="00000057">
      <w:pPr>
        <w:spacing w:after="24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Se declaran con func, pueden tener parametros y se les asigna un valor con -&gt; en frente de los parametros.</w:t>
      </w:r>
    </w:p>
    <w:p w:rsidR="00000000" w:rsidDel="00000000" w:rsidP="00000000" w:rsidRDefault="00000000" w:rsidRPr="00000000" w14:paraId="00000058">
      <w:pPr>
        <w:spacing w:after="24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Código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47266" cy="795338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38643" l="8471" r="42026" t="46312"/>
                    <a:stretch>
                      <a:fillRect/>
                    </a:stretch>
                  </pic:blipFill>
                  <pic:spPr>
                    <a:xfrm>
                      <a:off x="0" y="0"/>
                      <a:ext cx="4647266" cy="795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Aplicaciones Creadas con swift </w:t>
      </w:r>
    </w:p>
    <w:p w:rsidR="00000000" w:rsidDel="00000000" w:rsidP="00000000" w:rsidRDefault="00000000" w:rsidRPr="00000000" w14:paraId="0000005C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Aplicacion de edicion de fotografia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114300</wp:posOffset>
                  </wp:positionV>
                  <wp:extent cx="1131368" cy="1700213"/>
                  <wp:effectExtent b="0" l="0" r="0" t="0"/>
                  <wp:wrapTopAndBottom distB="114300" distT="114300"/>
                  <wp:docPr id="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368" cy="17002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114300</wp:posOffset>
                  </wp:positionV>
                  <wp:extent cx="1052513" cy="1052513"/>
                  <wp:effectExtent b="0" l="0" r="0" t="0"/>
                  <wp:wrapTopAndBottom distB="114300" distT="114300"/>
                  <wp:docPr id="1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513" cy="1052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Aplicación de servicio de automóviles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Aplicación de realidad aumentada para el estudio de las estrellas y constelaciones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114300</wp:posOffset>
                  </wp:positionV>
                  <wp:extent cx="1057275" cy="1070013"/>
                  <wp:effectExtent b="0" l="0" r="0" t="0"/>
                  <wp:wrapTopAndBottom distB="114300" distT="114300"/>
                  <wp:docPr id="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7"/>
                          <a:srcRect b="11479" l="24086" r="24252" t="86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700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Aplicación de aprendizaje la cual cuento con cursos sobre distintos temas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114300</wp:posOffset>
                  </wp:positionV>
                  <wp:extent cx="1914374" cy="1004888"/>
                  <wp:effectExtent b="0" l="0" r="0" t="0"/>
                  <wp:wrapTopAndBottom distB="114300" distT="11430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374" cy="1004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64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Bibliografía</w:t>
      </w:r>
    </w:p>
    <w:p w:rsidR="00000000" w:rsidDel="00000000" w:rsidP="00000000" w:rsidRDefault="00000000" w:rsidRPr="00000000" w14:paraId="00000066">
      <w:pPr>
        <w:spacing w:after="240" w:lineRule="auto"/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https://www.apple.com/mx/swift/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lineRule="auto"/>
        <w:rPr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https://lenguajesdeprogramacion.net/swift/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lineRule="auto"/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https://kodigoswift.com/swift-tipos-de-datos/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lineRule="auto"/>
        <w:rPr>
          <w:sz w:val="24"/>
          <w:szCs w:val="24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https://kodigoswift.com/swift-operadores/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lineRule="auto"/>
        <w:rPr>
          <w:sz w:val="24"/>
          <w:szCs w:val="24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http://www.cristalab.com/tutoriales/introduccion-a-swift-lenguaje-de-programacion-de-ios-y-os-x-c113538l/</w:t>
        </w:r>
      </w:hyperlink>
      <w:r w:rsidDel="00000000" w:rsidR="00000000" w:rsidRPr="00000000">
        <w:rPr>
          <w:rtl w:val="0"/>
        </w:rPr>
      </w:r>
    </w:p>
    <w:sectPr>
      <w:headerReference r:id="rId24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-771524</wp:posOffset>
          </wp:positionH>
          <wp:positionV relativeFrom="paragraph">
            <wp:posOffset>-266699</wp:posOffset>
          </wp:positionV>
          <wp:extent cx="7272338" cy="771525"/>
          <wp:effectExtent b="0" l="0" r="0" t="0"/>
          <wp:wrapTopAndBottom distB="114300" distT="114300"/>
          <wp:docPr id="5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72338" cy="7715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nguajesdeprogramacion.net/swift/" TargetMode="External"/><Relationship Id="rId11" Type="http://schemas.openxmlformats.org/officeDocument/2006/relationships/image" Target="media/image2.png"/><Relationship Id="rId22" Type="http://schemas.openxmlformats.org/officeDocument/2006/relationships/hyperlink" Target="https://kodigoswift.com/swift-operadores/" TargetMode="External"/><Relationship Id="rId10" Type="http://schemas.openxmlformats.org/officeDocument/2006/relationships/image" Target="media/image7.png"/><Relationship Id="rId21" Type="http://schemas.openxmlformats.org/officeDocument/2006/relationships/hyperlink" Target="https://kodigoswift.com/swift-tipos-de-datos/" TargetMode="External"/><Relationship Id="rId13" Type="http://schemas.openxmlformats.org/officeDocument/2006/relationships/image" Target="media/image4.png"/><Relationship Id="rId24" Type="http://schemas.openxmlformats.org/officeDocument/2006/relationships/header" Target="header1.xml"/><Relationship Id="rId12" Type="http://schemas.openxmlformats.org/officeDocument/2006/relationships/image" Target="media/image1.png"/><Relationship Id="rId23" Type="http://schemas.openxmlformats.org/officeDocument/2006/relationships/hyperlink" Target="http://www.cristalab.com/tutoriales/introduccion-a-swift-lenguaje-de-programacion-de-ios-y-os-x-c113538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2.png"/><Relationship Id="rId14" Type="http://schemas.openxmlformats.org/officeDocument/2006/relationships/image" Target="media/image13.png"/><Relationship Id="rId17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hyperlink" Target="https://www.apple.com/mx/swift/" TargetMode="External"/><Relationship Id="rId6" Type="http://schemas.openxmlformats.org/officeDocument/2006/relationships/image" Target="media/image5.png"/><Relationship Id="rId18" Type="http://schemas.openxmlformats.org/officeDocument/2006/relationships/image" Target="media/image3.png"/><Relationship Id="rId7" Type="http://schemas.openxmlformats.org/officeDocument/2006/relationships/image" Target="media/image10.png"/><Relationship Id="rId8" Type="http://schemas.openxmlformats.org/officeDocument/2006/relationships/image" Target="media/image1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