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Concorrência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Monousuário: no máximo, um usuário utiliza o sistema por vez.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Multiusuário: vários usuários podem usar o sistema concorrentemente.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Concorrência: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Processamento intercalado: a execução concorrente de processos é intercalada em uma CPU.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Processamento Paralelo: processos são executados em múltiplas CPU’s.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Transação: Unidade Lógica de Processamento de banco de dados.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Operações de Transações: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Begin_Transaction: início da transação.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(X): leitura da variável X.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(X): escrita da variável X.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End_transaction: fim da transação.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Commit: transação terminou com sucesso e atualizações são efetivadas.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Rollback: transação terminou sem sucesso e resultados são desfeitos.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Granulidade: A granulidade de uma transação pode ser um campo, um registro, um bloco, uma tabela, etc.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que podem ocorrer por não usar transações: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Atualização perdida: quando dois processos lêem os mesmos dados e tentam atualizá-los, com base no valor velho, antes de uma das atualizações obterem êxito.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Leitura suja: A transação simultânea não efetivada.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Sumário Incorreto.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Estados de uma Transação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55381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9575" y="714525"/>
                          <a:ext cx="5731200" cy="3553811"/>
                          <a:chOff x="409575" y="714525"/>
                          <a:chExt cx="7002750" cy="433357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409575" y="1759472"/>
                            <a:ext cx="1003500" cy="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09575" y="1474494"/>
                            <a:ext cx="1126500" cy="26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Begin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Transaction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658995" y="1396494"/>
                            <a:ext cx="833100" cy="94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Ativa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92095" y="1055544"/>
                            <a:ext cx="123000" cy="81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75545" y="1088094"/>
                            <a:ext cx="549000" cy="3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24023" y="714525"/>
                            <a:ext cx="1259100" cy="37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Read/Write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70090" y="2189031"/>
                            <a:ext cx="1182000" cy="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302635" y="2133648"/>
                            <a:ext cx="1192800" cy="6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 Transaction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627778" y="1781574"/>
                            <a:ext cx="1779600" cy="1133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Parcialmente Comitada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46761" y="1947513"/>
                            <a:ext cx="1125600" cy="27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320244" y="1738794"/>
                            <a:ext cx="1192800" cy="26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Commit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076950" y="2066925"/>
                            <a:ext cx="1335300" cy="10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Efetivada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44600" y="3152625"/>
                            <a:ext cx="8700" cy="7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953125" y="3962400"/>
                            <a:ext cx="1459200" cy="10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Terminada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19478" y="2914674"/>
                            <a:ext cx="998100" cy="10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803275" y="3457575"/>
                            <a:ext cx="714300" cy="2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017850" y="3933825"/>
                            <a:ext cx="1003500" cy="94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Falha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21425" y="4408350"/>
                            <a:ext cx="1931700" cy="9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55381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5538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Propriedades de Transações (ACID):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Atomicidade: Uma transação é uma unidade atômica: ou é completada interiormente ou é desfeita.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Consistência: a execução correta de uma transação leva o banco de dados de um estado consistente para outro.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Isolamento: Uma transação não deve fazer atualizações visíveis até que seja efetivada.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Durabilidade: atualizações de transações efetivadas não devem ser perdidas.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Exs: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Recuperação/ Restauração: Processo que ocorre após falhas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Operações: 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Undo: Similar ao rollback, mas se aplica a uma operação.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Redo: refaz a operação.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Log: Mantém os registros de todas as operações. É mantido no disco.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  <w:tab/>
        <w:t xml:space="preserve">[start_transaction, T]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ab/>
        <w:t xml:space="preserve">[write_item, T, X. old, new]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ab/>
        <w:t xml:space="preserve">[read_item, T, X]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ab/>
        <w:t xml:space="preserve">[commit, T]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ab/>
        <w:t xml:space="preserve">[abort, T]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ab/>
        <w:t xml:space="preserve">[checkpoint]: o sistema escreve no BD os efeitos das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0"/>
        <w:rPr/>
      </w:pPr>
      <w:r w:rsidDel="00000000" w:rsidR="00000000" w:rsidRPr="00000000">
        <w:rPr>
          <w:rtl w:val="0"/>
        </w:rPr>
        <w:t xml:space="preserve">operações de escrita das transações </w:t>
      </w:r>
      <w:r w:rsidDel="00000000" w:rsidR="00000000" w:rsidRPr="00000000">
        <w:rPr>
          <w:u w:val="single"/>
          <w:rtl w:val="0"/>
        </w:rPr>
        <w:t xml:space="preserve">efetivadas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Esca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