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Pr="00DD055E" w:rsidR="000E41A6" w:rsidP="3197D5EA" w:rsidRDefault="005F7198" w14:paraId="46E5B291" w14:textId="4D817AF3">
      <w:pPr>
        <w:pStyle w:val="Title"/>
        <w:numPr>
          <w:numId w:val="0"/>
        </w:numPr>
        <w:rPr>
          <w:lang w:val="pt-PT"/>
        </w:rPr>
      </w:pPr>
      <w:r w:rsidRPr="3197D5EA" w:rsidR="3197D5EA">
        <w:rPr>
          <w:lang w:val="pt-PT"/>
        </w:rPr>
        <w:t>TQS:</w:t>
      </w:r>
      <w:r w:rsidRPr="3197D5EA" w:rsidR="3197D5EA">
        <w:rPr>
          <w:lang w:val="pt-PT"/>
        </w:rPr>
        <w:t xml:space="preserve"> </w:t>
      </w:r>
      <w:r w:rsidRPr="3197D5EA" w:rsidR="3197D5EA">
        <w:rPr>
          <w:lang w:val="pt-PT"/>
        </w:rPr>
        <w:t xml:space="preserve">Quality </w:t>
      </w:r>
      <w:r w:rsidRPr="3197D5EA" w:rsidR="3197D5EA">
        <w:rPr>
          <w:lang w:val="pt-PT"/>
        </w:rPr>
        <w:t>Assurance</w:t>
      </w:r>
      <w:r w:rsidRPr="3197D5EA" w:rsidR="3197D5EA">
        <w:rPr>
          <w:lang w:val="pt-PT"/>
        </w:rPr>
        <w:t xml:space="preserve"> </w:t>
      </w:r>
      <w:r w:rsidRPr="3197D5EA" w:rsidR="3197D5EA">
        <w:rPr>
          <w:lang w:val="pt-PT"/>
        </w:rPr>
        <w:t>manual</w:t>
      </w:r>
    </w:p>
    <w:p w:rsidR="3197D5EA" w:rsidP="3197D5EA" w:rsidRDefault="3197D5EA" w14:paraId="7AE1A512" w14:textId="205570A6">
      <w:pPr>
        <w:pStyle w:val="Normal"/>
        <w:ind w:left="0"/>
        <w:rPr>
          <w:rFonts w:ascii="Arial Nova" w:hAnsi="Arial Nova" w:eastAsia="Arial" w:cs="Noto Sans"/>
          <w:b w:val="1"/>
          <w:bCs w:val="1"/>
          <w:i w:val="1"/>
          <w:iCs w:val="1"/>
          <w:noProof w:val="0"/>
          <w:color w:val="000000" w:themeColor="text1" w:themeTint="FF" w:themeShade="FF"/>
          <w:sz w:val="20"/>
          <w:szCs w:val="20"/>
          <w:lang w:val="pt-PT"/>
        </w:rPr>
      </w:pPr>
      <w:r w:rsidRPr="3197D5EA" w:rsidR="3197D5EA">
        <w:rPr>
          <w:rFonts w:ascii="Arial Nova" w:hAnsi="Arial Nova" w:eastAsia="Arial Nova" w:cs="Arial Nova"/>
          <w:b w:val="1"/>
          <w:bCs w:val="1"/>
          <w:i w:val="1"/>
          <w:iCs w:val="1"/>
          <w:noProof w:val="0"/>
          <w:color w:val="000000" w:themeColor="text1" w:themeTint="FF" w:themeShade="FF"/>
          <w:sz w:val="20"/>
          <w:szCs w:val="20"/>
          <w:lang w:val="pt-PT"/>
        </w:rPr>
        <w:t>André Morais [93236], Eduardo Santos [93107], Pedro Bastos [93150], Pedro Santos [93221]</w:t>
      </w:r>
    </w:p>
    <w:p w:rsidR="00424484" w:rsidP="006D3233" w:rsidRDefault="00100025" w14:paraId="22B93EAA" w14:textId="67C45EF3">
      <w:pPr>
        <w:ind w:left="0"/>
      </w:pPr>
      <w:r w:rsidR="3197D5EA">
        <w:rPr/>
        <w:t>v</w:t>
      </w:r>
      <w:r>
        <w:fldChar w:fldCharType="begin"/>
      </w:r>
      <w:r>
        <w:instrText xml:space="preserve"> SAVEDATE  \@ "yyyy-MM-dd"  \* MERGEFORMAT </w:instrText>
      </w:r>
      <w:r>
        <w:fldChar w:fldCharType="separate"/>
      </w:r>
      <w:r w:rsidRPr="3197D5EA" w:rsidR="3197D5EA">
        <w:rPr>
          <w:noProof/>
        </w:rPr>
        <w:t>2020-05-03</w:t>
      </w:r>
      <w:r>
        <w:fldChar w:fldCharType="end"/>
      </w:r>
    </w:p>
    <w:p w:rsidRPr="005F7198" w:rsidR="002B7698" w:rsidP="002B7698" w:rsidRDefault="002B7698" w14:paraId="38FB5A3F" w14:textId="77777777"/>
    <w:sdt>
      <w:sdtPr>
        <w:rPr>
          <w:rFonts w:eastAsia="Arial" w:cs="Noto Sans"/>
          <w:b w:val="0"/>
          <w:bCs w:val="0"/>
          <w:noProof w:val="0"/>
          <w:color w:val="000000"/>
          <w:lang w:eastAsia="en-US"/>
        </w:rPr>
        <w:id w:val="1991447889"/>
        <w:docPartObj>
          <w:docPartGallery w:val="Table of Contents"/>
          <w:docPartUnique/>
        </w:docPartObj>
      </w:sdtPr>
      <w:sdtEndPr/>
      <w:sdtContent>
        <w:p w:rsidR="00842FD0" w:rsidRDefault="00424484" w14:paraId="210BBFAC" w14:textId="52D31989">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history="1" w:anchor="_Toc39440117">
            <w:r w:rsidRPr="00C94DBC" w:rsidR="00842FD0">
              <w:rPr>
                <w:rStyle w:val="Hyperlink"/>
              </w:rPr>
              <w:t>1</w:t>
            </w:r>
            <w:r w:rsidR="00842FD0">
              <w:rPr>
                <w:rFonts w:cstheme="minorBidi"/>
                <w:b w:val="0"/>
                <w:bCs w:val="0"/>
                <w:sz w:val="22"/>
                <w:szCs w:val="22"/>
                <w:lang w:bidi="ar-SA"/>
              </w:rPr>
              <w:tab/>
            </w:r>
            <w:r w:rsidRPr="00C94DBC" w:rsidR="00842FD0">
              <w:rPr>
                <w:rStyle w:val="Hyperlink"/>
              </w:rPr>
              <w:t>Project management</w:t>
            </w:r>
            <w:r w:rsidR="00842FD0">
              <w:rPr>
                <w:webHidden/>
              </w:rPr>
              <w:tab/>
            </w:r>
            <w:r w:rsidR="00842FD0">
              <w:rPr>
                <w:webHidden/>
              </w:rPr>
              <w:fldChar w:fldCharType="begin"/>
            </w:r>
            <w:r w:rsidR="00842FD0">
              <w:rPr>
                <w:webHidden/>
              </w:rPr>
              <w:instrText xml:space="preserve"> PAGEREF _Toc39440117 \h </w:instrText>
            </w:r>
            <w:r w:rsidR="00842FD0">
              <w:rPr>
                <w:webHidden/>
              </w:rPr>
            </w:r>
            <w:r w:rsidR="00842FD0">
              <w:rPr>
                <w:webHidden/>
              </w:rPr>
              <w:fldChar w:fldCharType="separate"/>
            </w:r>
            <w:r w:rsidR="00842FD0">
              <w:rPr>
                <w:webHidden/>
              </w:rPr>
              <w:t>1</w:t>
            </w:r>
            <w:r w:rsidR="00842FD0">
              <w:rPr>
                <w:webHidden/>
              </w:rPr>
              <w:fldChar w:fldCharType="end"/>
            </w:r>
          </w:hyperlink>
        </w:p>
        <w:p w:rsidR="00842FD0" w:rsidRDefault="00FE6F4E" w14:paraId="5AC4FDC7" w14:textId="7573AF01">
          <w:pPr>
            <w:pStyle w:val="TOC2"/>
            <w:rPr>
              <w:rFonts w:cstheme="minorBidi"/>
              <w:sz w:val="22"/>
              <w:szCs w:val="22"/>
              <w:lang w:val="pt-PT" w:bidi="ar-SA"/>
            </w:rPr>
          </w:pPr>
          <w:hyperlink w:history="1" w:anchor="_Toc39440118">
            <w:r w:rsidRPr="00C94DBC" w:rsidR="00842FD0">
              <w:rPr>
                <w:rStyle w:val="Hyperlink"/>
              </w:rPr>
              <w:t>1.1</w:t>
            </w:r>
            <w:r w:rsidR="00842FD0">
              <w:rPr>
                <w:rFonts w:cstheme="minorBidi"/>
                <w:sz w:val="22"/>
                <w:szCs w:val="22"/>
                <w:lang w:val="pt-PT" w:bidi="ar-SA"/>
              </w:rPr>
              <w:tab/>
            </w:r>
            <w:r w:rsidRPr="00C94DBC" w:rsidR="00842FD0">
              <w:rPr>
                <w:rStyle w:val="Hyperlink"/>
                <w:lang w:val="en"/>
              </w:rPr>
              <w:t>Team and roles</w:t>
            </w:r>
            <w:r w:rsidR="00842FD0">
              <w:rPr>
                <w:webHidden/>
              </w:rPr>
              <w:tab/>
            </w:r>
            <w:r w:rsidR="00842FD0">
              <w:rPr>
                <w:webHidden/>
              </w:rPr>
              <w:fldChar w:fldCharType="begin"/>
            </w:r>
            <w:r w:rsidR="00842FD0">
              <w:rPr>
                <w:webHidden/>
              </w:rPr>
              <w:instrText xml:space="preserve"> PAGEREF _Toc39440118 \h </w:instrText>
            </w:r>
            <w:r w:rsidR="00842FD0">
              <w:rPr>
                <w:webHidden/>
              </w:rPr>
            </w:r>
            <w:r w:rsidR="00842FD0">
              <w:rPr>
                <w:webHidden/>
              </w:rPr>
              <w:fldChar w:fldCharType="separate"/>
            </w:r>
            <w:r w:rsidR="00842FD0">
              <w:rPr>
                <w:webHidden/>
              </w:rPr>
              <w:t>1</w:t>
            </w:r>
            <w:r w:rsidR="00842FD0">
              <w:rPr>
                <w:webHidden/>
              </w:rPr>
              <w:fldChar w:fldCharType="end"/>
            </w:r>
          </w:hyperlink>
        </w:p>
        <w:p w:rsidR="00842FD0" w:rsidRDefault="00FE6F4E" w14:paraId="5248A265" w14:textId="2B8F1F7E">
          <w:pPr>
            <w:pStyle w:val="TOC2"/>
            <w:rPr>
              <w:rFonts w:cstheme="minorBidi"/>
              <w:sz w:val="22"/>
              <w:szCs w:val="22"/>
              <w:lang w:val="pt-PT" w:bidi="ar-SA"/>
            </w:rPr>
          </w:pPr>
          <w:hyperlink w:history="1" w:anchor="_Toc39440119">
            <w:r w:rsidRPr="00C94DBC" w:rsidR="00842FD0">
              <w:rPr>
                <w:rStyle w:val="Hyperlink"/>
              </w:rPr>
              <w:t>1.2</w:t>
            </w:r>
            <w:r w:rsidR="00842FD0">
              <w:rPr>
                <w:rFonts w:cstheme="minorBidi"/>
                <w:sz w:val="22"/>
                <w:szCs w:val="22"/>
                <w:lang w:val="pt-PT" w:bidi="ar-SA"/>
              </w:rPr>
              <w:tab/>
            </w:r>
            <w:r w:rsidRPr="00C94DBC" w:rsidR="00842FD0">
              <w:rPr>
                <w:rStyle w:val="Hyperlink"/>
              </w:rPr>
              <w:t>Agile backlog management and work assignment</w:t>
            </w:r>
            <w:r w:rsidR="00842FD0">
              <w:rPr>
                <w:webHidden/>
              </w:rPr>
              <w:tab/>
            </w:r>
            <w:r w:rsidR="00842FD0">
              <w:rPr>
                <w:webHidden/>
              </w:rPr>
              <w:fldChar w:fldCharType="begin"/>
            </w:r>
            <w:r w:rsidR="00842FD0">
              <w:rPr>
                <w:webHidden/>
              </w:rPr>
              <w:instrText xml:space="preserve"> PAGEREF _Toc39440119 \h </w:instrText>
            </w:r>
            <w:r w:rsidR="00842FD0">
              <w:rPr>
                <w:webHidden/>
              </w:rPr>
            </w:r>
            <w:r w:rsidR="00842FD0">
              <w:rPr>
                <w:webHidden/>
              </w:rPr>
              <w:fldChar w:fldCharType="separate"/>
            </w:r>
            <w:r w:rsidR="00842FD0">
              <w:rPr>
                <w:webHidden/>
              </w:rPr>
              <w:t>1</w:t>
            </w:r>
            <w:r w:rsidR="00842FD0">
              <w:rPr>
                <w:webHidden/>
              </w:rPr>
              <w:fldChar w:fldCharType="end"/>
            </w:r>
          </w:hyperlink>
        </w:p>
        <w:p w:rsidR="00842FD0" w:rsidRDefault="00FE6F4E" w14:paraId="478AD422" w14:textId="68936E93">
          <w:pPr>
            <w:pStyle w:val="TOC1"/>
            <w:tabs>
              <w:tab w:val="left" w:pos="567"/>
            </w:tabs>
            <w:rPr>
              <w:rFonts w:cstheme="minorBidi"/>
              <w:b w:val="0"/>
              <w:bCs w:val="0"/>
              <w:sz w:val="22"/>
              <w:szCs w:val="22"/>
              <w:lang w:bidi="ar-SA"/>
            </w:rPr>
          </w:pPr>
          <w:hyperlink w:history="1" w:anchor="_Toc39440120">
            <w:r w:rsidRPr="00C94DBC" w:rsidR="00842FD0">
              <w:rPr>
                <w:rStyle w:val="Hyperlink"/>
              </w:rPr>
              <w:t>2</w:t>
            </w:r>
            <w:r w:rsidR="00842FD0">
              <w:rPr>
                <w:rFonts w:cstheme="minorBidi"/>
                <w:b w:val="0"/>
                <w:bCs w:val="0"/>
                <w:sz w:val="22"/>
                <w:szCs w:val="22"/>
                <w:lang w:bidi="ar-SA"/>
              </w:rPr>
              <w:tab/>
            </w:r>
            <w:r w:rsidRPr="00C94DBC" w:rsidR="00842FD0">
              <w:rPr>
                <w:rStyle w:val="Hyperlink"/>
                <w:lang w:val="en"/>
              </w:rPr>
              <w:t>Code quality management</w:t>
            </w:r>
            <w:r w:rsidR="00842FD0">
              <w:rPr>
                <w:webHidden/>
              </w:rPr>
              <w:tab/>
            </w:r>
            <w:r w:rsidR="00842FD0">
              <w:rPr>
                <w:webHidden/>
              </w:rPr>
              <w:fldChar w:fldCharType="begin"/>
            </w:r>
            <w:r w:rsidR="00842FD0">
              <w:rPr>
                <w:webHidden/>
              </w:rPr>
              <w:instrText xml:space="preserve"> PAGEREF _Toc39440120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33F8F538" w14:textId="074C378A">
          <w:pPr>
            <w:pStyle w:val="TOC2"/>
            <w:rPr>
              <w:rFonts w:cstheme="minorBidi"/>
              <w:sz w:val="22"/>
              <w:szCs w:val="22"/>
              <w:lang w:val="pt-PT" w:bidi="ar-SA"/>
            </w:rPr>
          </w:pPr>
          <w:hyperlink w:history="1" w:anchor="_Toc39440121">
            <w:r w:rsidRPr="00C94DBC" w:rsidR="00842FD0">
              <w:rPr>
                <w:rStyle w:val="Hyperlink"/>
              </w:rPr>
              <w:t>2.1</w:t>
            </w:r>
            <w:r w:rsidR="00842FD0">
              <w:rPr>
                <w:rFonts w:cstheme="minorBidi"/>
                <w:sz w:val="22"/>
                <w:szCs w:val="22"/>
                <w:lang w:val="pt-PT" w:bidi="ar-SA"/>
              </w:rPr>
              <w:tab/>
            </w:r>
            <w:r w:rsidRPr="00C94DBC" w:rsidR="00842FD0">
              <w:rPr>
                <w:rStyle w:val="Hyperlink"/>
              </w:rPr>
              <w:t>Guidelines for contributors (coding style)</w:t>
            </w:r>
            <w:r w:rsidR="00842FD0">
              <w:rPr>
                <w:webHidden/>
              </w:rPr>
              <w:tab/>
            </w:r>
            <w:r w:rsidR="00842FD0">
              <w:rPr>
                <w:webHidden/>
              </w:rPr>
              <w:fldChar w:fldCharType="begin"/>
            </w:r>
            <w:r w:rsidR="00842FD0">
              <w:rPr>
                <w:webHidden/>
              </w:rPr>
              <w:instrText xml:space="preserve"> PAGEREF _Toc39440121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70E42927" w14:textId="32C14116">
          <w:pPr>
            <w:pStyle w:val="TOC2"/>
            <w:rPr>
              <w:rFonts w:cstheme="minorBidi"/>
              <w:sz w:val="22"/>
              <w:szCs w:val="22"/>
              <w:lang w:val="pt-PT" w:bidi="ar-SA"/>
            </w:rPr>
          </w:pPr>
          <w:hyperlink w:history="1" w:anchor="_Toc39440122">
            <w:r w:rsidRPr="00C94DBC" w:rsidR="00842FD0">
              <w:rPr>
                <w:rStyle w:val="Hyperlink"/>
              </w:rPr>
              <w:t>2.2</w:t>
            </w:r>
            <w:r w:rsidR="00842FD0">
              <w:rPr>
                <w:rFonts w:cstheme="minorBidi"/>
                <w:sz w:val="22"/>
                <w:szCs w:val="22"/>
                <w:lang w:val="pt-PT" w:bidi="ar-SA"/>
              </w:rPr>
              <w:tab/>
            </w:r>
            <w:r w:rsidRPr="00C94DBC" w:rsidR="00842FD0">
              <w:rPr>
                <w:rStyle w:val="Hyperlink"/>
              </w:rPr>
              <w:t>Code quality metrics</w:t>
            </w:r>
            <w:r w:rsidR="00842FD0">
              <w:rPr>
                <w:webHidden/>
              </w:rPr>
              <w:tab/>
            </w:r>
            <w:r w:rsidR="00842FD0">
              <w:rPr>
                <w:webHidden/>
              </w:rPr>
              <w:fldChar w:fldCharType="begin"/>
            </w:r>
            <w:r w:rsidR="00842FD0">
              <w:rPr>
                <w:webHidden/>
              </w:rPr>
              <w:instrText xml:space="preserve"> PAGEREF _Toc39440122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7C0BA5C4" w14:textId="3DD8CFCB">
          <w:pPr>
            <w:pStyle w:val="TOC1"/>
            <w:tabs>
              <w:tab w:val="left" w:pos="567"/>
            </w:tabs>
            <w:rPr>
              <w:rFonts w:cstheme="minorBidi"/>
              <w:b w:val="0"/>
              <w:bCs w:val="0"/>
              <w:sz w:val="22"/>
              <w:szCs w:val="22"/>
              <w:lang w:bidi="ar-SA"/>
            </w:rPr>
          </w:pPr>
          <w:hyperlink w:history="1" w:anchor="_Toc39440123">
            <w:r w:rsidRPr="00C94DBC" w:rsidR="00842FD0">
              <w:rPr>
                <w:rStyle w:val="Hyperlink"/>
              </w:rPr>
              <w:t>3</w:t>
            </w:r>
            <w:r w:rsidR="00842FD0">
              <w:rPr>
                <w:rFonts w:cstheme="minorBidi"/>
                <w:b w:val="0"/>
                <w:bCs w:val="0"/>
                <w:sz w:val="22"/>
                <w:szCs w:val="22"/>
                <w:lang w:bidi="ar-SA"/>
              </w:rPr>
              <w:tab/>
            </w:r>
            <w:r w:rsidRPr="00C94DBC" w:rsidR="00842FD0">
              <w:rPr>
                <w:rStyle w:val="Hyperlink"/>
              </w:rPr>
              <w:t>Continuous delivery pipeline (CI/CD)</w:t>
            </w:r>
            <w:r w:rsidR="00842FD0">
              <w:rPr>
                <w:webHidden/>
              </w:rPr>
              <w:tab/>
            </w:r>
            <w:r w:rsidR="00842FD0">
              <w:rPr>
                <w:webHidden/>
              </w:rPr>
              <w:fldChar w:fldCharType="begin"/>
            </w:r>
            <w:r w:rsidR="00842FD0">
              <w:rPr>
                <w:webHidden/>
              </w:rPr>
              <w:instrText xml:space="preserve"> PAGEREF _Toc39440123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65E33FEB" w14:textId="3E9D2F99">
          <w:pPr>
            <w:pStyle w:val="TOC2"/>
            <w:rPr>
              <w:rFonts w:cstheme="minorBidi"/>
              <w:sz w:val="22"/>
              <w:szCs w:val="22"/>
              <w:lang w:val="pt-PT" w:bidi="ar-SA"/>
            </w:rPr>
          </w:pPr>
          <w:hyperlink w:history="1" w:anchor="_Toc39440124">
            <w:r w:rsidRPr="00C94DBC" w:rsidR="00842FD0">
              <w:rPr>
                <w:rStyle w:val="Hyperlink"/>
              </w:rPr>
              <w:t>3.1</w:t>
            </w:r>
            <w:r w:rsidR="00842FD0">
              <w:rPr>
                <w:rFonts w:cstheme="minorBidi"/>
                <w:sz w:val="22"/>
                <w:szCs w:val="22"/>
                <w:lang w:val="pt-PT" w:bidi="ar-SA"/>
              </w:rPr>
              <w:tab/>
            </w:r>
            <w:r w:rsidRPr="00C94DBC" w:rsidR="00842FD0">
              <w:rPr>
                <w:rStyle w:val="Hyperlink"/>
              </w:rPr>
              <w:t>Development workflow</w:t>
            </w:r>
            <w:r w:rsidR="00842FD0">
              <w:rPr>
                <w:webHidden/>
              </w:rPr>
              <w:tab/>
            </w:r>
            <w:r w:rsidR="00842FD0">
              <w:rPr>
                <w:webHidden/>
              </w:rPr>
              <w:fldChar w:fldCharType="begin"/>
            </w:r>
            <w:r w:rsidR="00842FD0">
              <w:rPr>
                <w:webHidden/>
              </w:rPr>
              <w:instrText xml:space="preserve"> PAGEREF _Toc39440124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5A1813FA" w14:textId="218A08A8">
          <w:pPr>
            <w:pStyle w:val="TOC2"/>
            <w:rPr>
              <w:rFonts w:cstheme="minorBidi"/>
              <w:sz w:val="22"/>
              <w:szCs w:val="22"/>
              <w:lang w:val="pt-PT" w:bidi="ar-SA"/>
            </w:rPr>
          </w:pPr>
          <w:hyperlink w:history="1" w:anchor="_Toc39440125">
            <w:r w:rsidRPr="00C94DBC" w:rsidR="00842FD0">
              <w:rPr>
                <w:rStyle w:val="Hyperlink"/>
              </w:rPr>
              <w:t>3.2</w:t>
            </w:r>
            <w:r w:rsidR="00842FD0">
              <w:rPr>
                <w:rFonts w:cstheme="minorBidi"/>
                <w:sz w:val="22"/>
                <w:szCs w:val="22"/>
                <w:lang w:val="pt-PT" w:bidi="ar-SA"/>
              </w:rPr>
              <w:tab/>
            </w:r>
            <w:r w:rsidRPr="00C94DBC" w:rsidR="00842FD0">
              <w:rPr>
                <w:rStyle w:val="Hyperlink"/>
              </w:rPr>
              <w:t>CI/CD pipeline and tools</w:t>
            </w:r>
            <w:r w:rsidR="00842FD0">
              <w:rPr>
                <w:webHidden/>
              </w:rPr>
              <w:tab/>
            </w:r>
            <w:r w:rsidR="00842FD0">
              <w:rPr>
                <w:webHidden/>
              </w:rPr>
              <w:fldChar w:fldCharType="begin"/>
            </w:r>
            <w:r w:rsidR="00842FD0">
              <w:rPr>
                <w:webHidden/>
              </w:rPr>
              <w:instrText xml:space="preserve"> PAGEREF _Toc39440125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68C35674" w14:textId="4E91508F">
          <w:pPr>
            <w:pStyle w:val="TOC2"/>
            <w:rPr>
              <w:rFonts w:cstheme="minorBidi"/>
              <w:sz w:val="22"/>
              <w:szCs w:val="22"/>
              <w:lang w:val="pt-PT" w:bidi="ar-SA"/>
            </w:rPr>
          </w:pPr>
          <w:hyperlink w:history="1" w:anchor="_Toc39440126">
            <w:r w:rsidRPr="00C94DBC" w:rsidR="00842FD0">
              <w:rPr>
                <w:rStyle w:val="Hyperlink"/>
              </w:rPr>
              <w:t>3.3</w:t>
            </w:r>
            <w:r w:rsidR="00842FD0">
              <w:rPr>
                <w:rFonts w:cstheme="minorBidi"/>
                <w:sz w:val="22"/>
                <w:szCs w:val="22"/>
                <w:lang w:val="pt-PT" w:bidi="ar-SA"/>
              </w:rPr>
              <w:tab/>
            </w:r>
            <w:r w:rsidRPr="00C94DBC" w:rsidR="00842FD0">
              <w:rPr>
                <w:rStyle w:val="Hyperlink"/>
              </w:rPr>
              <w:t>Artifacts repository [Optional]</w:t>
            </w:r>
            <w:r w:rsidR="00842FD0">
              <w:rPr>
                <w:webHidden/>
              </w:rPr>
              <w:tab/>
            </w:r>
            <w:r w:rsidR="00842FD0">
              <w:rPr>
                <w:webHidden/>
              </w:rPr>
              <w:fldChar w:fldCharType="begin"/>
            </w:r>
            <w:r w:rsidR="00842FD0">
              <w:rPr>
                <w:webHidden/>
              </w:rPr>
              <w:instrText xml:space="preserve"> PAGEREF _Toc39440126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28D88AEA" w14:textId="32D8A9CF">
          <w:pPr>
            <w:pStyle w:val="TOC1"/>
            <w:tabs>
              <w:tab w:val="left" w:pos="567"/>
            </w:tabs>
            <w:rPr>
              <w:rFonts w:cstheme="minorBidi"/>
              <w:b w:val="0"/>
              <w:bCs w:val="0"/>
              <w:sz w:val="22"/>
              <w:szCs w:val="22"/>
              <w:lang w:bidi="ar-SA"/>
            </w:rPr>
          </w:pPr>
          <w:hyperlink w:history="1" w:anchor="_Toc39440127">
            <w:r w:rsidRPr="00C94DBC" w:rsidR="00842FD0">
              <w:rPr>
                <w:rStyle w:val="Hyperlink"/>
              </w:rPr>
              <w:t>4</w:t>
            </w:r>
            <w:r w:rsidR="00842FD0">
              <w:rPr>
                <w:rFonts w:cstheme="minorBidi"/>
                <w:b w:val="0"/>
                <w:bCs w:val="0"/>
                <w:sz w:val="22"/>
                <w:szCs w:val="22"/>
                <w:lang w:bidi="ar-SA"/>
              </w:rPr>
              <w:tab/>
            </w:r>
            <w:r w:rsidRPr="00C94DBC" w:rsidR="00842FD0">
              <w:rPr>
                <w:rStyle w:val="Hyperlink"/>
              </w:rPr>
              <w:t>Software testing</w:t>
            </w:r>
            <w:r w:rsidR="00842FD0">
              <w:rPr>
                <w:webHidden/>
              </w:rPr>
              <w:tab/>
            </w:r>
            <w:r w:rsidR="00842FD0">
              <w:rPr>
                <w:webHidden/>
              </w:rPr>
              <w:fldChar w:fldCharType="begin"/>
            </w:r>
            <w:r w:rsidR="00842FD0">
              <w:rPr>
                <w:webHidden/>
              </w:rPr>
              <w:instrText xml:space="preserve"> PAGEREF _Toc39440127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165606A1" w14:textId="189A7B2A">
          <w:pPr>
            <w:pStyle w:val="TOC2"/>
            <w:rPr>
              <w:rFonts w:cstheme="minorBidi"/>
              <w:sz w:val="22"/>
              <w:szCs w:val="22"/>
              <w:lang w:val="pt-PT" w:bidi="ar-SA"/>
            </w:rPr>
          </w:pPr>
          <w:hyperlink w:history="1" w:anchor="_Toc39440128">
            <w:r w:rsidRPr="00C94DBC" w:rsidR="00842FD0">
              <w:rPr>
                <w:rStyle w:val="Hyperlink"/>
              </w:rPr>
              <w:t>1.1</w:t>
            </w:r>
            <w:r w:rsidR="00842FD0">
              <w:rPr>
                <w:rFonts w:cstheme="minorBidi"/>
                <w:sz w:val="22"/>
                <w:szCs w:val="22"/>
                <w:lang w:val="pt-PT" w:bidi="ar-SA"/>
              </w:rPr>
              <w:tab/>
            </w:r>
            <w:r w:rsidRPr="00C94DBC" w:rsidR="00842FD0">
              <w:rPr>
                <w:rStyle w:val="Hyperlink"/>
              </w:rPr>
              <w:t>Overall strategy for testing</w:t>
            </w:r>
            <w:r w:rsidR="00842FD0">
              <w:rPr>
                <w:webHidden/>
              </w:rPr>
              <w:tab/>
            </w:r>
            <w:r w:rsidR="00842FD0">
              <w:rPr>
                <w:webHidden/>
              </w:rPr>
              <w:fldChar w:fldCharType="begin"/>
            </w:r>
            <w:r w:rsidR="00842FD0">
              <w:rPr>
                <w:webHidden/>
              </w:rPr>
              <w:instrText xml:space="preserve"> PAGEREF _Toc39440128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7D491D3C" w14:textId="614853C5">
          <w:pPr>
            <w:pStyle w:val="TOC2"/>
            <w:rPr>
              <w:rFonts w:cstheme="minorBidi"/>
              <w:sz w:val="22"/>
              <w:szCs w:val="22"/>
              <w:lang w:val="pt-PT" w:bidi="ar-SA"/>
            </w:rPr>
          </w:pPr>
          <w:hyperlink w:history="1" w:anchor="_Toc39440129">
            <w:r w:rsidRPr="00C94DBC" w:rsidR="00842FD0">
              <w:rPr>
                <w:rStyle w:val="Hyperlink"/>
              </w:rPr>
              <w:t>1.</w:t>
            </w:r>
            <w:r w:rsidR="00842FD0">
              <w:rPr>
                <w:rFonts w:cstheme="minorBidi"/>
                <w:sz w:val="22"/>
                <w:szCs w:val="22"/>
                <w:lang w:val="pt-PT" w:bidi="ar-SA"/>
              </w:rPr>
              <w:tab/>
            </w:r>
            <w:r w:rsidRPr="00C94DBC" w:rsidR="00842FD0">
              <w:rPr>
                <w:rStyle w:val="Hyperlink"/>
                <w:lang w:val="en"/>
              </w:rPr>
              <w:t>Functional testing/acceptance</w:t>
            </w:r>
            <w:r w:rsidR="00842FD0">
              <w:rPr>
                <w:webHidden/>
              </w:rPr>
              <w:tab/>
            </w:r>
            <w:r w:rsidR="00842FD0">
              <w:rPr>
                <w:webHidden/>
              </w:rPr>
              <w:fldChar w:fldCharType="begin"/>
            </w:r>
            <w:r w:rsidR="00842FD0">
              <w:rPr>
                <w:webHidden/>
              </w:rPr>
              <w:instrText xml:space="preserve"> PAGEREF _Toc39440129 \h </w:instrText>
            </w:r>
            <w:r w:rsidR="00842FD0">
              <w:rPr>
                <w:webHidden/>
              </w:rPr>
            </w:r>
            <w:r w:rsidR="00842FD0">
              <w:rPr>
                <w:webHidden/>
              </w:rPr>
              <w:fldChar w:fldCharType="separate"/>
            </w:r>
            <w:r w:rsidR="00842FD0">
              <w:rPr>
                <w:webHidden/>
              </w:rPr>
              <w:t>2</w:t>
            </w:r>
            <w:r w:rsidR="00842FD0">
              <w:rPr>
                <w:webHidden/>
              </w:rPr>
              <w:fldChar w:fldCharType="end"/>
            </w:r>
          </w:hyperlink>
        </w:p>
        <w:p w:rsidR="00842FD0" w:rsidRDefault="00FE6F4E" w14:paraId="78F38353" w14:textId="27CEB3E4">
          <w:pPr>
            <w:pStyle w:val="TOC2"/>
            <w:rPr>
              <w:rFonts w:cstheme="minorBidi"/>
              <w:sz w:val="22"/>
              <w:szCs w:val="22"/>
              <w:lang w:val="pt-PT" w:bidi="ar-SA"/>
            </w:rPr>
          </w:pPr>
          <w:hyperlink w:history="1" w:anchor="_Toc39440130">
            <w:r w:rsidRPr="00C94DBC" w:rsidR="00842FD0">
              <w:rPr>
                <w:rStyle w:val="Hyperlink"/>
              </w:rPr>
              <w:t>2.</w:t>
            </w:r>
            <w:r w:rsidR="00842FD0">
              <w:rPr>
                <w:rFonts w:cstheme="minorBidi"/>
                <w:sz w:val="22"/>
                <w:szCs w:val="22"/>
                <w:lang w:val="pt-PT" w:bidi="ar-SA"/>
              </w:rPr>
              <w:tab/>
            </w:r>
            <w:r w:rsidRPr="00C94DBC" w:rsidR="00842FD0">
              <w:rPr>
                <w:rStyle w:val="Hyperlink"/>
                <w:lang w:val="en"/>
              </w:rPr>
              <w:t>Unit tests</w:t>
            </w:r>
            <w:r w:rsidR="00842FD0">
              <w:rPr>
                <w:webHidden/>
              </w:rPr>
              <w:tab/>
            </w:r>
            <w:r w:rsidR="00842FD0">
              <w:rPr>
                <w:webHidden/>
              </w:rPr>
              <w:fldChar w:fldCharType="begin"/>
            </w:r>
            <w:r w:rsidR="00842FD0">
              <w:rPr>
                <w:webHidden/>
              </w:rPr>
              <w:instrText xml:space="preserve"> PAGEREF _Toc39440130 \h </w:instrText>
            </w:r>
            <w:r w:rsidR="00842FD0">
              <w:rPr>
                <w:webHidden/>
              </w:rPr>
            </w:r>
            <w:r w:rsidR="00842FD0">
              <w:rPr>
                <w:webHidden/>
              </w:rPr>
              <w:fldChar w:fldCharType="separate"/>
            </w:r>
            <w:r w:rsidR="00842FD0">
              <w:rPr>
                <w:webHidden/>
              </w:rPr>
              <w:t>3</w:t>
            </w:r>
            <w:r w:rsidR="00842FD0">
              <w:rPr>
                <w:webHidden/>
              </w:rPr>
              <w:fldChar w:fldCharType="end"/>
            </w:r>
          </w:hyperlink>
        </w:p>
        <w:p w:rsidR="00842FD0" w:rsidRDefault="00FE6F4E" w14:paraId="31020329" w14:textId="5D8EAD09">
          <w:pPr>
            <w:pStyle w:val="TOC2"/>
            <w:rPr>
              <w:rFonts w:cstheme="minorBidi"/>
              <w:sz w:val="22"/>
              <w:szCs w:val="22"/>
              <w:lang w:val="pt-PT" w:bidi="ar-SA"/>
            </w:rPr>
          </w:pPr>
          <w:hyperlink w:history="1" w:anchor="_Toc39440131">
            <w:r w:rsidRPr="00C94DBC" w:rsidR="00842FD0">
              <w:rPr>
                <w:rStyle w:val="Hyperlink"/>
                <w:lang w:val="pt-PT"/>
              </w:rPr>
              <w:t>3.</w:t>
            </w:r>
            <w:r w:rsidR="00842FD0">
              <w:rPr>
                <w:rFonts w:cstheme="minorBidi"/>
                <w:sz w:val="22"/>
                <w:szCs w:val="22"/>
                <w:lang w:val="pt-PT" w:bidi="ar-SA"/>
              </w:rPr>
              <w:tab/>
            </w:r>
            <w:r w:rsidRPr="00C94DBC" w:rsidR="00842FD0">
              <w:rPr>
                <w:rStyle w:val="Hyperlink"/>
                <w:lang w:val="en"/>
              </w:rPr>
              <w:t>System and integration testing</w:t>
            </w:r>
            <w:r w:rsidR="00842FD0">
              <w:rPr>
                <w:webHidden/>
              </w:rPr>
              <w:tab/>
            </w:r>
            <w:r w:rsidR="00842FD0">
              <w:rPr>
                <w:webHidden/>
              </w:rPr>
              <w:fldChar w:fldCharType="begin"/>
            </w:r>
            <w:r w:rsidR="00842FD0">
              <w:rPr>
                <w:webHidden/>
              </w:rPr>
              <w:instrText xml:space="preserve"> PAGEREF _Toc39440131 \h </w:instrText>
            </w:r>
            <w:r w:rsidR="00842FD0">
              <w:rPr>
                <w:webHidden/>
              </w:rPr>
            </w:r>
            <w:r w:rsidR="00842FD0">
              <w:rPr>
                <w:webHidden/>
              </w:rPr>
              <w:fldChar w:fldCharType="separate"/>
            </w:r>
            <w:r w:rsidR="00842FD0">
              <w:rPr>
                <w:webHidden/>
              </w:rPr>
              <w:t>3</w:t>
            </w:r>
            <w:r w:rsidR="00842FD0">
              <w:rPr>
                <w:webHidden/>
              </w:rPr>
              <w:fldChar w:fldCharType="end"/>
            </w:r>
          </w:hyperlink>
        </w:p>
        <w:p w:rsidR="00842FD0" w:rsidRDefault="00FE6F4E" w14:paraId="3540070C" w14:textId="59BD6E51">
          <w:pPr>
            <w:pStyle w:val="TOC2"/>
            <w:rPr>
              <w:rFonts w:cstheme="minorBidi"/>
              <w:sz w:val="22"/>
              <w:szCs w:val="22"/>
              <w:lang w:val="pt-PT" w:bidi="ar-SA"/>
            </w:rPr>
          </w:pPr>
          <w:hyperlink w:history="1" w:anchor="_Toc39440132">
            <w:r w:rsidRPr="00C94DBC" w:rsidR="00842FD0">
              <w:rPr>
                <w:rStyle w:val="Hyperlink"/>
              </w:rPr>
              <w:t>4.</w:t>
            </w:r>
            <w:r w:rsidR="00842FD0">
              <w:rPr>
                <w:rFonts w:cstheme="minorBidi"/>
                <w:sz w:val="22"/>
                <w:szCs w:val="22"/>
                <w:lang w:val="pt-PT" w:bidi="ar-SA"/>
              </w:rPr>
              <w:tab/>
            </w:r>
            <w:r w:rsidRPr="00C94DBC" w:rsidR="00842FD0">
              <w:rPr>
                <w:rStyle w:val="Hyperlink"/>
                <w:lang w:val="en"/>
              </w:rPr>
              <w:t>Performance testing [Optional]</w:t>
            </w:r>
            <w:r w:rsidR="00842FD0">
              <w:rPr>
                <w:webHidden/>
              </w:rPr>
              <w:tab/>
            </w:r>
            <w:r w:rsidR="00842FD0">
              <w:rPr>
                <w:webHidden/>
              </w:rPr>
              <w:fldChar w:fldCharType="begin"/>
            </w:r>
            <w:r w:rsidR="00842FD0">
              <w:rPr>
                <w:webHidden/>
              </w:rPr>
              <w:instrText xml:space="preserve"> PAGEREF _Toc39440132 \h </w:instrText>
            </w:r>
            <w:r w:rsidR="00842FD0">
              <w:rPr>
                <w:webHidden/>
              </w:rPr>
            </w:r>
            <w:r w:rsidR="00842FD0">
              <w:rPr>
                <w:webHidden/>
              </w:rPr>
              <w:fldChar w:fldCharType="separate"/>
            </w:r>
            <w:r w:rsidR="00842FD0">
              <w:rPr>
                <w:webHidden/>
              </w:rPr>
              <w:t>3</w:t>
            </w:r>
            <w:r w:rsidR="00842FD0">
              <w:rPr>
                <w:webHidden/>
              </w:rPr>
              <w:fldChar w:fldCharType="end"/>
            </w:r>
          </w:hyperlink>
        </w:p>
        <w:p w:rsidR="00424484" w:rsidRDefault="00424484" w14:paraId="0CB66CC2" w14:textId="745B3850">
          <w:r>
            <w:rPr>
              <w:rFonts w:cs="Linux Libertine" w:eastAsiaTheme="minorEastAsia"/>
              <w:noProof/>
              <w:color w:val="auto"/>
              <w:lang w:eastAsia="pt-PT"/>
            </w:rPr>
            <w:fldChar w:fldCharType="end"/>
          </w:r>
        </w:p>
      </w:sdtContent>
    </w:sdt>
    <w:p w:rsidR="005F7198" w:rsidP="005F7198" w:rsidRDefault="005F7198" w14:paraId="7876FAD6" w14:textId="7AF321EC"/>
    <w:p w:rsidR="002B7698" w:rsidP="002B7698" w:rsidRDefault="002B7698" w14:paraId="7E06B26D" w14:textId="77777777">
      <w:pPr>
        <w:rPr>
          <w:lang w:val="en"/>
        </w:rPr>
      </w:pPr>
    </w:p>
    <w:p w:rsidR="002B7698" w:rsidP="002B7698" w:rsidRDefault="002B7698" w14:paraId="2E4E32AC" w14:textId="1616CFCF">
      <w:pPr>
        <w:rPr>
          <w:lang w:val="en"/>
        </w:rPr>
      </w:pPr>
      <w:r w:rsidRPr="00CD6E07">
        <w:rPr>
          <w:lang w:val="en"/>
        </w:rPr>
        <w:t>[</w:t>
      </w:r>
      <w:r>
        <w:rPr>
          <w:lang w:val="en"/>
        </w:rPr>
        <w:t xml:space="preserve">This report should be written for new members </w:t>
      </w:r>
      <w:r w:rsidR="00842FD0">
        <w:rPr>
          <w:lang w:val="en"/>
        </w:rPr>
        <w:t>coming</w:t>
      </w:r>
      <w:r>
        <w:rPr>
          <w:lang w:val="en"/>
        </w:rPr>
        <w:t xml:space="preserve"> to the project and needing </w:t>
      </w:r>
      <w:r w:rsidR="00842FD0">
        <w:rPr>
          <w:lang w:val="en"/>
        </w:rPr>
        <w:t xml:space="preserve">to learn what are the QA practices defined. Provide concise, but informative content, allowing other software engineers to understand the practices and quickly access the resources. </w:t>
      </w:r>
    </w:p>
    <w:p w:rsidR="002B7698" w:rsidP="002B7698" w:rsidRDefault="002B7698" w14:paraId="546D5DC2" w14:textId="0E7EB764">
      <w:pPr>
        <w:rPr>
          <w:lang w:val="en"/>
        </w:rPr>
      </w:pPr>
      <w:r>
        <w:rPr>
          <w:lang w:val="en"/>
        </w:rPr>
        <w:t xml:space="preserve">Tips on the expected content, along the document, are meant to be removed. </w:t>
      </w:r>
    </w:p>
    <w:p w:rsidRPr="002B7698" w:rsidR="002B7698" w:rsidP="002B7698" w:rsidRDefault="002B7698" w14:paraId="5076B90D" w14:textId="31B30746">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rsidR="005F7198" w:rsidP="005F7198" w:rsidRDefault="005F7198" w14:paraId="73DB848A" w14:textId="0ED89583">
      <w:pPr>
        <w:pStyle w:val="Heading1"/>
        <w:numPr>
          <w:ilvl w:val="0"/>
          <w:numId w:val="39"/>
        </w:numPr>
        <w:suppressAutoHyphens w:val="0"/>
        <w:spacing w:line="264" w:lineRule="auto"/>
        <w:ind w:right="0"/>
        <w:jc w:val="both"/>
      </w:pPr>
      <w:bookmarkStart w:name="_d56xpcpzm824" w:colFirst="0" w:colLast="0" w:id="0"/>
      <w:bookmarkStart w:name="_par1mnjwqynf" w:colFirst="0" w:colLast="0" w:id="1"/>
      <w:bookmarkStart w:name="_Toc39437012" w:id="2"/>
      <w:bookmarkStart w:name="_Toc39440117" w:id="3"/>
      <w:bookmarkEnd w:id="0"/>
      <w:bookmarkEnd w:id="1"/>
      <w:r w:rsidRPr="00CD6E07">
        <w:t>Project management</w:t>
      </w:r>
      <w:bookmarkEnd w:id="2"/>
      <w:bookmarkEnd w:id="3"/>
    </w:p>
    <w:p w:rsidR="005F7198" w:rsidP="005F7198" w:rsidRDefault="005F7198" w14:paraId="477899CB" w14:textId="77777777">
      <w:pPr>
        <w:pStyle w:val="Heading2"/>
        <w:numPr>
          <w:ilvl w:val="1"/>
          <w:numId w:val="39"/>
        </w:numPr>
        <w:tabs>
          <w:tab w:val="clear" w:pos="713"/>
        </w:tabs>
        <w:suppressAutoHyphens w:val="0"/>
        <w:spacing w:before="360" w:after="120" w:line="264" w:lineRule="auto"/>
        <w:ind w:right="0"/>
        <w:jc w:val="both"/>
        <w:rPr/>
      </w:pPr>
      <w:bookmarkStart w:name="_md5rnv5xuu8" w:id="4"/>
      <w:bookmarkStart w:name="_Toc39437013" w:id="5"/>
      <w:bookmarkStart w:name="_Toc39440118" w:id="6"/>
      <w:bookmarkEnd w:id="4"/>
      <w:r w:rsidRPr="3197D5EA" w:rsidR="3197D5EA">
        <w:rPr>
          <w:lang w:val="en"/>
        </w:rPr>
        <w:t xml:space="preserve">Team and </w:t>
      </w:r>
      <w:bookmarkEnd w:id="5"/>
      <w:r w:rsidRPr="3197D5EA" w:rsidR="3197D5EA">
        <w:rPr>
          <w:lang w:val="en"/>
        </w:rPr>
        <w:t>roles</w:t>
      </w:r>
      <w:bookmarkEnd w:id="6"/>
    </w:p>
    <w:p w:rsidR="3197D5EA" w:rsidP="3197D5EA" w:rsidRDefault="3197D5EA" w14:paraId="7A3284C5" w14:textId="53465082">
      <w:pPr>
        <w:spacing w:line="264" w:lineRule="auto"/>
      </w:pPr>
      <w:r w:rsidRPr="3197D5EA" w:rsidR="3197D5EA">
        <w:rPr>
          <w:rFonts w:ascii="Arial Nova" w:hAnsi="Arial Nova" w:eastAsia="Arial Nova" w:cs="Arial Nova"/>
          <w:b w:val="1"/>
          <w:bCs w:val="1"/>
          <w:noProof w:val="0"/>
          <w:color w:val="000000" w:themeColor="text1" w:themeTint="FF" w:themeShade="FF"/>
          <w:sz w:val="20"/>
          <w:szCs w:val="20"/>
          <w:u w:val="single"/>
          <w:lang w:val="en"/>
        </w:rPr>
        <w:t xml:space="preserve">Team Coordinator – </w:t>
      </w:r>
      <w:r w:rsidRPr="3197D5EA" w:rsidR="3197D5EA">
        <w:rPr>
          <w:rFonts w:ascii="Arial Nova" w:hAnsi="Arial Nova" w:eastAsia="Arial Nova" w:cs="Arial Nova"/>
          <w:b w:val="1"/>
          <w:bCs w:val="1"/>
          <w:i w:val="1"/>
          <w:iCs w:val="1"/>
          <w:noProof w:val="0"/>
          <w:color w:val="000000" w:themeColor="text1" w:themeTint="FF" w:themeShade="FF"/>
          <w:sz w:val="20"/>
          <w:szCs w:val="20"/>
          <w:u w:val="single"/>
          <w:lang w:val="en"/>
        </w:rPr>
        <w:t>Pedro Bastos</w:t>
      </w:r>
    </w:p>
    <w:p w:rsidR="3197D5EA" w:rsidP="3197D5EA" w:rsidRDefault="3197D5EA" w14:paraId="20F96C80" w14:textId="47CACAB7">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Tasked with fairly coordinating the team and fairly distributing tasks amongst its members. Taking the initiative solve problems that may appear and doing regular checkups to ensure everyone and everything is working according to plan. Must also make sure the project’s expected outcomes are being delivered in time.</w:t>
      </w:r>
    </w:p>
    <w:p w:rsidR="3197D5EA" w:rsidP="3197D5EA" w:rsidRDefault="3197D5EA" w14:paraId="10380AFA" w14:textId="255E8530">
      <w:pPr>
        <w:spacing w:line="264" w:lineRule="auto"/>
      </w:pPr>
      <w:r w:rsidRPr="3197D5EA" w:rsidR="3197D5EA">
        <w:rPr>
          <w:rFonts w:ascii="Arial Nova" w:hAnsi="Arial Nova" w:eastAsia="Arial Nova" w:cs="Arial Nova"/>
          <w:b w:val="1"/>
          <w:bCs w:val="1"/>
          <w:noProof w:val="0"/>
          <w:color w:val="000000" w:themeColor="text1" w:themeTint="FF" w:themeShade="FF"/>
          <w:sz w:val="20"/>
          <w:szCs w:val="20"/>
          <w:u w:val="single"/>
          <w:lang w:val="en-US"/>
        </w:rPr>
        <w:t xml:space="preserve">Product Owner – </w:t>
      </w:r>
      <w:r w:rsidRPr="3197D5EA" w:rsidR="3197D5EA">
        <w:rPr>
          <w:rFonts w:ascii="Arial Nova" w:hAnsi="Arial Nova" w:eastAsia="Arial Nova" w:cs="Arial Nova"/>
          <w:b w:val="1"/>
          <w:bCs w:val="1"/>
          <w:i w:val="1"/>
          <w:iCs w:val="1"/>
          <w:noProof w:val="0"/>
          <w:color w:val="000000" w:themeColor="text1" w:themeTint="FF" w:themeShade="FF"/>
          <w:sz w:val="20"/>
          <w:szCs w:val="20"/>
          <w:u w:val="single"/>
          <w:lang w:val="en-US"/>
        </w:rPr>
        <w:t>Pedro Santos</w:t>
      </w:r>
    </w:p>
    <w:p w:rsidR="3197D5EA" w:rsidP="3197D5EA" w:rsidRDefault="3197D5EA" w14:paraId="651D5482" w14:textId="2CCD4753">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Must have a deep understanding of the problem presented, successfully representing the interests of the stakeholders. Should be able to answer questions that may arise amongst the team members relative to the expected features that the system must have. Is also involved in accepting solution increments making sure the correct functionalities are delivered and working as intended.</w:t>
      </w:r>
    </w:p>
    <w:p w:rsidR="3197D5EA" w:rsidP="3197D5EA" w:rsidRDefault="3197D5EA" w14:paraId="1371F5D0" w14:textId="256FF3C9">
      <w:pPr>
        <w:spacing w:line="264" w:lineRule="auto"/>
      </w:pPr>
      <w:r w:rsidRPr="3197D5EA" w:rsidR="3197D5EA">
        <w:rPr>
          <w:rFonts w:ascii="Arial Nova" w:hAnsi="Arial Nova" w:eastAsia="Arial Nova" w:cs="Arial Nova"/>
          <w:b w:val="1"/>
          <w:bCs w:val="1"/>
          <w:noProof w:val="0"/>
          <w:color w:val="000000" w:themeColor="text1" w:themeTint="FF" w:themeShade="FF"/>
          <w:sz w:val="20"/>
          <w:szCs w:val="20"/>
          <w:u w:val="single"/>
          <w:lang w:val="en-US"/>
        </w:rPr>
        <w:t xml:space="preserve">QA Engineer – </w:t>
      </w:r>
      <w:r w:rsidRPr="3197D5EA" w:rsidR="3197D5EA">
        <w:rPr>
          <w:rFonts w:ascii="Arial Nova" w:hAnsi="Arial Nova" w:eastAsia="Arial Nova" w:cs="Arial Nova"/>
          <w:b w:val="1"/>
          <w:bCs w:val="1"/>
          <w:i w:val="1"/>
          <w:iCs w:val="1"/>
          <w:noProof w:val="0"/>
          <w:color w:val="000000" w:themeColor="text1" w:themeTint="FF" w:themeShade="FF"/>
          <w:sz w:val="20"/>
          <w:szCs w:val="20"/>
          <w:u w:val="single"/>
          <w:lang w:val="en-US"/>
        </w:rPr>
        <w:t>André Morais</w:t>
      </w:r>
    </w:p>
    <w:p w:rsidR="3197D5EA" w:rsidP="3197D5EA" w:rsidRDefault="3197D5EA" w14:paraId="3F9DBABF" w14:textId="0267EBA1">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Responsible with ensuring the quality of the product being developed, by promoting quality assurance practices and ensuring they are being used, and by utilizing the tools available to measure the quality of the project and its increments.</w:t>
      </w:r>
    </w:p>
    <w:p w:rsidR="3197D5EA" w:rsidP="3197D5EA" w:rsidRDefault="3197D5EA" w14:paraId="72B0F272" w14:textId="353AC121">
      <w:pPr>
        <w:spacing w:line="264" w:lineRule="auto"/>
      </w:pPr>
      <w:r w:rsidRPr="3197D5EA" w:rsidR="3197D5EA">
        <w:rPr>
          <w:rFonts w:ascii="Arial Nova" w:hAnsi="Arial Nova" w:eastAsia="Arial Nova" w:cs="Arial Nova"/>
          <w:b w:val="1"/>
          <w:bCs w:val="1"/>
          <w:noProof w:val="0"/>
          <w:color w:val="000000" w:themeColor="text1" w:themeTint="FF" w:themeShade="FF"/>
          <w:sz w:val="20"/>
          <w:szCs w:val="20"/>
          <w:u w:val="single"/>
          <w:lang w:val="en-US"/>
        </w:rPr>
        <w:t xml:space="preserve">DevOps Master – </w:t>
      </w:r>
      <w:r w:rsidRPr="3197D5EA" w:rsidR="3197D5EA">
        <w:rPr>
          <w:rFonts w:ascii="Arial Nova" w:hAnsi="Arial Nova" w:eastAsia="Arial Nova" w:cs="Arial Nova"/>
          <w:b w:val="1"/>
          <w:bCs w:val="1"/>
          <w:i w:val="1"/>
          <w:iCs w:val="1"/>
          <w:noProof w:val="0"/>
          <w:color w:val="000000" w:themeColor="text1" w:themeTint="FF" w:themeShade="FF"/>
          <w:sz w:val="20"/>
          <w:szCs w:val="20"/>
          <w:u w:val="single"/>
          <w:lang w:val="en-US"/>
        </w:rPr>
        <w:t>Eduardo Santos</w:t>
      </w:r>
    </w:p>
    <w:p w:rsidR="3197D5EA" w:rsidP="3197D5EA" w:rsidRDefault="3197D5EA" w14:paraId="737C765E" w14:textId="5A298626">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In charge of the development and production infrastructure and its required configurations, ensuring it works correctly. Should also initially prepare the deployment machines/ containers ensuring they are ready for deployment, create and prepare the git repository so all members have access and can begin coding, and prepare other needed technologies such as a cloud infrastructures or database operations.</w:t>
      </w:r>
    </w:p>
    <w:p w:rsidR="3197D5EA" w:rsidP="3197D5EA" w:rsidRDefault="3197D5EA" w14:paraId="136D2739" w14:textId="256EC43B">
      <w:pPr>
        <w:spacing w:line="264" w:lineRule="auto"/>
      </w:pPr>
      <w:r w:rsidRPr="3197D5EA" w:rsidR="3197D5EA">
        <w:rPr>
          <w:rFonts w:ascii="Arial Nova" w:hAnsi="Arial Nova" w:eastAsia="Arial Nova" w:cs="Arial Nova"/>
          <w:b w:val="1"/>
          <w:bCs w:val="1"/>
          <w:noProof w:val="0"/>
          <w:color w:val="000000" w:themeColor="text1" w:themeTint="FF" w:themeShade="FF"/>
          <w:sz w:val="20"/>
          <w:szCs w:val="20"/>
          <w:u w:val="single"/>
          <w:lang w:val="en-US"/>
        </w:rPr>
        <w:t xml:space="preserve">Developer – </w:t>
      </w:r>
      <w:r w:rsidRPr="3197D5EA" w:rsidR="3197D5EA">
        <w:rPr>
          <w:rFonts w:ascii="Arial Nova" w:hAnsi="Arial Nova" w:eastAsia="Arial Nova" w:cs="Arial Nova"/>
          <w:b w:val="1"/>
          <w:bCs w:val="1"/>
          <w:i w:val="1"/>
          <w:iCs w:val="1"/>
          <w:noProof w:val="0"/>
          <w:color w:val="000000" w:themeColor="text1" w:themeTint="FF" w:themeShade="FF"/>
          <w:sz w:val="20"/>
          <w:szCs w:val="20"/>
          <w:u w:val="single"/>
          <w:lang w:val="en-US"/>
        </w:rPr>
        <w:t>All</w:t>
      </w:r>
    </w:p>
    <w:p w:rsidR="3197D5EA" w:rsidP="3197D5EA" w:rsidRDefault="3197D5EA" w14:paraId="7D5F239C" w14:textId="2CFB3FA9">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All members will contribute to the development of the project’s tasks.</w:t>
      </w:r>
    </w:p>
    <w:p w:rsidR="3197D5EA" w:rsidP="3197D5EA" w:rsidRDefault="3197D5EA" w14:paraId="3EA3B9F5" w14:textId="306D5066">
      <w:pPr>
        <w:pStyle w:val="Normal"/>
        <w:rPr>
          <w:rFonts w:ascii="Arial Nova" w:hAnsi="Arial Nova" w:eastAsia="Arial" w:cs="Noto Sans"/>
          <w:color w:val="000000" w:themeColor="text1" w:themeTint="FF" w:themeShade="FF"/>
          <w:sz w:val="20"/>
          <w:szCs w:val="20"/>
          <w:lang w:val="en"/>
        </w:rPr>
      </w:pPr>
    </w:p>
    <w:p w:rsidRPr="00CD6E07" w:rsidR="005F7198" w:rsidP="005F7198" w:rsidRDefault="002B7698" w14:paraId="343738BC" w14:textId="7893B586">
      <w:pPr>
        <w:pStyle w:val="Heading2"/>
        <w:numPr>
          <w:ilvl w:val="1"/>
          <w:numId w:val="39"/>
        </w:numPr>
        <w:tabs>
          <w:tab w:val="clear" w:pos="713"/>
        </w:tabs>
        <w:suppressAutoHyphens w:val="0"/>
        <w:spacing w:before="360" w:after="120" w:line="264" w:lineRule="auto"/>
        <w:ind w:right="0"/>
        <w:jc w:val="both"/>
        <w:rPr/>
      </w:pPr>
      <w:bookmarkStart w:name="_r6fsb2up7tph" w:id="7"/>
      <w:bookmarkStart w:name="_Toc39437014" w:id="8"/>
      <w:bookmarkStart w:name="_Toc39440119" w:id="9"/>
      <w:bookmarkEnd w:id="7"/>
      <w:r w:rsidR="3197D5EA">
        <w:rPr/>
        <w:t>Agile b</w:t>
      </w:r>
      <w:r w:rsidR="3197D5EA">
        <w:rPr/>
        <w:t xml:space="preserve">acklog management and </w:t>
      </w:r>
      <w:r w:rsidR="3197D5EA">
        <w:rPr/>
        <w:t xml:space="preserve">work </w:t>
      </w:r>
      <w:r w:rsidR="3197D5EA">
        <w:rPr/>
        <w:t>assignment</w:t>
      </w:r>
      <w:bookmarkEnd w:id="8"/>
      <w:bookmarkEnd w:id="9"/>
    </w:p>
    <w:p w:rsidR="3197D5EA" w:rsidP="3197D5EA" w:rsidRDefault="3197D5EA" w14:paraId="249A7EE8" w14:textId="050FEDDB">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 xml:space="preserve">For the backlog management and work assignment we’ll be utilizing </w:t>
      </w:r>
      <w:hyperlink r:id="R68ddf8bf34d54f28">
        <w:r w:rsidRPr="3197D5EA" w:rsidR="3197D5EA">
          <w:rPr>
            <w:rStyle w:val="Hyperlink"/>
            <w:rFonts w:ascii="Arial Nova" w:hAnsi="Arial Nova" w:eastAsia="Arial Nova" w:cs="Arial Nova"/>
            <w:strike w:val="0"/>
            <w:dstrike w:val="0"/>
            <w:noProof w:val="0"/>
            <w:sz w:val="20"/>
            <w:szCs w:val="20"/>
            <w:lang w:val="en-US"/>
          </w:rPr>
          <w:t>GitHub’s Project Management</w:t>
        </w:r>
      </w:hyperlink>
      <w:r w:rsidRPr="3197D5EA" w:rsidR="3197D5EA">
        <w:rPr>
          <w:rFonts w:ascii="Arial Nova" w:hAnsi="Arial Nova" w:eastAsia="Arial Nova" w:cs="Arial Nova"/>
          <w:noProof w:val="0"/>
          <w:color w:val="000000" w:themeColor="text1" w:themeTint="FF" w:themeShade="FF"/>
          <w:sz w:val="20"/>
          <w:szCs w:val="20"/>
          <w:lang w:val="en-US"/>
        </w:rPr>
        <w:t xml:space="preserve"> features.</w:t>
      </w:r>
    </w:p>
    <w:p w:rsidR="3197D5EA" w:rsidP="3197D5EA" w:rsidRDefault="3197D5EA" w14:paraId="15C9F9F3" w14:textId="6EE44D10">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In the projects section we’ll include 2 projects, one for the Business Initiative (Covid Tests Deliveries) and one for the Deliveries Engine, each one containing their own tasks based on user stories separated into “To Do”, “In Progress” and “Done” columns.</w:t>
      </w:r>
    </w:p>
    <w:p w:rsidR="3197D5EA" w:rsidP="3197D5EA" w:rsidRDefault="3197D5EA" w14:paraId="420F1DAC" w14:textId="5B9ABA64">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When beginning work on a user story, a developer must first create an issue (which can represent features, bugs, and other development tasks), which will represent the story being worked on. Issues have a small title, a description detailing what needs to be done, labels to easily identify what category they belong to, a specific project which they belong to, and can be assigned to one or more team members, therefore facilitating job assignment. When all work is complete, the issue should be marked as closed.</w:t>
      </w:r>
    </w:p>
    <w:p w:rsidR="3197D5EA" w:rsidP="3197D5EA" w:rsidRDefault="3197D5EA" w14:paraId="2481D9E5" w14:textId="65515B02">
      <w:pPr>
        <w:pStyle w:val="Normal"/>
        <w:spacing w:line="264" w:lineRule="auto"/>
        <w:ind w:firstLine="141"/>
        <w:rPr>
          <w:rFonts w:ascii="Arial Nova" w:hAnsi="Arial Nova" w:eastAsia="Arial" w:cs="Noto Sans"/>
          <w:noProof w:val="0"/>
          <w:color w:val="000000" w:themeColor="text1" w:themeTint="FF" w:themeShade="FF"/>
          <w:sz w:val="20"/>
          <w:szCs w:val="20"/>
          <w:lang w:val="en-US"/>
        </w:rPr>
      </w:pPr>
    </w:p>
    <w:p w:rsidR="005F7198" w:rsidP="005F7198" w:rsidRDefault="005F7198" w14:paraId="188DD90C" w14:textId="77777777">
      <w:pPr>
        <w:pStyle w:val="Heading1"/>
        <w:numPr>
          <w:ilvl w:val="0"/>
          <w:numId w:val="39"/>
        </w:numPr>
        <w:suppressAutoHyphens w:val="0"/>
        <w:spacing w:line="264" w:lineRule="auto"/>
        <w:ind w:right="0"/>
        <w:jc w:val="both"/>
      </w:pPr>
      <w:bookmarkStart w:name="_dpkzb29i9w7a" w:colFirst="0" w:colLast="0" w:id="10"/>
      <w:bookmarkStart w:name="_sclhyngo3qyn" w:colFirst="0" w:colLast="0" w:id="11"/>
      <w:bookmarkStart w:name="_Toc39440120" w:id="12"/>
      <w:bookmarkStart w:name="_Toc39437016" w:id="13"/>
      <w:bookmarkEnd w:id="10"/>
      <w:bookmarkEnd w:id="11"/>
      <w:r>
        <w:rPr>
          <w:lang w:val="en"/>
        </w:rPr>
        <w:lastRenderedPageBreak/>
        <w:t>Code quality management</w:t>
      </w:r>
      <w:bookmarkEnd w:id="12"/>
      <w:r>
        <w:rPr>
          <w:lang w:val="en"/>
        </w:rPr>
        <w:t xml:space="preserve"> </w:t>
      </w:r>
      <w:bookmarkEnd w:id="13"/>
    </w:p>
    <w:p w:rsidRPr="00CD6E07" w:rsidR="005F7198" w:rsidP="005F7198" w:rsidRDefault="005F7198" w14:paraId="14CC72A9" w14:textId="77777777">
      <w:pPr>
        <w:pStyle w:val="Heading2"/>
        <w:numPr>
          <w:ilvl w:val="1"/>
          <w:numId w:val="39"/>
        </w:numPr>
        <w:tabs>
          <w:tab w:val="clear" w:pos="713"/>
        </w:tabs>
        <w:suppressAutoHyphens w:val="0"/>
        <w:spacing w:before="360" w:after="120" w:line="264" w:lineRule="auto"/>
        <w:ind w:right="0"/>
        <w:jc w:val="both"/>
        <w:rPr/>
      </w:pPr>
      <w:bookmarkStart w:name="_mngurqdxamft" w:id="14"/>
      <w:bookmarkStart w:name="_Toc39437017" w:id="15"/>
      <w:bookmarkStart w:name="_Toc39440121" w:id="16"/>
      <w:bookmarkEnd w:id="14"/>
      <w:r w:rsidR="3197D5EA">
        <w:rPr/>
        <w:t>Guide</w:t>
      </w:r>
      <w:r w:rsidR="3197D5EA">
        <w:rPr/>
        <w:t>lines</w:t>
      </w:r>
      <w:r w:rsidR="3197D5EA">
        <w:rPr/>
        <w:t xml:space="preserve"> for contributors (coding style)</w:t>
      </w:r>
      <w:bookmarkEnd w:id="15"/>
      <w:bookmarkEnd w:id="16"/>
    </w:p>
    <w:p w:rsidR="3197D5EA" w:rsidP="3197D5EA" w:rsidRDefault="3197D5EA" w14:paraId="4CC05041" w14:textId="28F6E649">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 xml:space="preserve">For this project we’ll be following the coding style </w:t>
      </w:r>
      <w:hyperlink r:id="Rdb5761f7e08946b2">
        <w:r w:rsidRPr="3197D5EA" w:rsidR="3197D5EA">
          <w:rPr>
            <w:rStyle w:val="Hyperlink"/>
            <w:rFonts w:ascii="Arial Nova" w:hAnsi="Arial Nova" w:eastAsia="Arial Nova" w:cs="Arial Nova"/>
            <w:strike w:val="0"/>
            <w:dstrike w:val="0"/>
            <w:noProof w:val="0"/>
            <w:sz w:val="20"/>
            <w:szCs w:val="20"/>
            <w:lang w:val="en-US"/>
          </w:rPr>
          <w:t>AOSP Java Code Style</w:t>
        </w:r>
      </w:hyperlink>
      <w:r w:rsidRPr="3197D5EA" w:rsidR="3197D5EA">
        <w:rPr>
          <w:rFonts w:ascii="Arial Nova" w:hAnsi="Arial Nova" w:eastAsia="Arial Nova" w:cs="Arial Nova"/>
          <w:noProof w:val="0"/>
          <w:color w:val="000000" w:themeColor="text1" w:themeTint="FF" w:themeShade="FF"/>
          <w:sz w:val="20"/>
          <w:szCs w:val="20"/>
          <w:lang w:val="en-US"/>
        </w:rPr>
        <w:t>.</w:t>
      </w:r>
    </w:p>
    <w:p w:rsidR="3197D5EA" w:rsidP="3197D5EA" w:rsidRDefault="3197D5EA" w14:paraId="10622A5D" w14:textId="5674FE63">
      <w:pPr>
        <w:pStyle w:val="Normal"/>
        <w:rPr>
          <w:rFonts w:ascii="Arial Nova" w:hAnsi="Arial Nova" w:eastAsia="Arial" w:cs="Noto Sans"/>
          <w:color w:val="000000" w:themeColor="text1" w:themeTint="FF" w:themeShade="FF"/>
          <w:sz w:val="20"/>
          <w:szCs w:val="20"/>
          <w:lang w:val="en"/>
        </w:rPr>
      </w:pPr>
    </w:p>
    <w:p w:rsidRPr="00CD6E07" w:rsidR="005F7198" w:rsidP="005F7198" w:rsidRDefault="000810C7" w14:paraId="7007C761" w14:textId="06EE180A">
      <w:pPr>
        <w:pStyle w:val="Heading2"/>
        <w:numPr>
          <w:ilvl w:val="1"/>
          <w:numId w:val="39"/>
        </w:numPr>
        <w:tabs>
          <w:tab w:val="clear" w:pos="713"/>
        </w:tabs>
        <w:suppressAutoHyphens w:val="0"/>
        <w:spacing w:before="360" w:after="120" w:line="264" w:lineRule="auto"/>
        <w:ind w:right="0"/>
        <w:jc w:val="both"/>
        <w:rPr/>
      </w:pPr>
      <w:bookmarkStart w:name="_am60dg50tabv" w:id="17"/>
      <w:bookmarkStart w:name="_2b56b2jp0o22" w:id="18"/>
      <w:bookmarkStart w:name="_Toc39440122" w:id="19"/>
      <w:bookmarkEnd w:id="17"/>
      <w:bookmarkEnd w:id="18"/>
      <w:r w:rsidR="3197D5EA">
        <w:rPr/>
        <w:t>Code quality metrics</w:t>
      </w:r>
      <w:bookmarkEnd w:id="19"/>
    </w:p>
    <w:p w:rsidR="3197D5EA" w:rsidP="3197D5EA" w:rsidRDefault="3197D5EA" w14:paraId="557BDDA8" w14:textId="3B03A1CC">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The main tool we’ll be utilizing for static code analysis will be Sonar Cloud, which will analyze our projects on every commit and pull request with a successful pipeline on GitHub.</w:t>
      </w:r>
    </w:p>
    <w:p w:rsidR="3197D5EA" w:rsidP="3197D5EA" w:rsidRDefault="3197D5EA" w14:paraId="6180C641" w14:textId="4BD04673">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The quality gate will be the built-in quality gate, recommended by Sonar Cloud, which focuses on keeping new code clean, to minimize the project’s debt time and therefore lowering the amount of effort needed to improve old code.</w:t>
      </w:r>
    </w:p>
    <w:p w:rsidR="3197D5EA" w:rsidP="3197D5EA" w:rsidRDefault="3197D5EA" w14:paraId="64CD86A9" w14:textId="2BD0C73C">
      <w:pPr>
        <w:pStyle w:val="Normal"/>
        <w:rPr>
          <w:rFonts w:ascii="Arial Nova" w:hAnsi="Arial Nova" w:eastAsia="Arial" w:cs="Noto Sans"/>
          <w:color w:val="000000" w:themeColor="text1" w:themeTint="FF" w:themeShade="FF"/>
          <w:sz w:val="20"/>
          <w:szCs w:val="20"/>
          <w:lang w:val="en"/>
        </w:rPr>
      </w:pPr>
    </w:p>
    <w:p w:rsidRPr="00CD6E07" w:rsidR="005F7198" w:rsidP="005F7198" w:rsidRDefault="005F7198" w14:paraId="5AE034D0" w14:textId="77777777">
      <w:pPr>
        <w:pStyle w:val="Heading1"/>
        <w:numPr>
          <w:ilvl w:val="0"/>
          <w:numId w:val="39"/>
        </w:numPr>
        <w:suppressAutoHyphens w:val="0"/>
        <w:spacing w:line="264" w:lineRule="auto"/>
        <w:ind w:right="0"/>
        <w:jc w:val="both"/>
      </w:pPr>
      <w:bookmarkStart w:name="_9uly2tsvzez9" w:colFirst="0" w:colLast="0" w:id="20"/>
      <w:bookmarkStart w:name="_nzjsi1tu722k" w:colFirst="0" w:colLast="0" w:id="21"/>
      <w:bookmarkStart w:name="_Toc39437022" w:id="22"/>
      <w:bookmarkStart w:name="_Toc39440123" w:id="23"/>
      <w:bookmarkEnd w:id="20"/>
      <w:bookmarkEnd w:id="21"/>
      <w:r>
        <w:t>C</w:t>
      </w:r>
      <w:r w:rsidRPr="00CD6E07">
        <w:t xml:space="preserve">ontinuous delivery </w:t>
      </w:r>
      <w:r>
        <w:t xml:space="preserve">pipeline </w:t>
      </w:r>
      <w:r w:rsidRPr="00CD6E07">
        <w:t>(CI/CD)</w:t>
      </w:r>
      <w:bookmarkEnd w:id="22"/>
      <w:bookmarkEnd w:id="23"/>
    </w:p>
    <w:p w:rsidRPr="005F7198" w:rsidR="005F7198" w:rsidP="3197D5EA" w:rsidRDefault="002B7698" w14:paraId="013B0B8A" w14:textId="35FB7B08">
      <w:pPr>
        <w:pStyle w:val="Heading2"/>
        <w:numPr>
          <w:ilvl w:val="1"/>
          <w:numId w:val="39"/>
        </w:numPr>
        <w:pBdr>
          <w:top w:val="nil"/>
          <w:left w:val="nil"/>
          <w:bottom w:val="nil"/>
          <w:right w:val="nil"/>
          <w:between w:val="nil"/>
        </w:pBdr>
        <w:tabs>
          <w:tab w:val="clear" w:leader="none" w:pos="713"/>
        </w:tabs>
        <w:spacing w:before="360" w:after="120" w:line="264" w:lineRule="auto"/>
        <w:ind w:right="0"/>
        <w:jc w:val="both"/>
        <w:rPr/>
      </w:pPr>
      <w:bookmarkStart w:name="_Toc39437018" w:id="24"/>
      <w:bookmarkStart w:name="_Toc39440124" w:id="25"/>
      <w:r w:rsidR="3197D5EA">
        <w:rPr/>
        <w:t>Development workflow</w:t>
      </w:r>
      <w:bookmarkEnd w:id="24"/>
      <w:bookmarkEnd w:id="25"/>
      <w:r w:rsidR="3197D5EA">
        <w:rPr/>
        <w:t xml:space="preserve"> </w:t>
      </w:r>
    </w:p>
    <w:p w:rsidR="000810C7" w:rsidP="3197D5EA" w:rsidRDefault="000810C7" w14:paraId="099AC227" w14:textId="64930DB6">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 xml:space="preserve">To facilitate the development of new features we’ll be utilizing the </w:t>
      </w:r>
      <w:hyperlink r:id="Rd5bbbfe267d848b3">
        <w:r w:rsidRPr="3197D5EA" w:rsidR="3197D5EA">
          <w:rPr>
            <w:rStyle w:val="Hyperlink"/>
            <w:rFonts w:ascii="Arial Nova" w:hAnsi="Arial Nova" w:eastAsia="Arial Nova" w:cs="Arial Nova"/>
            <w:strike w:val="0"/>
            <w:dstrike w:val="0"/>
            <w:noProof w:val="0"/>
            <w:sz w:val="20"/>
            <w:szCs w:val="20"/>
            <w:lang w:val="en-US"/>
          </w:rPr>
          <w:t>Git Feature Branch Workflow</w:t>
        </w:r>
      </w:hyperlink>
      <w:r w:rsidRPr="3197D5EA" w:rsidR="3197D5EA">
        <w:rPr>
          <w:rFonts w:ascii="Arial Nova" w:hAnsi="Arial Nova" w:eastAsia="Arial Nova" w:cs="Arial Nova"/>
          <w:noProof w:val="0"/>
          <w:color w:val="000000" w:themeColor="text1" w:themeTint="FF" w:themeShade="FF"/>
          <w:sz w:val="20"/>
          <w:szCs w:val="20"/>
          <w:lang w:val="en-US"/>
        </w:rPr>
        <w:t xml:space="preserve">, with a main branch that will be updated whenever a release is ready, and a develop branch which will include the changes made during product development. Whenever a release is due, a pull request to merge develop into master will be made, and group members will make sure everything is working as expected before the pull request is accepted. </w:t>
      </w:r>
    </w:p>
    <w:p w:rsidR="000810C7" w:rsidP="3197D5EA" w:rsidRDefault="000810C7" w14:paraId="2988BCF1" w14:textId="7A787462">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When contributing to the develop branch, developers must create a branch which will map to an open issue, after the necessary changes are made and the issue is complete, a pull request must be made to merge the feature branch into develop, this request should be reviewed by at least one other assigned member to make sure the new functionality is working as expected and the new code follows the project coding style guidelines.</w:t>
      </w:r>
    </w:p>
    <w:p w:rsidR="000810C7" w:rsidP="3197D5EA" w:rsidRDefault="000810C7" w14:paraId="382DD02A" w14:textId="7AB1E554">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 xml:space="preserve">As stated above, a feature branch must map to an open issue, which maps to a user story on the project’s backlog. </w:t>
      </w:r>
    </w:p>
    <w:p w:rsidR="000810C7" w:rsidP="3197D5EA" w:rsidRDefault="000810C7" w14:paraId="21690C27" w14:textId="14AEE2BB">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A user story is considered done when all functionalities needed for it to work have been developed, it has been subject to testing (both static as well as by using the system) and these were successful, the code has been reviewed and the system with its new changes is ready to be used by the target users.</w:t>
      </w:r>
    </w:p>
    <w:p w:rsidR="000810C7" w:rsidP="3197D5EA" w:rsidRDefault="000810C7" w14:paraId="30CB2D5D" w14:textId="170929E1">
      <w:pPr>
        <w:pStyle w:val="Normal"/>
        <w:rPr>
          <w:rFonts w:ascii="Arial Nova" w:hAnsi="Arial Nova" w:eastAsia="Arial" w:cs="Noto Sans"/>
          <w:color w:val="000000" w:themeColor="text1" w:themeTint="FF" w:themeShade="FF"/>
          <w:sz w:val="20"/>
          <w:szCs w:val="20"/>
          <w:lang w:val="en"/>
        </w:rPr>
      </w:pPr>
    </w:p>
    <w:p w:rsidRPr="00CD6E07" w:rsidR="000810C7" w:rsidP="000810C7" w:rsidRDefault="000810C7" w14:paraId="2DB628DA" w14:textId="7CB23041">
      <w:pPr>
        <w:pStyle w:val="Heading2"/>
        <w:numPr>
          <w:ilvl w:val="1"/>
          <w:numId w:val="39"/>
        </w:numPr>
        <w:tabs>
          <w:tab w:val="clear" w:pos="713"/>
        </w:tabs>
        <w:suppressAutoHyphens w:val="0"/>
        <w:spacing w:before="360" w:after="120" w:line="264" w:lineRule="auto"/>
        <w:ind w:right="0"/>
        <w:jc w:val="both"/>
        <w:rPr/>
      </w:pPr>
      <w:bookmarkStart w:name="_Toc39440125" w:id="27"/>
      <w:r w:rsidR="3197D5EA">
        <w:rPr/>
        <w:t>CI/CD pipeline and tools</w:t>
      </w:r>
      <w:bookmarkEnd w:id="27"/>
    </w:p>
    <w:p w:rsidR="3197D5EA" w:rsidP="3197D5EA" w:rsidRDefault="3197D5EA" w14:paraId="224CD7F4" w14:textId="593FEDF8">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 xml:space="preserve">To implement Continuous Integration into our project we’ll be using </w:t>
      </w:r>
      <w:hyperlink r:id="Re9d0865508694237">
        <w:r w:rsidRPr="3197D5EA" w:rsidR="3197D5EA">
          <w:rPr>
            <w:rStyle w:val="Hyperlink"/>
            <w:rFonts w:ascii="Arial Nova" w:hAnsi="Arial Nova" w:eastAsia="Arial Nova" w:cs="Arial Nova"/>
            <w:strike w:val="0"/>
            <w:dstrike w:val="0"/>
            <w:noProof w:val="0"/>
            <w:sz w:val="20"/>
            <w:szCs w:val="20"/>
            <w:lang w:val="en-US"/>
          </w:rPr>
          <w:t>GitHub Actions</w:t>
        </w:r>
      </w:hyperlink>
      <w:r w:rsidRPr="3197D5EA" w:rsidR="3197D5EA">
        <w:rPr>
          <w:rFonts w:ascii="Arial Nova" w:hAnsi="Arial Nova" w:eastAsia="Arial Nova" w:cs="Arial Nova"/>
          <w:noProof w:val="0"/>
          <w:color w:val="000000" w:themeColor="text1" w:themeTint="FF" w:themeShade="FF"/>
          <w:sz w:val="20"/>
          <w:szCs w:val="20"/>
          <w:lang w:val="en-US"/>
        </w:rPr>
        <w:t xml:space="preserve">, which provides an easy way to build pipelines and run them when certain conditions are meant. </w:t>
      </w:r>
    </w:p>
    <w:p w:rsidR="3197D5EA" w:rsidP="3197D5EA" w:rsidRDefault="3197D5EA" w14:paraId="25408AA0" w14:textId="3C6EA6CD">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We’ll be creating scripts which run on every push and pull request, each script will belong to a project. These scripts will build the project and run the available tests, if those phases are successful, the project it belongs to will then be analyzed, and the results will be available on the Sonar Cloud platform.</w:t>
      </w:r>
    </w:p>
    <w:p w:rsidRPr="005F7198" w:rsidR="002B7698" w:rsidP="000810C7" w:rsidRDefault="002B7698" w14:paraId="1F10A242" w14:textId="77777777">
      <w:pPr>
        <w:pBdr>
          <w:top w:val="nil"/>
          <w:left w:val="nil"/>
          <w:bottom w:val="nil"/>
          <w:right w:val="nil"/>
          <w:between w:val="nil"/>
        </w:pBdr>
        <w:rPr>
          <w:lang w:val="en-US"/>
        </w:rPr>
      </w:pPr>
    </w:p>
    <w:p w:rsidR="000810C7" w:rsidP="000810C7" w:rsidRDefault="000810C7" w14:paraId="2262A4F4" w14:textId="071FCA43">
      <w:pPr>
        <w:rPr>
          <w:lang w:val="en"/>
        </w:rPr>
      </w:pPr>
      <w:r w:rsidRPr="00CD6E07">
        <w:rPr>
          <w:lang w:val="en"/>
        </w:rPr>
        <w:t xml:space="preserve">[Description of practices for continuous delivery, </w:t>
      </w:r>
      <w:r w:rsidR="002B7698">
        <w:rPr>
          <w:lang w:val="en"/>
        </w:rPr>
        <w:t xml:space="preserve">likely to be </w:t>
      </w:r>
      <w:r w:rsidRPr="00CD6E07">
        <w:rPr>
          <w:lang w:val="en"/>
        </w:rPr>
        <w:t xml:space="preserve">based on </w:t>
      </w:r>
      <w:r w:rsidRPr="00CD6E07">
        <w:rPr>
          <w:i/>
          <w:lang w:val="en"/>
        </w:rPr>
        <w:t>containers</w:t>
      </w:r>
      <w:r w:rsidRPr="00CD6E07">
        <w:rPr>
          <w:lang w:val="en"/>
        </w:rPr>
        <w:t>]</w:t>
      </w:r>
    </w:p>
    <w:p w:rsidRPr="00CD6E07" w:rsidR="000810C7" w:rsidP="000810C7" w:rsidRDefault="002B7698" w14:paraId="6396A0B6" w14:textId="75ED694E">
      <w:pPr>
        <w:pStyle w:val="Heading2"/>
        <w:numPr>
          <w:ilvl w:val="1"/>
          <w:numId w:val="39"/>
        </w:numPr>
        <w:tabs>
          <w:tab w:val="clear" w:pos="713"/>
        </w:tabs>
        <w:suppressAutoHyphens w:val="0"/>
        <w:spacing w:before="360" w:after="120" w:line="264" w:lineRule="auto"/>
        <w:ind w:right="0"/>
        <w:jc w:val="both"/>
      </w:pPr>
      <w:bookmarkStart w:name="_Toc39437021" w:id="28"/>
      <w:bookmarkStart w:name="_Toc39440126" w:id="29"/>
      <w:r>
        <w:t xml:space="preserve">Artifacts </w:t>
      </w:r>
      <w:r w:rsidRPr="00CD6E07" w:rsidR="000810C7">
        <w:t>repository [Optional]</w:t>
      </w:r>
      <w:bookmarkEnd w:id="28"/>
      <w:bookmarkEnd w:id="29"/>
    </w:p>
    <w:p w:rsidR="000810C7" w:rsidP="000810C7" w:rsidRDefault="000810C7" w14:paraId="24A0480D" w14:textId="37A7459E">
      <w:pPr>
        <w:pBdr>
          <w:top w:val="nil"/>
          <w:left w:val="nil"/>
          <w:bottom w:val="nil"/>
          <w:right w:val="nil"/>
          <w:between w:val="nil"/>
        </w:pBdr>
      </w:pPr>
      <w:r w:rsidRPr="00CD6E07">
        <w:rPr>
          <w:lang w:val="en"/>
        </w:rPr>
        <w:t>[Description of the practices defined in the project for local management of Maven</w:t>
      </w:r>
      <w:r>
        <w:rPr>
          <w:lang w:val="en"/>
        </w:rPr>
        <w:t xml:space="preserve"> </w:t>
      </w:r>
      <w:r w:rsidRPr="00CD6E07">
        <w:rPr>
          <w:i/>
          <w:lang w:val="en"/>
        </w:rPr>
        <w:t>artifacts</w:t>
      </w:r>
      <w:r>
        <w:rPr>
          <w:lang w:val="en"/>
        </w:rPr>
        <w:t xml:space="preserve"> and associated resources. E.g.:  </w:t>
      </w:r>
      <w:proofErr w:type="spellStart"/>
      <w:r w:rsidR="002B7698">
        <w:rPr>
          <w:color w:val="1155CC"/>
          <w:u w:val="single"/>
          <w:lang w:val="en"/>
        </w:rPr>
        <w:t>a</w:t>
      </w:r>
      <w:hyperlink r:id="rId12">
        <w:r>
          <w:rPr>
            <w:color w:val="1155CC"/>
            <w:u w:val="single"/>
            <w:lang w:val="en"/>
          </w:rPr>
          <w:t>rtifactory</w:t>
        </w:r>
        <w:proofErr w:type="spellEnd"/>
      </w:hyperlink>
      <w:r>
        <w:rPr>
          <w:lang w:val="en"/>
        </w:rPr>
        <w:t>]</w:t>
      </w:r>
    </w:p>
    <w:p w:rsidRPr="005F7198" w:rsidR="000810C7" w:rsidP="00531E75" w:rsidRDefault="000810C7" w14:paraId="421610FD" w14:textId="77777777">
      <w:pPr>
        <w:rPr>
          <w:lang w:val="en-US"/>
        </w:rPr>
      </w:pPr>
    </w:p>
    <w:p w:rsidR="005F7198" w:rsidP="005F7198" w:rsidRDefault="000810C7" w14:paraId="3EF1CECF" w14:textId="4D0A61F7">
      <w:pPr>
        <w:pStyle w:val="Heading1"/>
        <w:numPr>
          <w:ilvl w:val="0"/>
          <w:numId w:val="39"/>
        </w:numPr>
        <w:suppressAutoHyphens w:val="0"/>
        <w:spacing w:line="264" w:lineRule="auto"/>
        <w:ind w:right="0"/>
        <w:jc w:val="both"/>
      </w:pPr>
      <w:bookmarkStart w:name="_5ihctf27mtps" w:colFirst="0" w:colLast="0" w:id="30"/>
      <w:bookmarkStart w:name="_Toc39440127" w:id="31"/>
      <w:bookmarkEnd w:id="30"/>
      <w:r>
        <w:t>Software testing</w:t>
      </w:r>
      <w:bookmarkEnd w:id="31"/>
    </w:p>
    <w:p w:rsidR="000810C7" w:rsidP="00DD055E" w:rsidRDefault="000810C7" w14:paraId="67A3524A" w14:textId="77777777">
      <w:pPr>
        <w:pStyle w:val="Heading2"/>
        <w:numPr>
          <w:ilvl w:val="1"/>
          <w:numId w:val="39"/>
        </w:numPr>
        <w:tabs>
          <w:tab w:val="clear" w:pos="713"/>
        </w:tabs>
        <w:suppressAutoHyphens w:val="0"/>
        <w:spacing w:before="360" w:after="120" w:line="264" w:lineRule="auto"/>
        <w:ind w:right="0"/>
        <w:jc w:val="both"/>
        <w:rPr/>
      </w:pPr>
      <w:bookmarkStart w:name="_Toc39440128" w:id="32"/>
      <w:r w:rsidR="3197D5EA">
        <w:rPr/>
        <w:t>Overall strategy for testing</w:t>
      </w:r>
      <w:bookmarkEnd w:id="32"/>
    </w:p>
    <w:p w:rsidR="3197D5EA" w:rsidP="3197D5EA" w:rsidRDefault="3197D5EA" w14:paraId="059C0742" w14:textId="7B3D53AC">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For testing of our backend functionalities, we’re planning to use TDD, writing tests for the feature we are developing before developing the actual methods and logic needed.</w:t>
      </w:r>
    </w:p>
    <w:p w:rsidR="3197D5EA" w:rsidP="3197D5EA" w:rsidRDefault="3197D5EA" w14:paraId="523CE1B8" w14:textId="524E0E0F">
      <w:pPr>
        <w:spacing w:line="264" w:lineRule="auto"/>
        <w:ind w:firstLine="141"/>
      </w:pPr>
      <w:r w:rsidRPr="3197D5EA" w:rsidR="3197D5EA">
        <w:rPr>
          <w:rFonts w:ascii="Arial Nova" w:hAnsi="Arial Nova" w:eastAsia="Arial Nova" w:cs="Arial Nova"/>
          <w:noProof w:val="0"/>
          <w:color w:val="000000" w:themeColor="text1" w:themeTint="FF" w:themeShade="FF"/>
          <w:sz w:val="20"/>
          <w:szCs w:val="20"/>
          <w:lang w:val="en-US"/>
        </w:rPr>
        <w:t>To test our user interface, we’re choosing to use BDD, integrating Cucumber with Selenium, so that our tests represent real scenarios.</w:t>
      </w:r>
    </w:p>
    <w:p w:rsidR="3197D5EA" w:rsidP="3197D5EA" w:rsidRDefault="3197D5EA" w14:paraId="5D27CCB5" w14:textId="42F38252">
      <w:pPr>
        <w:pStyle w:val="Normal"/>
        <w:rPr>
          <w:rFonts w:ascii="Arial Nova" w:hAnsi="Arial Nova" w:eastAsia="Arial" w:cs="Noto Sans"/>
          <w:color w:val="000000" w:themeColor="text1" w:themeTint="FF" w:themeShade="FF"/>
          <w:sz w:val="20"/>
          <w:szCs w:val="20"/>
          <w:lang w:val="en"/>
        </w:rPr>
      </w:pPr>
    </w:p>
    <w:p w:rsidR="005F7198" w:rsidP="00DD055E" w:rsidRDefault="005F7198" w14:paraId="20E94838" w14:textId="77777777">
      <w:pPr>
        <w:pStyle w:val="Heading2"/>
        <w:numPr>
          <w:ilvl w:val="1"/>
          <w:numId w:val="39"/>
        </w:numPr>
        <w:tabs>
          <w:tab w:val="clear" w:pos="713"/>
        </w:tabs>
        <w:suppressAutoHyphens w:val="0"/>
        <w:spacing w:before="360" w:after="120" w:line="264" w:lineRule="auto"/>
        <w:ind w:right="0"/>
        <w:jc w:val="both"/>
      </w:pPr>
      <w:bookmarkStart w:name="_lnkfvadi74s8" w:colFirst="0" w:colLast="0" w:id="33"/>
      <w:bookmarkStart w:name="_Toc39437024" w:id="34"/>
      <w:bookmarkStart w:name="_Toc39440129" w:id="35"/>
      <w:bookmarkEnd w:id="33"/>
      <w:r>
        <w:rPr>
          <w:lang w:val="en"/>
        </w:rPr>
        <w:t>Functional testing/acceptance</w:t>
      </w:r>
      <w:bookmarkEnd w:id="34"/>
      <w:bookmarkEnd w:id="35"/>
    </w:p>
    <w:p w:rsidRPr="005F7198" w:rsidR="005F7198" w:rsidP="00531E75" w:rsidRDefault="005F7198" w14:paraId="30845733" w14:textId="77777777">
      <w:pPr>
        <w:pBdr>
          <w:top w:val="nil"/>
          <w:left w:val="nil"/>
          <w:bottom w:val="nil"/>
          <w:right w:val="nil"/>
          <w:between w:val="nil"/>
        </w:pBdr>
        <w:rPr>
          <w:lang w:val="en-US"/>
        </w:rPr>
      </w:pPr>
      <w:r w:rsidRPr="00CD6E07">
        <w:rPr>
          <w:lang w:val="en"/>
        </w:rPr>
        <w:t>[Project policy for writing functional tests (closed box, user perspective) and associated resources.]</w:t>
      </w:r>
    </w:p>
    <w:p w:rsidR="005F7198" w:rsidP="00DD055E" w:rsidRDefault="005F7198" w14:paraId="6012049C" w14:textId="77777777">
      <w:pPr>
        <w:pStyle w:val="Heading2"/>
        <w:numPr>
          <w:ilvl w:val="1"/>
          <w:numId w:val="39"/>
        </w:numPr>
        <w:tabs>
          <w:tab w:val="clear" w:pos="713"/>
        </w:tabs>
        <w:suppressAutoHyphens w:val="0"/>
        <w:spacing w:before="360" w:after="120" w:line="264" w:lineRule="auto"/>
        <w:ind w:right="0"/>
        <w:jc w:val="both"/>
      </w:pPr>
      <w:bookmarkStart w:name="_pm03qsvye3p3" w:colFirst="0" w:colLast="0" w:id="36"/>
      <w:bookmarkStart w:name="_Toc39437025" w:id="37"/>
      <w:bookmarkStart w:name="_Toc39440130" w:id="38"/>
      <w:bookmarkEnd w:id="36"/>
      <w:r>
        <w:rPr>
          <w:lang w:val="en"/>
        </w:rPr>
        <w:lastRenderedPageBreak/>
        <w:t>Unit tests</w:t>
      </w:r>
      <w:bookmarkEnd w:id="37"/>
      <w:bookmarkEnd w:id="38"/>
    </w:p>
    <w:p w:rsidRPr="005F7198" w:rsidR="005F7198" w:rsidP="00531E75" w:rsidRDefault="005F7198" w14:paraId="2E47C0A5" w14:textId="77777777">
      <w:pPr>
        <w:pBdr>
          <w:top w:val="nil"/>
          <w:left w:val="nil"/>
          <w:bottom w:val="nil"/>
          <w:right w:val="nil"/>
          <w:between w:val="nil"/>
        </w:pBdr>
        <w:rPr>
          <w:lang w:val="en-US"/>
        </w:rPr>
      </w:pPr>
      <w:r w:rsidRPr="00CD6E07">
        <w:rPr>
          <w:lang w:val="en"/>
        </w:rPr>
        <w:t>[Project policy for writing unit tests (open box, developer perspective) and associated resources.]</w:t>
      </w:r>
    </w:p>
    <w:p w:rsidRPr="00CD6E07" w:rsidR="005F7198" w:rsidP="00DD055E" w:rsidRDefault="005F7198" w14:paraId="11B649F8" w14:textId="77777777">
      <w:pPr>
        <w:pStyle w:val="Heading2"/>
        <w:numPr>
          <w:ilvl w:val="1"/>
          <w:numId w:val="39"/>
        </w:numPr>
        <w:tabs>
          <w:tab w:val="clear" w:pos="713"/>
        </w:tabs>
        <w:suppressAutoHyphens w:val="0"/>
        <w:spacing w:before="360" w:after="120" w:line="264" w:lineRule="auto"/>
        <w:ind w:right="0"/>
        <w:jc w:val="both"/>
        <w:rPr>
          <w:lang w:val="pt-PT"/>
        </w:rPr>
      </w:pPr>
      <w:bookmarkStart w:name="_gfexy8q03vz9" w:colFirst="0" w:colLast="0" w:id="39"/>
      <w:bookmarkStart w:name="_Toc39437026" w:id="40"/>
      <w:bookmarkStart w:name="_Toc39440131" w:id="41"/>
      <w:bookmarkEnd w:id="39"/>
      <w:r w:rsidRPr="00CD6E07">
        <w:rPr>
          <w:lang w:val="en"/>
        </w:rPr>
        <w:t>System and integration testing</w:t>
      </w:r>
      <w:bookmarkEnd w:id="40"/>
      <w:bookmarkEnd w:id="41"/>
    </w:p>
    <w:p w:rsidR="005F7198" w:rsidP="00531E75" w:rsidRDefault="005F7198" w14:paraId="19406246" w14:textId="751B4069">
      <w:pPr>
        <w:pBdr>
          <w:top w:val="nil"/>
          <w:left w:val="nil"/>
          <w:bottom w:val="nil"/>
          <w:right w:val="nil"/>
          <w:between w:val="nil"/>
        </w:pBdr>
        <w:rPr>
          <w:lang w:val="en"/>
        </w:rPr>
      </w:pPr>
      <w:r w:rsidRPr="00CD6E07">
        <w:rPr>
          <w:lang w:val="en"/>
        </w:rPr>
        <w:t>[Project policy for writing integration tests (open or closed box, developer perspective) and associated resources.]</w:t>
      </w:r>
    </w:p>
    <w:p w:rsidRPr="005F7198" w:rsidR="000810C7" w:rsidP="00531E75" w:rsidRDefault="000810C7" w14:paraId="3183003F" w14:textId="40672520">
      <w:pPr>
        <w:pBdr>
          <w:top w:val="nil"/>
          <w:left w:val="nil"/>
          <w:bottom w:val="nil"/>
          <w:right w:val="nil"/>
          <w:between w:val="nil"/>
        </w:pBdr>
        <w:rPr>
          <w:lang w:val="en-US"/>
        </w:rPr>
      </w:pPr>
      <w:proofErr w:type="gramStart"/>
      <w:r>
        <w:rPr>
          <w:lang w:val="en"/>
        </w:rPr>
        <w:t>API  testing</w:t>
      </w:r>
      <w:proofErr w:type="gramEnd"/>
    </w:p>
    <w:p w:rsidR="005F7198" w:rsidP="00DD055E" w:rsidRDefault="005F7198" w14:paraId="5606CD3A" w14:textId="77777777">
      <w:pPr>
        <w:pStyle w:val="Heading2"/>
        <w:numPr>
          <w:ilvl w:val="1"/>
          <w:numId w:val="39"/>
        </w:numPr>
        <w:tabs>
          <w:tab w:val="clear" w:pos="713"/>
        </w:tabs>
        <w:suppressAutoHyphens w:val="0"/>
        <w:spacing w:before="360" w:after="120" w:line="264" w:lineRule="auto"/>
        <w:ind w:right="0"/>
        <w:jc w:val="both"/>
      </w:pPr>
      <w:bookmarkStart w:name="_qeotwcp7tb9x" w:colFirst="0" w:colLast="0" w:id="42"/>
      <w:bookmarkStart w:name="_Toc39437027" w:id="43"/>
      <w:bookmarkStart w:name="_Toc39440132" w:id="44"/>
      <w:bookmarkEnd w:id="42"/>
      <w:r>
        <w:rPr>
          <w:lang w:val="en"/>
        </w:rPr>
        <w:t>Performance testing [Optional]</w:t>
      </w:r>
      <w:bookmarkEnd w:id="43"/>
      <w:bookmarkEnd w:id="44"/>
    </w:p>
    <w:p w:rsidRPr="005F7198" w:rsidR="005F7198" w:rsidP="00531E75" w:rsidRDefault="005F7198" w14:paraId="5DFC13F1" w14:textId="77777777">
      <w:pPr>
        <w:pBdr>
          <w:top w:val="nil"/>
          <w:left w:val="nil"/>
          <w:bottom w:val="nil"/>
          <w:right w:val="nil"/>
          <w:between w:val="nil"/>
        </w:pBdr>
        <w:rPr>
          <w:lang w:val="en-US"/>
        </w:rPr>
      </w:pPr>
      <w:r w:rsidRPr="00CD6E07">
        <w:rPr>
          <w:lang w:val="en"/>
        </w:rPr>
        <w:t>[Project policy for writing performance tests and associated resources.]</w:t>
      </w:r>
    </w:p>
    <w:p w:rsidRPr="005F7198" w:rsidR="005F7198" w:rsidP="00531E75" w:rsidRDefault="005F7198" w14:paraId="2A95F7A4" w14:textId="77777777">
      <w:pPr>
        <w:pBdr>
          <w:top w:val="nil"/>
          <w:left w:val="nil"/>
          <w:bottom w:val="nil"/>
          <w:right w:val="nil"/>
          <w:between w:val="nil"/>
        </w:pBdr>
        <w:rPr>
          <w:lang w:val="en-US"/>
        </w:rPr>
      </w:pPr>
    </w:p>
    <w:p w:rsidRPr="005F7198" w:rsidR="005F7198" w:rsidP="00531E75" w:rsidRDefault="005F7198" w14:paraId="564A286B" w14:textId="77777777">
      <w:pPr>
        <w:pBdr>
          <w:top w:val="nil"/>
          <w:left w:val="nil"/>
          <w:bottom w:val="nil"/>
          <w:right w:val="nil"/>
          <w:between w:val="nil"/>
        </w:pBdr>
        <w:rPr>
          <w:lang w:val="en-US"/>
        </w:rPr>
      </w:pPr>
    </w:p>
    <w:p w:rsidRPr="005F7198" w:rsidR="005F7198" w:rsidP="00531E75" w:rsidRDefault="005F7198" w14:paraId="75FD628A" w14:textId="77777777">
      <w:pPr>
        <w:pBdr>
          <w:top w:val="nil"/>
          <w:left w:val="nil"/>
          <w:bottom w:val="nil"/>
          <w:right w:val="nil"/>
          <w:between w:val="nil"/>
        </w:pBdr>
        <w:rPr>
          <w:lang w:val="en-US"/>
        </w:rPr>
      </w:pPr>
    </w:p>
    <w:p w:rsidRPr="005F7198" w:rsidR="005F7198" w:rsidP="00CD6E07" w:rsidRDefault="005F7198" w14:paraId="14BA47E3" w14:textId="77777777">
      <w:pPr>
        <w:rPr>
          <w:lang w:val="en-US"/>
        </w:rPr>
      </w:pPr>
    </w:p>
    <w:p w:rsidRPr="005F7198" w:rsidR="005F7198" w:rsidP="005F7198" w:rsidRDefault="005F7198" w14:paraId="2F335773" w14:textId="5FAE969D">
      <w:pPr>
        <w:rPr>
          <w:lang w:val="en-US"/>
        </w:rPr>
      </w:pPr>
    </w:p>
    <w:p w:rsidRPr="005F7198" w:rsidR="005F7198" w:rsidP="005F7198" w:rsidRDefault="005F7198" w14:paraId="47D4FBF2" w14:textId="50D256DE">
      <w:pPr>
        <w:rPr>
          <w:lang w:val="en-US"/>
        </w:rPr>
      </w:pPr>
    </w:p>
    <w:p w:rsidRPr="005F7198" w:rsidR="005F7198" w:rsidP="005F7198" w:rsidRDefault="005F7198" w14:paraId="305B6854" w14:textId="3DBE24A6">
      <w:pPr>
        <w:rPr>
          <w:lang w:val="en-US"/>
        </w:rPr>
      </w:pPr>
    </w:p>
    <w:p w:rsidRPr="005F7198" w:rsidR="005F7198" w:rsidP="000810C7" w:rsidRDefault="005F7198" w14:paraId="4290CEBE" w14:textId="77777777">
      <w:pPr>
        <w:ind w:left="0"/>
        <w:rPr>
          <w:lang w:val="en-US"/>
        </w:rPr>
      </w:pPr>
    </w:p>
    <w:sectPr w:rsidRPr="005F7198" w:rsidR="005F7198" w:rsidSect="00C44325">
      <w:headerReference w:type="even" r:id="rId13"/>
      <w:headerReference w:type="default" r:id="rId14"/>
      <w:footerReference w:type="even" r:id="rId15"/>
      <w:footerReference w:type="default" r:id="rId16"/>
      <w:headerReference w:type="first" r:id="rId17"/>
      <w:footerReference w:type="first" r:id="rId18"/>
      <w:pgSz w:w="11906" w:h="16838" w:orient="portrait"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E6F4E" w:rsidP="000D17F8" w:rsidRDefault="00FE6F4E" w14:paraId="6D05F754" w14:textId="77777777">
      <w:r>
        <w:separator/>
      </w:r>
    </w:p>
  </w:endnote>
  <w:endnote w:type="continuationSeparator" w:id="0">
    <w:p w:rsidR="00FE6F4E" w:rsidP="000D17F8" w:rsidRDefault="00FE6F4E" w14:paraId="050D67B5" w14:textId="77777777">
      <w:r>
        <w:continuationSeparator/>
      </w:r>
    </w:p>
  </w:endnote>
  <w:endnote w:type="continuationNotice" w:id="1">
    <w:p w:rsidR="00FE6F4E" w:rsidRDefault="00FE6F4E" w14:paraId="176D4F3D"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w:fontKey="{90EDFE57-15FD-452A-BB01-88B97CEDDBE1}" r:id="rId1"/>
    <w:embedBold w:fontKey="{86BF4BFE-6FF0-4CBE-A14C-4A436810B04C}" r:id="rId2"/>
    <w:embedItalic w:fontKey="{3841590A-CE4A-4914-89CD-77D0ABF9C349}" r:id="rId3"/>
    <w:embedBoldItalic w:fontKey="{54FDF9F0-CAB3-4003-855B-16BA95990FC8}" r:id="rId4"/>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w:fontKey="{1B57D679-FA04-445B-ABD9-D8CBA7A97483}" r:id="rId5"/>
    <w:embedBold w:fontKey="{C2F2EA11-1F24-4AFF-A3F2-EDB4C6FC6273}" r:id="rId6"/>
    <w:embedItalic w:fontKey="{98C7390C-A778-457C-936C-A0C208FD13EC}" r:id="rId7"/>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panose1 w:val="020B0306030504020204"/>
    <w:charset w:val="00"/>
    <w:family w:val="swiss"/>
    <w:pitch w:val="variable"/>
    <w:sig w:usb0="E00002EF" w:usb1="4000205B" w:usb2="00000028" w:usb3="00000000" w:csb0="0000019F" w:csb1="00000000"/>
    <w:embedRegular w:fontKey="{516584F9-E608-4146-9B7E-233E8D1AD529}" r:id="rId9"/>
    <w:embedItalic w:fontKey="{F0A51CA2-7FE0-4FD8-9D2D-F6BE206A79E4}" r:id="rId10"/>
  </w:font>
  <w:font w:name="Open Sans SemiBold">
    <w:panose1 w:val="020B0706030804020204"/>
    <w:charset w:val="00"/>
    <w:family w:val="swiss"/>
    <w:pitch w:val="variable"/>
    <w:sig w:usb0="E00002EF" w:usb1="4000205B" w:usb2="00000028" w:usb3="00000000" w:csb0="0000019F" w:csb1="00000000"/>
    <w:embedRegular w:fontKey="{49393D89-D4A2-4ABD-9734-B75DA3AACEE2}" r:id="rId11"/>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panose1 w:val="020B0509050000020004"/>
    <w:charset w:val="00"/>
    <w:family w:val="modern"/>
    <w:pitch w:val="fixed"/>
    <w:sig w:usb0="40000287" w:usb1="02003801" w:usb2="00000000" w:usb3="00000000" w:csb0="0000009F" w:csb1="00000000"/>
    <w:embedRegular w:fontKey="{DA4FB5D0-8DAC-4318-B50A-94A71FDB7ED4}" r:id="rId12"/>
  </w:font>
  <w:font w:name="Segoe UI">
    <w:panose1 w:val="020B0502040204020203"/>
    <w:charset w:val="00"/>
    <w:family w:val="swiss"/>
    <w:pitch w:val="variable"/>
    <w:sig w:usb0="E4002EFF" w:usb1="C000E47F" w:usb2="00000009" w:usb3="00000000" w:csb0="000001FF" w:csb1="00000000"/>
    <w:embedRegular w:fontKey="{CA52E533-FBA7-4980-85EC-1C822F46DE8A}" r:id="rId13"/>
  </w:font>
  <w:font w:name="IBMPlexSans">
    <w:altName w:val="Cambria"/>
    <w:charset w:val="00"/>
    <w:family w:val="roman"/>
    <w:pitch w:val="default"/>
  </w:font>
  <w:font w:name="Noto Sans Blk">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0E04ED" w:rsidR="00096966" w:rsidP="000D17F8" w:rsidRDefault="00096966" w14:paraId="0BCD82E4" w14:textId="73EB647B">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Pr="00EA4F7E" w:rsidR="00E232C5">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A4F7E" w:rsidR="00096966" w:rsidP="00EE2B5B" w:rsidRDefault="00EE2B5B" w14:paraId="6A17E923" w14:textId="4B7F6F1D">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EA4F7E" w:rsidR="00F62B19">
      <w:t xml:space="preserve"> </w:t>
    </w:r>
    <w:r w:rsidRPr="00EA4F7E" w:rsidR="00C70AFE">
      <w:t>|</w:t>
    </w:r>
    <w:r w:rsidRPr="00EA4F7E" w:rsidR="00096966">
      <w:t xml:space="preserve"> </w:t>
    </w:r>
    <w:r w:rsidRPr="00EA4F7E" w:rsidR="00096966">
      <w:fldChar w:fldCharType="begin"/>
    </w:r>
    <w:r w:rsidRPr="00EA4F7E" w:rsidR="00096966">
      <w:instrText xml:space="preserve"> PAGE   \* MERGEFORMAT </w:instrText>
    </w:r>
    <w:r w:rsidRPr="00EA4F7E" w:rsidR="00096966">
      <w:fldChar w:fldCharType="separate"/>
    </w:r>
    <w:r w:rsidRPr="00EA4F7E" w:rsidR="00E232C5">
      <w:t>5</w:t>
    </w:r>
    <w:r w:rsidRPr="00EA4F7E" w:rsidR="0009696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595D21" w:rsidP="000D17F8" w:rsidRDefault="00595D21" w14:paraId="6E42FD66" w14:textId="77777777">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D21" w:rsidP="000D17F8" w:rsidRDefault="00595D21" w14:paraId="6E57C553"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E63748">
              <v:stroke joinstyle="miter"/>
              <v:path gradientshapeok="t" o:connecttype="rect"/>
            </v:shapetype>
            <v:shape id="Text Box 19"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v:textbox style="mso-fit-shape-to-text:t" inset="0,0,0,0">
                <w:txbxContent>
                  <w:p w:rsidR="00595D21" w:rsidP="000D17F8" w:rsidRDefault="00595D21" w14:paraId="6E57C553"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E6F4E" w:rsidP="000D17F8" w:rsidRDefault="00FE6F4E" w14:paraId="601FD0C1" w14:textId="77777777">
      <w:r>
        <w:separator/>
      </w:r>
    </w:p>
  </w:footnote>
  <w:footnote w:type="continuationSeparator" w:id="0">
    <w:p w:rsidR="00FE6F4E" w:rsidP="000D17F8" w:rsidRDefault="00FE6F4E" w14:paraId="54DDE404" w14:textId="77777777">
      <w:r>
        <w:continuationSeparator/>
      </w:r>
    </w:p>
  </w:footnote>
  <w:footnote w:type="continuationNotice" w:id="1">
    <w:p w:rsidR="00FE6F4E" w:rsidRDefault="00FE6F4E" w14:paraId="7D8D5A6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42FD0" w:rsidRDefault="00842FD0" w14:paraId="54C9DC24"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tbl>
    <w:tblPr>
      <w:tblStyle w:val="TableGrid"/>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58"/>
      <w:gridCol w:w="2209"/>
      <w:gridCol w:w="3166"/>
    </w:tblGrid>
    <w:tr w:rsidR="00F5010B" w:rsidTr="3197D5EA" w14:paraId="6A81183F" w14:textId="77777777">
      <w:tc>
        <w:tcPr>
          <w:tcW w:w="4258" w:type="dxa"/>
          <w:tcMar/>
        </w:tcPr>
        <w:p w:rsidR="00FA6C3E" w:rsidRDefault="0097411E" w14:paraId="652D4BAC" w14:textId="77777777">
          <w:pPr>
            <w:pStyle w:val="Header"/>
            <w:ind w:left="0"/>
          </w:pPr>
          <w:r w:rsidRPr="0097411E">
            <w:t>45426 Teste e Qualidade de Software</w:t>
          </w:r>
        </w:p>
      </w:tc>
      <w:tc>
        <w:tcPr>
          <w:tcW w:w="2209" w:type="dxa"/>
          <w:tcMar/>
        </w:tcPr>
        <w:p w:rsidR="00F5010B" w:rsidRDefault="00F5010B" w14:paraId="15BCE34C" w14:textId="77777777">
          <w:pPr>
            <w:pStyle w:val="Header"/>
            <w:ind w:left="0"/>
          </w:pPr>
        </w:p>
      </w:tc>
      <w:tc>
        <w:tcPr>
          <w:tcW w:w="3166" w:type="dxa"/>
          <w:tcMar/>
        </w:tcPr>
        <w:p w:rsidR="00F5010B" w:rsidP="00F5010B" w:rsidRDefault="00F5010B" w14:paraId="0A689DF9" w14:textId="77777777">
          <w:pPr>
            <w:pStyle w:val="Header"/>
            <w:ind w:left="0"/>
            <w:jc w:val="right"/>
          </w:pPr>
          <w:r>
            <w:rPr>
              <w:noProof/>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rsidR="00F5010B" w:rsidRDefault="00F5010B" w14:paraId="758C0AF7"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42FD0" w:rsidRDefault="00842FD0" w14:paraId="66DC894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hint="default" w:ascii="Symbol" w:hAnsi="Symbol"/>
      </w:rPr>
    </w:lvl>
    <w:lvl w:ilvl="1" w:tplc="08160003" w:tentative="1">
      <w:start w:val="1"/>
      <w:numFmt w:val="bullet"/>
      <w:lvlText w:val="o"/>
      <w:lvlJc w:val="left"/>
      <w:pPr>
        <w:ind w:left="1647" w:hanging="360"/>
      </w:pPr>
      <w:rPr>
        <w:rFonts w:hint="default" w:ascii="Courier New" w:hAnsi="Courier New" w:cs="Courier New"/>
      </w:rPr>
    </w:lvl>
    <w:lvl w:ilvl="2" w:tplc="08160005" w:tentative="1">
      <w:start w:val="1"/>
      <w:numFmt w:val="bullet"/>
      <w:lvlText w:val=""/>
      <w:lvlJc w:val="left"/>
      <w:pPr>
        <w:ind w:left="2367" w:hanging="360"/>
      </w:pPr>
      <w:rPr>
        <w:rFonts w:hint="default" w:ascii="Wingdings" w:hAnsi="Wingdings"/>
      </w:rPr>
    </w:lvl>
    <w:lvl w:ilvl="3" w:tplc="08160001" w:tentative="1">
      <w:start w:val="1"/>
      <w:numFmt w:val="bullet"/>
      <w:lvlText w:val=""/>
      <w:lvlJc w:val="left"/>
      <w:pPr>
        <w:ind w:left="3087" w:hanging="360"/>
      </w:pPr>
      <w:rPr>
        <w:rFonts w:hint="default" w:ascii="Symbol" w:hAnsi="Symbol"/>
      </w:rPr>
    </w:lvl>
    <w:lvl w:ilvl="4" w:tplc="08160003" w:tentative="1">
      <w:start w:val="1"/>
      <w:numFmt w:val="bullet"/>
      <w:lvlText w:val="o"/>
      <w:lvlJc w:val="left"/>
      <w:pPr>
        <w:ind w:left="3807" w:hanging="360"/>
      </w:pPr>
      <w:rPr>
        <w:rFonts w:hint="default" w:ascii="Courier New" w:hAnsi="Courier New" w:cs="Courier New"/>
      </w:rPr>
    </w:lvl>
    <w:lvl w:ilvl="5" w:tplc="08160005" w:tentative="1">
      <w:start w:val="1"/>
      <w:numFmt w:val="bullet"/>
      <w:lvlText w:val=""/>
      <w:lvlJc w:val="left"/>
      <w:pPr>
        <w:ind w:left="4527" w:hanging="360"/>
      </w:pPr>
      <w:rPr>
        <w:rFonts w:hint="default" w:ascii="Wingdings" w:hAnsi="Wingdings"/>
      </w:rPr>
    </w:lvl>
    <w:lvl w:ilvl="6" w:tplc="08160001" w:tentative="1">
      <w:start w:val="1"/>
      <w:numFmt w:val="bullet"/>
      <w:lvlText w:val=""/>
      <w:lvlJc w:val="left"/>
      <w:pPr>
        <w:ind w:left="5247" w:hanging="360"/>
      </w:pPr>
      <w:rPr>
        <w:rFonts w:hint="default" w:ascii="Symbol" w:hAnsi="Symbol"/>
      </w:rPr>
    </w:lvl>
    <w:lvl w:ilvl="7" w:tplc="08160003" w:tentative="1">
      <w:start w:val="1"/>
      <w:numFmt w:val="bullet"/>
      <w:lvlText w:val="o"/>
      <w:lvlJc w:val="left"/>
      <w:pPr>
        <w:ind w:left="5967" w:hanging="360"/>
      </w:pPr>
      <w:rPr>
        <w:rFonts w:hint="default" w:ascii="Courier New" w:hAnsi="Courier New" w:cs="Courier New"/>
      </w:rPr>
    </w:lvl>
    <w:lvl w:ilvl="8" w:tplc="08160005" w:tentative="1">
      <w:start w:val="1"/>
      <w:numFmt w:val="bullet"/>
      <w:lvlText w:val=""/>
      <w:lvlJc w:val="left"/>
      <w:pPr>
        <w:ind w:left="6687" w:hanging="360"/>
      </w:pPr>
      <w:rPr>
        <w:rFonts w:hint="default" w:ascii="Wingdings" w:hAnsi="Wingdings"/>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hint="default" w:ascii="Arial Nova" w:hAnsi="Arial Nova" w:eastAsia="Arial" w:cs="Noto Sans"/>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24" w15:restartNumberingAfterBreak="0">
    <w:nsid w:val="4FBD561C"/>
    <w:multiLevelType w:val="multilevel"/>
    <w:tmpl w:val="ED9C3B20"/>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29"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33" w15:restartNumberingAfterBreak="0">
    <w:nsid w:val="6AE762C7"/>
    <w:multiLevelType w:val="multilevel"/>
    <w:tmpl w:val="ED9C3B20"/>
    <w:lvl w:ilvl="0">
      <w:start w:val="1"/>
      <w:numFmt w:val="bullet"/>
      <w:lvlText w:val=""/>
      <w:lvlJc w:val="left"/>
      <w:pPr>
        <w:ind w:left="927" w:hanging="360"/>
      </w:pPr>
      <w:rPr>
        <w:rFonts w:hint="default" w:ascii="Symbol" w:hAnsi="Symbol"/>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num w:numId="1">
    <w:abstractNumId w:val="6"/>
  </w:num>
  <w:num w:numId="2">
    <w:abstractNumId w:val="31"/>
  </w:num>
  <w:num w:numId="3">
    <w:abstractNumId w:val="24"/>
  </w:num>
  <w:num w:numId="4">
    <w:abstractNumId w:val="13"/>
  </w:num>
  <w:num w:numId="5">
    <w:abstractNumId w:val="36"/>
  </w:num>
  <w:num w:numId="6">
    <w:abstractNumId w:val="0"/>
  </w:num>
  <w:num w:numId="7">
    <w:abstractNumId w:val="35"/>
  </w:num>
  <w:num w:numId="8">
    <w:abstractNumId w:val="33"/>
  </w:num>
  <w:num w:numId="9">
    <w:abstractNumId w:val="37"/>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4"/>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 w:numId="41">
    <w:abstractNumId w:val="29"/>
  </w:num>
  <w:num w:numId="42">
    <w:abstractNumId w:val="29"/>
  </w:num>
  <w:num w:numId="43">
    <w:abstractNumId w:val="29"/>
  </w:num>
  <w:num w:numId="44">
    <w:abstractNumId w:val="29"/>
  </w:num>
  <w:num w:numId="45">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mirrorMargins/>
  <w:trackRevisions w:val="false"/>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F4E"/>
    <w:rsid w:val="00FE751C"/>
    <w:rsid w:val="00FF2ED9"/>
    <w:rsid w:val="00FF3387"/>
    <w:rsid w:val="00FF3A10"/>
    <w:rsid w:val="00FF5D64"/>
    <w:rsid w:val="00FF784F"/>
    <w:rsid w:val="3197D5E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spacing w:line="264" w:lineRule="auto"/>
      <w:ind w:left="567"/>
      <w:contextualSpacing/>
    </w:pPr>
    <w:rPr>
      <w:rFonts w:eastAsia="Arial" w:cs="Noto Sans" w:asciiTheme="minorHAnsi" w:hAnsiTheme="minorHAnsi"/>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rsid w:val="00761F40"/>
    <w:rPr>
      <w:rFonts w:asciiTheme="majorHAnsi" w:hAnsiTheme="majorHAnsi" w:eastAsiaTheme="majorEastAsia" w:cstheme="majorBidi"/>
      <w:i/>
      <w:iCs/>
      <w:color w:val="2E74B5" w:themeColor="accent1" w:themeShade="BF"/>
      <w:sz w:val="20"/>
      <w:szCs w:val="18"/>
      <w:lang w:val="pt-PT"/>
    </w:rPr>
  </w:style>
  <w:style w:type="character" w:styleId="Heading5Char" w:customStyle="1">
    <w:name w:val="Heading 5 Char"/>
    <w:basedOn w:val="DefaultParagraphFont"/>
    <w:link w:val="Heading5"/>
    <w:uiPriority w:val="9"/>
    <w:semiHidden/>
    <w:rsid w:val="00761F40"/>
    <w:rPr>
      <w:rFonts w:asciiTheme="majorHAnsi" w:hAnsiTheme="majorHAnsi" w:eastAsiaTheme="majorEastAsia" w:cstheme="majorBidi"/>
      <w:color w:val="2E74B5" w:themeColor="accent1" w:themeShade="BF"/>
      <w:sz w:val="20"/>
      <w:szCs w:val="18"/>
      <w:lang w:val="pt-PT"/>
    </w:rPr>
  </w:style>
  <w:style w:type="character" w:styleId="Heading6Char" w:customStyle="1">
    <w:name w:val="Heading 6 Char"/>
    <w:basedOn w:val="DefaultParagraphFont"/>
    <w:link w:val="Heading6"/>
    <w:uiPriority w:val="9"/>
    <w:semiHidden/>
    <w:rsid w:val="00761F40"/>
    <w:rPr>
      <w:rFonts w:asciiTheme="majorHAnsi" w:hAnsiTheme="majorHAnsi" w:eastAsiaTheme="majorEastAsia" w:cstheme="majorBidi"/>
      <w:color w:val="1F4D78" w:themeColor="accent1" w:themeShade="7F"/>
      <w:sz w:val="20"/>
      <w:szCs w:val="18"/>
      <w:lang w:val="pt-PT"/>
    </w:rPr>
  </w:style>
  <w:style w:type="character" w:styleId="Heading7Char" w:customStyle="1">
    <w:name w:val="Heading 7 Char"/>
    <w:basedOn w:val="DefaultParagraphFont"/>
    <w:link w:val="Heading7"/>
    <w:uiPriority w:val="9"/>
    <w:semiHidden/>
    <w:rsid w:val="00761F40"/>
    <w:rPr>
      <w:rFonts w:asciiTheme="majorHAnsi" w:hAnsiTheme="majorHAnsi" w:eastAsiaTheme="majorEastAsia" w:cstheme="majorBidi"/>
      <w:i/>
      <w:iCs/>
      <w:color w:val="1F4D78" w:themeColor="accent1" w:themeShade="7F"/>
      <w:sz w:val="20"/>
      <w:szCs w:val="18"/>
      <w:lang w:val="pt-PT"/>
    </w:rPr>
  </w:style>
  <w:style w:type="character" w:styleId="Heading8Char" w:customStyle="1">
    <w:name w:val="Heading 8 Char"/>
    <w:basedOn w:val="DefaultParagraphFont"/>
    <w:link w:val="Heading8"/>
    <w:uiPriority w:val="9"/>
    <w:semiHidden/>
    <w:rsid w:val="00761F40"/>
    <w:rPr>
      <w:rFonts w:asciiTheme="majorHAnsi" w:hAnsiTheme="majorHAnsi" w:eastAsiaTheme="majorEastAsia" w:cstheme="majorBidi"/>
      <w:color w:val="272727" w:themeColor="text1" w:themeTint="D8"/>
      <w:sz w:val="21"/>
      <w:szCs w:val="21"/>
      <w:lang w:val="pt-PT"/>
    </w:rPr>
  </w:style>
  <w:style w:type="character" w:styleId="Heading9Char" w:customStyle="1">
    <w:name w:val="Heading 9 Char"/>
    <w:basedOn w:val="DefaultParagraphFont"/>
    <w:link w:val="Heading9"/>
    <w:uiPriority w:val="9"/>
    <w:semiHidden/>
    <w:rsid w:val="00761F40"/>
    <w:rPr>
      <w:rFonts w:asciiTheme="majorHAnsi" w:hAnsiTheme="majorHAnsi" w:eastAsiaTheme="majorEastAsia"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styleId="HeaderChar" w:customStyle="1">
    <w:name w:val="Header Char"/>
    <w:basedOn w:val="DefaultParagraphFont"/>
    <w:link w:val="Header"/>
    <w:uiPriority w:val="99"/>
    <w:rsid w:val="00214D1D"/>
    <w:rPr>
      <w:rFonts w:ascii="Arial" w:hAnsi="Arial" w:eastAsia="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hAnsi="Noto Sans Light" w:cs="Open Sans Light" w:eastAsiaTheme="minorEastAsia"/>
      <w:caps/>
      <w:color w:val="auto"/>
      <w:sz w:val="18"/>
      <w:lang w:bidi="ar-SA"/>
    </w:rPr>
  </w:style>
  <w:style w:type="character" w:styleId="FooterChar" w:customStyle="1">
    <w:name w:val="Footer Char"/>
    <w:basedOn w:val="DefaultParagraphFont"/>
    <w:link w:val="Footer"/>
    <w:uiPriority w:val="99"/>
    <w:rsid w:val="00EA4F7E"/>
    <w:rPr>
      <w:rFonts w:ascii="Noto Sans Light" w:hAnsi="Noto Sans Light" w:cs="Open Sans Light" w:eastAsiaTheme="minorEastAsia"/>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styleId="pagenr" w:customStyle="1">
    <w:name w:val="page_nr"/>
    <w:basedOn w:val="DefaultParagraphFont"/>
    <w:uiPriority w:val="1"/>
    <w:rsid w:val="00171B11"/>
    <w:rPr>
      <w:rFonts w:ascii="Open Sans SemiBold" w:hAnsi="Open Sans SemiBold" w:cs="Open Sans SemiBold"/>
      <w:sz w:val="20"/>
      <w:szCs w:val="20"/>
    </w:rPr>
  </w:style>
  <w:style w:type="paragraph" w:styleId="FooterR" w:customStyle="1">
    <w:name w:val="Footer_R"/>
    <w:basedOn w:val="Footer"/>
    <w:rsid w:val="00EA4F7E"/>
    <w:pPr>
      <w:jc w:val="right"/>
    </w:pPr>
  </w:style>
  <w:style w:type="paragraph" w:styleId="headinginner" w:customStyle="1">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styleId="TitleChar" w:customStyle="1">
    <w:name w:val="Title Char"/>
    <w:basedOn w:val="DefaultParagraphFont"/>
    <w:link w:val="Title"/>
    <w:uiPriority w:val="10"/>
    <w:rsid w:val="002B7698"/>
    <w:rPr>
      <w:rFonts w:ascii="Arial Nova Cond" w:hAnsi="Arial Nova Cond" w:eastAsia="Arial"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cs="Linux Libertine" w:eastAsiaTheme="minorEastAsia"/>
      <w:b/>
      <w:bCs/>
      <w:noProof/>
      <w:color w:val="auto"/>
      <w:lang w:eastAsia="pt-PT"/>
    </w:rPr>
  </w:style>
  <w:style w:type="paragraph" w:styleId="TOC2">
    <w:name w:val="toc 2"/>
    <w:basedOn w:val="Normal"/>
    <w:next w:val="Normal"/>
    <w:autoRedefine/>
    <w:uiPriority w:val="39"/>
    <w:unhideWhenUsed/>
    <w:rsid w:val="004E758C"/>
    <w:pPr>
      <w:tabs>
        <w:tab w:val="left" w:pos="1418"/>
        <w:tab w:val="right" w:leader="dot" w:pos="9742"/>
      </w:tabs>
      <w:spacing w:line="240" w:lineRule="auto"/>
      <w:jc w:val="both"/>
    </w:pPr>
    <w:rPr>
      <w:rFonts w:cs="Linux Libertine" w:eastAsiaTheme="minorEastAsia"/>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styleId="Heading2withbreak" w:customStyle="1">
    <w:name w:val="Heading_2_with_break"/>
    <w:basedOn w:val="Heading2"/>
    <w:rsid w:val="00D41DD9"/>
    <w:pPr>
      <w:pageBreakBefore/>
      <w:ind w:left="578" w:hanging="578"/>
    </w:pPr>
  </w:style>
  <w:style w:type="paragraph" w:styleId="Author" w:customStyle="1">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hAnsiTheme="majorHAnsi" w:eastAsiaTheme="majorEastAsia" w:cstheme="majorBidi"/>
      <w:b w:val="0"/>
      <w:color w:val="2E74B5" w:themeColor="accent1" w:themeShade="BF"/>
      <w:lang w:eastAsia="pt-PT" w:bidi="ar-SA"/>
    </w:rPr>
  </w:style>
  <w:style w:type="paragraph" w:styleId="Code" w:customStyle="1">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styleId="BalloonTextChar" w:customStyle="1">
    <w:name w:val="Balloon Text Char"/>
    <w:basedOn w:val="DefaultParagraphFont"/>
    <w:link w:val="BalloonText"/>
    <w:uiPriority w:val="99"/>
    <w:semiHidden/>
    <w:rsid w:val="00E66ADC"/>
    <w:rPr>
      <w:rFonts w:ascii="Segoe UI" w:hAnsi="Segoe UI" w:eastAsia="Arial" w:cs="Segoe UI"/>
      <w:color w:val="000000"/>
      <w:sz w:val="18"/>
      <w:szCs w:val="18"/>
      <w:lang w:val="pt-PT"/>
    </w:rPr>
  </w:style>
  <w:style w:type="paragraph" w:styleId="codeindent" w:customStyle="1">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eastAsia="Times New Roman" w:cs="Courier New"/>
      <w:color w:val="auto"/>
      <w:szCs w:val="20"/>
      <w:lang w:eastAsia="pt-PT" w:bidi="ar-SA"/>
    </w:rPr>
  </w:style>
  <w:style w:type="character" w:styleId="HTMLPreformattedChar" w:customStyle="1">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styleId="normalindent" w:customStyle="1">
    <w:name w:val="normal_indent"/>
    <w:basedOn w:val="Normal"/>
    <w:qFormat/>
    <w:rsid w:val="00386B04"/>
    <w:pPr>
      <w:ind w:left="938"/>
    </w:p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rsid w:val="003B796C"/>
    <w:rPr>
      <w:rFonts w:hint="default" w:ascii="IBMPlexSans" w:hAnsi="IBMPlexSans"/>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hAnsi="Courier New" w:eastAsia="Times New Roman"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styleId="FootnoteTextChar" w:customStyle="1">
    <w:name w:val="Footnote Text Char"/>
    <w:basedOn w:val="DefaultParagraphFont"/>
    <w:link w:val="FootnoteText"/>
    <w:uiPriority w:val="99"/>
    <w:semiHidden/>
    <w:rsid w:val="00CF3176"/>
    <w:rPr>
      <w:rFonts w:ascii="Arial Nova" w:hAnsi="Arial Nova" w:eastAsia="Arial"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styleId="tableinside" w:customStyle="1">
    <w:name w:val="table_inside"/>
    <w:basedOn w:val="Normal"/>
    <w:qFormat/>
    <w:rsid w:val="0097411E"/>
    <w:pPr>
      <w:ind w:left="0"/>
    </w:pPr>
    <w:rPr>
      <w:lang w:val="en-US"/>
    </w:rPr>
  </w:style>
  <w:style w:type="paragraph" w:styleId="tableheader" w:customStyle="1">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hAnsi="Times New Roman" w:eastAsia="Times New Roman" w:cs="Times New Roman"/>
      <w:color w:val="auto"/>
      <w:sz w:val="24"/>
      <w:szCs w:val="24"/>
      <w:lang w:eastAsia="pt-PT" w:bidi="ar-SA"/>
    </w:rPr>
  </w:style>
  <w:style w:type="character" w:styleId="apple-tab-span" w:customStyle="1">
    <w:name w:val="apple-tab-span"/>
    <w:basedOn w:val="DefaultParagraphFont"/>
    <w:rsid w:val="00A6461D"/>
  </w:style>
  <w:style w:type="paragraph" w:styleId="author0" w:customStyle="1">
    <w:name w:val="author"/>
    <w:basedOn w:val="Normal"/>
    <w:qFormat/>
    <w:rsid w:val="005F7198"/>
    <w:pPr>
      <w:ind w:left="0"/>
      <w:contextualSpacing w:val="0"/>
      <w:jc w:val="both"/>
    </w:pPr>
    <w:rPr>
      <w:rFonts w:ascii="Open Sans Light" w:hAnsi="Open Sans Light" w:cs="Open Sans Light" w:eastAsiaTheme="minorHAnsi"/>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hyperlink" Target="https://www.jfrog.com/artifactory/" TargetMode="External" Id="rId12" /><Relationship Type="http://schemas.openxmlformats.org/officeDocument/2006/relationships/header" Target="header3.xml" Id="rId1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hyperlink" Target="https://github.com/features/project-management/" TargetMode="External" Id="R68ddf8bf34d54f28" /><Relationship Type="http://schemas.openxmlformats.org/officeDocument/2006/relationships/hyperlink" Target="https://source.android.com/setup/contribute/code-style" TargetMode="External" Id="Rdb5761f7e08946b2" /><Relationship Type="http://schemas.openxmlformats.org/officeDocument/2006/relationships/hyperlink" Target="https://www.atlassian.com/git/tutorials/comparing-workflows/feature-branch-workflow" TargetMode="External" Id="Rd5bbbfe267d848b3" /><Relationship Type="http://schemas.openxmlformats.org/officeDocument/2006/relationships/hyperlink" Target="https://github.com/features/actions" TargetMode="External" Id="Re9d0865508694237"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panose1 w:val="020B0509050000020004"/>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Noto Sans Blk">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6366"/>
    <w:rsid w:val="00AE6D8D"/>
    <w:rsid w:val="00B34D65"/>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TQS QA Manual</dc:title>
  <dc:subject/>
  <dc:creator>ico</dc:creator>
  <keywords>DETI</keywords>
  <lastModifiedBy>Guest User</lastModifiedBy>
  <revision>3</revision>
  <lastPrinted>2020-03-27T00:09:00.0000000Z</lastPrinted>
  <dcterms:created xsi:type="dcterms:W3CDTF">2020-05-03T21:30:00.0000000Z</dcterms:created>
  <dcterms:modified xsi:type="dcterms:W3CDTF">2021-05-30T21:28:38.1662251Z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