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424"/>
          <w:sz w:val="26"/>
          <w:szCs w:val="26"/>
          <w:highlight w:val="white"/>
        </w:rPr>
      </w:pPr>
      <w:r w:rsidDel="00000000" w:rsidR="00000000" w:rsidRPr="00000000">
        <w:rPr>
          <w:color w:val="242424"/>
          <w:sz w:val="26"/>
          <w:szCs w:val="26"/>
          <w:highlight w:val="white"/>
          <w:rtl w:val="0"/>
        </w:rPr>
        <w:t xml:space="preserve">Nomes: Eduardo Mantovani, Thiago, Lucas.</w:t>
      </w:r>
    </w:p>
    <w:p w:rsidR="00000000" w:rsidDel="00000000" w:rsidP="00000000" w:rsidRDefault="00000000" w:rsidRPr="00000000" w14:paraId="00000002">
      <w:pPr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color w:val="242424"/>
          <w:sz w:val="36"/>
          <w:szCs w:val="36"/>
          <w:highlight w:val="white"/>
          <w:rtl w:val="0"/>
        </w:rPr>
        <w:t xml:space="preserve">Manutenção de Software em Ação</w:t>
      </w:r>
    </w:p>
    <w:p w:rsidR="00000000" w:rsidDel="00000000" w:rsidP="00000000" w:rsidRDefault="00000000" w:rsidRPr="00000000" w14:paraId="00000004">
      <w:pPr>
        <w:rPr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424"/>
          <w:sz w:val="24"/>
          <w:szCs w:val="24"/>
          <w:highlight w:val="white"/>
          <w:rtl w:val="0"/>
        </w:rPr>
        <w:t xml:space="preserve">Identificação de problemas:  </w:t>
      </w:r>
    </w:p>
    <w:p w:rsidR="00000000" w:rsidDel="00000000" w:rsidP="00000000" w:rsidRDefault="00000000" w:rsidRPr="00000000" w14:paraId="00000006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O sistema não consegue fazer a integração com o Banco de Dados, quando o usuário tenta cadastrar seu endereço no site, o sistema retorna um erro dizendo “não foi possível cadastrar as informações”.</w:t>
      </w:r>
    </w:p>
    <w:p w:rsidR="00000000" w:rsidDel="00000000" w:rsidP="00000000" w:rsidRDefault="00000000" w:rsidRPr="00000000" w14:paraId="00000008">
      <w:pPr>
        <w:rPr>
          <w:i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424"/>
          <w:sz w:val="24"/>
          <w:szCs w:val="24"/>
          <w:highlight w:val="white"/>
          <w:rtl w:val="0"/>
        </w:rPr>
        <w:t xml:space="preserve">Análise e Design:</w:t>
      </w:r>
    </w:p>
    <w:p w:rsidR="00000000" w:rsidDel="00000000" w:rsidP="00000000" w:rsidRDefault="00000000" w:rsidRPr="00000000" w14:paraId="0000000A">
      <w:pPr>
        <w:rPr>
          <w:i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Após identificar e analisar o problema, será feito uma busca profunda na máquina principal do banco de dados da empresa, para assim ter uma visão ampla do erro e facilitar uma correção completa, e após a correção ser efetivada com sucesso o sistema voltará ao normal.</w:t>
      </w:r>
    </w:p>
    <w:p w:rsidR="00000000" w:rsidDel="00000000" w:rsidP="00000000" w:rsidRDefault="00000000" w:rsidRPr="00000000" w14:paraId="0000000C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Implementação: </w:t>
      </w:r>
    </w:p>
    <w:p w:rsidR="00000000" w:rsidDel="00000000" w:rsidP="00000000" w:rsidRDefault="00000000" w:rsidRPr="00000000" w14:paraId="0000000E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Foi encontrado que o erro acontecia porque não foi adicionado a função GET e SET para pegar os dados de cadastrar o endereço no site. Após isso foi implementado a função e instalado a nova versão nas máquinas que utilizam o sistema.</w:t>
      </w:r>
    </w:p>
    <w:p w:rsidR="00000000" w:rsidDel="00000000" w:rsidP="00000000" w:rsidRDefault="00000000" w:rsidRPr="00000000" w14:paraId="00000010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424"/>
          <w:sz w:val="24"/>
          <w:szCs w:val="24"/>
          <w:highlight w:val="white"/>
          <w:rtl w:val="0"/>
        </w:rPr>
        <w:t xml:space="preserve">Teste: </w:t>
      </w:r>
    </w:p>
    <w:p w:rsidR="00000000" w:rsidDel="00000000" w:rsidP="00000000" w:rsidRDefault="00000000" w:rsidRPr="00000000" w14:paraId="00000012">
      <w:pPr>
        <w:rPr>
          <w:i w:val="1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Caso de Teste: Cadastro de endereço.</w:t>
      </w:r>
    </w:p>
    <w:p w:rsidR="00000000" w:rsidDel="00000000" w:rsidP="00000000" w:rsidRDefault="00000000" w:rsidRPr="00000000" w14:paraId="00000014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Status do teste: Passou</w:t>
      </w:r>
    </w:p>
    <w:p w:rsidR="00000000" w:rsidDel="00000000" w:rsidP="00000000" w:rsidRDefault="00000000" w:rsidRPr="00000000" w14:paraId="00000015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Defeitos encontrados: Nenhum</w:t>
      </w:r>
    </w:p>
    <w:p w:rsidR="00000000" w:rsidDel="00000000" w:rsidP="00000000" w:rsidRDefault="00000000" w:rsidRPr="00000000" w14:paraId="00000016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Observações: N/A</w:t>
      </w:r>
    </w:p>
    <w:p w:rsidR="00000000" w:rsidDel="00000000" w:rsidP="00000000" w:rsidRDefault="00000000" w:rsidRPr="00000000" w14:paraId="00000017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0E951E18D5DC49B751A28937F02F7D" ma:contentTypeVersion="10" ma:contentTypeDescription="Crie um novo documento." ma:contentTypeScope="" ma:versionID="abc20629dc8ec6d9e188ec47a36a503f">
  <xsd:schema xmlns:xsd="http://www.w3.org/2001/XMLSchema" xmlns:xs="http://www.w3.org/2001/XMLSchema" xmlns:p="http://schemas.microsoft.com/office/2006/metadata/properties" xmlns:ns2="32ad3be8-c08b-4870-91b2-141f45cb5f24" xmlns:ns3="f928de20-4960-49bd-aa7a-7d47a270c0c6" targetNamespace="http://schemas.microsoft.com/office/2006/metadata/properties" ma:root="true" ma:fieldsID="f139bad7ae10ecce5ca0298ad11d1151" ns2:_="" ns3:_="">
    <xsd:import namespace="32ad3be8-c08b-4870-91b2-141f45cb5f24"/>
    <xsd:import namespace="f928de20-4960-49bd-aa7a-7d47a270c0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d3be8-c08b-4870-91b2-141f45cb5f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de20-4960-49bd-aa7a-7d47a270c0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14d24d-b177-4592-bb57-342d17bd197f}" ma:internalName="TaxCatchAll" ma:showField="CatchAllData" ma:web="f928de20-4960-49bd-aa7a-7d47a270c0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794CF-FC60-4285-B9DA-706704F6B4C0}"/>
</file>

<file path=customXml/itemProps2.xml><?xml version="1.0" encoding="utf-8"?>
<ds:datastoreItem xmlns:ds="http://schemas.openxmlformats.org/officeDocument/2006/customXml" ds:itemID="{C0FE5420-83E0-4BBC-BF23-9231FBB60BCF}"/>
</file>