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ED" w:rsidRDefault="00FA6FED" w:rsidP="00E65194">
      <w:pPr>
        <w:pStyle w:val="Default"/>
        <w:spacing w:after="68"/>
        <w:jc w:val="both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>Elabora un formulario para recabar la infor</w:t>
      </w:r>
      <w:r w:rsidR="006154D5">
        <w:rPr>
          <w:sz w:val="22"/>
          <w:szCs w:val="22"/>
          <w:lang w:val="es-MX"/>
        </w:rPr>
        <w:t xml:space="preserve">mación necesaria para realizar </w:t>
      </w:r>
      <w:r w:rsidR="00EA4970">
        <w:rPr>
          <w:sz w:val="22"/>
          <w:szCs w:val="22"/>
          <w:lang w:val="es-MX"/>
        </w:rPr>
        <w:t>é</w:t>
      </w:r>
      <w:r w:rsidR="00EA4970" w:rsidRPr="00FA6FED">
        <w:rPr>
          <w:sz w:val="22"/>
          <w:szCs w:val="22"/>
          <w:lang w:val="es-MX"/>
        </w:rPr>
        <w:t>l</w:t>
      </w:r>
      <w:r w:rsidRPr="00FA6FED">
        <w:rPr>
          <w:sz w:val="22"/>
          <w:szCs w:val="22"/>
          <w:lang w:val="es-MX"/>
        </w:rPr>
        <w:t xml:space="preserve"> envió de un producto comprado en una tienda en línea, el cual tendrá los siguientes elementos</w:t>
      </w:r>
      <w:r w:rsidR="00E65194">
        <w:rPr>
          <w:sz w:val="22"/>
          <w:szCs w:val="22"/>
          <w:lang w:val="es-MX"/>
        </w:rPr>
        <w:t xml:space="preserve"> (u</w:t>
      </w:r>
      <w:r w:rsidR="00E65194" w:rsidRPr="00FA6FED">
        <w:rPr>
          <w:sz w:val="22"/>
          <w:szCs w:val="22"/>
          <w:lang w:val="es-MX"/>
        </w:rPr>
        <w:t>tiliza una tabla para realizar el acomodo de los campos de manera ordenada</w:t>
      </w:r>
      <w:r w:rsidR="00E65194">
        <w:rPr>
          <w:sz w:val="22"/>
          <w:szCs w:val="22"/>
          <w:lang w:val="es-MX"/>
        </w:rPr>
        <w:t>):</w:t>
      </w:r>
      <w:r w:rsidRPr="00FA6FED">
        <w:rPr>
          <w:sz w:val="22"/>
          <w:szCs w:val="22"/>
          <w:lang w:val="es-MX"/>
        </w:rPr>
        <w:t xml:space="preserve"> </w:t>
      </w:r>
    </w:p>
    <w:p w:rsidR="006154D5" w:rsidRPr="00FA6FED" w:rsidRDefault="006154D5" w:rsidP="00FA6FED">
      <w:pPr>
        <w:pStyle w:val="Default"/>
        <w:rPr>
          <w:sz w:val="22"/>
          <w:szCs w:val="22"/>
          <w:lang w:val="es-MX"/>
        </w:rPr>
      </w:pPr>
    </w:p>
    <w:p w:rsidR="00FA6FED" w:rsidRPr="006154D5" w:rsidRDefault="00FA6FED" w:rsidP="00FA6FED">
      <w:pPr>
        <w:pStyle w:val="Default"/>
        <w:spacing w:after="68"/>
        <w:rPr>
          <w:sz w:val="22"/>
          <w:szCs w:val="22"/>
          <w:lang w:val="es-MX"/>
        </w:rPr>
      </w:pPr>
      <w:r w:rsidRPr="006154D5">
        <w:rPr>
          <w:sz w:val="22"/>
          <w:szCs w:val="22"/>
          <w:lang w:val="es-MX"/>
        </w:rPr>
        <w:t xml:space="preserve">Título: Formulario de envío.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 xml:space="preserve">Campos de texto: </w:t>
      </w:r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>Nombre</w:t>
      </w:r>
      <w:r>
        <w:rPr>
          <w:sz w:val="22"/>
          <w:szCs w:val="22"/>
          <w:lang w:val="es-MX"/>
        </w:rPr>
        <w:t>(</w:t>
      </w:r>
      <w:r w:rsidRPr="00FA6FED">
        <w:rPr>
          <w:sz w:val="22"/>
          <w:szCs w:val="22"/>
          <w:lang w:val="es-MX"/>
        </w:rPr>
        <w:t>s</w:t>
      </w:r>
      <w:r>
        <w:rPr>
          <w:sz w:val="22"/>
          <w:szCs w:val="22"/>
          <w:lang w:val="es-MX"/>
        </w:rPr>
        <w:t>)</w:t>
      </w:r>
      <w:r w:rsidRPr="00FA6FED">
        <w:rPr>
          <w:sz w:val="22"/>
          <w:szCs w:val="22"/>
          <w:lang w:val="es-MX"/>
        </w:rPr>
        <w:t xml:space="preserve">. </w:t>
      </w:r>
      <w:bookmarkStart w:id="0" w:name="_GoBack"/>
      <w:bookmarkEnd w:id="0"/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Apellidos. </w:t>
      </w:r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Dirección. </w:t>
      </w:r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Colonia. </w:t>
      </w:r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Código postal. </w:t>
      </w:r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Municipio. </w:t>
      </w:r>
    </w:p>
    <w:p w:rsidR="00FA6FED" w:rsidRPr="00FA6FED" w:rsidRDefault="00FA6FED" w:rsidP="00FA6FED">
      <w:pPr>
        <w:pStyle w:val="Default"/>
        <w:spacing w:after="63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Estado.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Teléfono de contacto. </w:t>
      </w:r>
    </w:p>
    <w:p w:rsidR="00FA6FED" w:rsidRPr="00FA6FED" w:rsidRDefault="00FA6FED" w:rsidP="00FA6FED">
      <w:pPr>
        <w:pStyle w:val="Default"/>
        <w:spacing w:after="68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 xml:space="preserve">Área de texto: Entre calles (para dar detalles que ayuden a localizar la dirección).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 xml:space="preserve">Lista/Menú.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>El cual contendrá las opciones de env</w:t>
      </w:r>
      <w:r>
        <w:rPr>
          <w:sz w:val="22"/>
          <w:szCs w:val="22"/>
          <w:lang w:val="es-MX"/>
        </w:rPr>
        <w:t>ío</w:t>
      </w:r>
      <w:r w:rsidRPr="00FA6FED">
        <w:rPr>
          <w:sz w:val="22"/>
          <w:szCs w:val="22"/>
          <w:lang w:val="es-MX"/>
        </w:rPr>
        <w:t xml:space="preserve">: </w:t>
      </w:r>
    </w:p>
    <w:p w:rsidR="00FA6FED" w:rsidRPr="00FA6FED" w:rsidRDefault="00FA6FED" w:rsidP="00FA6FED">
      <w:pPr>
        <w:pStyle w:val="Default"/>
        <w:spacing w:after="65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Envió terrestre. </w:t>
      </w:r>
    </w:p>
    <w:p w:rsidR="00FA6FED" w:rsidRPr="00FA6FED" w:rsidRDefault="00FA6FED" w:rsidP="00FA6FED">
      <w:pPr>
        <w:pStyle w:val="Default"/>
        <w:spacing w:after="65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Envió aéreo.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Recoger en tienda.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 xml:space="preserve"> Bot</w:t>
      </w:r>
      <w:r w:rsidR="00EA4970">
        <w:rPr>
          <w:sz w:val="22"/>
          <w:szCs w:val="22"/>
          <w:lang w:val="es-MX"/>
        </w:rPr>
        <w:t>ó</w:t>
      </w:r>
      <w:r w:rsidRPr="00FA6FED">
        <w:rPr>
          <w:sz w:val="22"/>
          <w:szCs w:val="22"/>
          <w:lang w:val="es-MX"/>
        </w:rPr>
        <w:t xml:space="preserve">n: </w:t>
      </w:r>
    </w:p>
    <w:p w:rsidR="00FA6FED" w:rsidRPr="00FA6FED" w:rsidRDefault="00FA6FED" w:rsidP="00FA6FED">
      <w:pPr>
        <w:pStyle w:val="Default"/>
        <w:spacing w:after="65"/>
        <w:rPr>
          <w:sz w:val="22"/>
          <w:szCs w:val="22"/>
          <w:lang w:val="es-MX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FA6FED">
        <w:rPr>
          <w:sz w:val="22"/>
          <w:szCs w:val="22"/>
          <w:lang w:val="es-MX"/>
        </w:rPr>
        <w:t xml:space="preserve">Enviar </w:t>
      </w:r>
    </w:p>
    <w:p w:rsidR="00FA6FED" w:rsidRPr="00FA6FED" w:rsidRDefault="00FA6FED" w:rsidP="00FA6FED">
      <w:pPr>
        <w:pStyle w:val="Default"/>
        <w:spacing w:after="68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 xml:space="preserve">Agrega un color de fondo agradable para el formulario </w:t>
      </w:r>
    </w:p>
    <w:p w:rsidR="00FA6FED" w:rsidRPr="00FA6FED" w:rsidRDefault="00FA6FED" w:rsidP="00FA6FED">
      <w:pPr>
        <w:pStyle w:val="Default"/>
        <w:rPr>
          <w:sz w:val="22"/>
          <w:szCs w:val="22"/>
          <w:lang w:val="es-MX"/>
        </w:rPr>
      </w:pPr>
      <w:r w:rsidRPr="00FA6FED">
        <w:rPr>
          <w:sz w:val="22"/>
          <w:szCs w:val="22"/>
          <w:lang w:val="es-MX"/>
        </w:rPr>
        <w:t xml:space="preserve">Guarda tu formulario con el nombre “Practica formulario” </w:t>
      </w:r>
    </w:p>
    <w:p w:rsidR="005B3BF0" w:rsidRDefault="005B3BF0"/>
    <w:sectPr w:rsidR="005B3BF0" w:rsidSect="009053AA">
      <w:pgSz w:w="12240" w:h="16340"/>
      <w:pgMar w:top="665" w:right="1092" w:bottom="680" w:left="15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ED"/>
    <w:rsid w:val="002B2ED8"/>
    <w:rsid w:val="005B3BF0"/>
    <w:rsid w:val="006154D5"/>
    <w:rsid w:val="007D6423"/>
    <w:rsid w:val="00E65194"/>
    <w:rsid w:val="00EA4970"/>
    <w:rsid w:val="00F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74201-3242-4038-8C3F-2195C300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A6FE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Plantel</cp:lastModifiedBy>
  <cp:revision>4</cp:revision>
  <dcterms:created xsi:type="dcterms:W3CDTF">2018-04-16T16:16:00Z</dcterms:created>
  <dcterms:modified xsi:type="dcterms:W3CDTF">2018-04-16T18:44:00Z</dcterms:modified>
</cp:coreProperties>
</file>