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both"/>
        <w:rPr/>
      </w:pPr>
      <w:r w:rsidDel="00000000" w:rsidR="00000000" w:rsidRPr="00000000">
        <w:rPr>
          <w:rtl w:val="0"/>
        </w:rPr>
        <w:t xml:space="preserve">Os sistemas operacionais baseados em linux, costumam ser utilizados por pessoas voltada a área de computação e tecnologia, possuindo várias ideias do porquê utilizar esse sistema operacional e não algum outro. Entretanto, surgiu o Ubuntu, que não está totalmente baseado em linux, já abrange uma maior relação com sistemas operacionais proprietários, apresenta um caráter que não tem programas totalmente de software livre, para tentar atrair mais usuários que não sejam totalmente vinculados a computação. Este encontro entre o que é mainstream e o que é livre, causa um certo desconforto dentro da comunidade open source, por existir um consenso dentro da comunidade que é a ideia de que um software livre gerar uma liberdade e um movimento maior para o avanço da tecnologia; um mecanismo que permite explicar o consenso é o trabalho em conjunto. Além disso, possuir uma estreiteza que é a relação entre gostar de uma empresa open source e não gostar de uma empresa de software proprietário, pode-se explicar esse fenômeno pela existência de totens.</w:t>
      </w:r>
    </w:p>
    <w:p w:rsidR="00000000" w:rsidDel="00000000" w:rsidP="00000000" w:rsidRDefault="00000000" w:rsidRPr="00000000" w14:paraId="00000001">
      <w:pPr>
        <w:ind w:firstLine="720"/>
        <w:contextualSpacing w:val="0"/>
        <w:jc w:val="both"/>
        <w:rPr/>
      </w:pPr>
      <w:r w:rsidDel="00000000" w:rsidR="00000000" w:rsidRPr="00000000">
        <w:rPr>
          <w:rtl w:val="0"/>
        </w:rPr>
        <w:t xml:space="preserve">O trabalho em conjunto é um dos grandes motivos da geração do consenso comentado anteriormente, por gerar uma solidariedade maior, fomentando um movimento de melhoria de software. A colaboração em um programa para chegar em um objetivo comum, a melhoria do produto final, gera dentro da comunidade um ideal em que todos acreditam e se ofendem caso sejam contra ao open source.</w:t>
      </w:r>
    </w:p>
    <w:p w:rsidR="00000000" w:rsidDel="00000000" w:rsidP="00000000" w:rsidRDefault="00000000" w:rsidRPr="00000000" w14:paraId="00000002">
      <w:pPr>
        <w:ind w:firstLine="720"/>
        <w:contextualSpacing w:val="0"/>
        <w:jc w:val="both"/>
        <w:rPr/>
      </w:pPr>
      <w:r w:rsidDel="00000000" w:rsidR="00000000" w:rsidRPr="00000000">
        <w:rPr>
          <w:rtl w:val="0"/>
        </w:rPr>
        <w:t xml:space="preserve">A ofensa ao software livre quando alguém é contra, relaciona com a estreiteza comentada no parágrafo inicial sobre a relação de gostar de uma empresa open source e não gostar de empresas de software proprietário, isso é devido a presença de um totem, na realidade, dois, sendo um deles um anti-totem. Um exemplo particular, que ocorreu recentemente, foi a compra do GitHub pela Microsoft; para a comunidade open source, temos o Github, uma empresa considerada um totem por projetar bem a ideia da comunidade como um todo, e temos a Microsoft, que ao ponto de vista da comunidade, seria um anti-totem, já que é uma empresa que vai contra muitos valores. Este caso, gerou muito descontentamento na comunidade por existir esta estreiteza, quando é visto uma empresa símbolo do open source sendo comprada por uma empresa de software proprietário, acredita-se que o símbolo deixará de representar a comunidade.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