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DB" w:rsidRPr="0043078A" w:rsidRDefault="005506DB" w:rsidP="0043078A">
      <w:pPr>
        <w:jc w:val="center"/>
        <w:rPr>
          <w:b/>
        </w:rPr>
      </w:pPr>
      <w:r w:rsidRPr="0043078A">
        <w:rPr>
          <w:b/>
        </w:rPr>
        <w:t>INSTRUCTIVO PARA LLENA</w:t>
      </w:r>
      <w:bookmarkStart w:id="0" w:name="_GoBack"/>
      <w:bookmarkEnd w:id="0"/>
      <w:r w:rsidRPr="0043078A">
        <w:rPr>
          <w:b/>
        </w:rPr>
        <w:t>R EL FORMATO DE REPORTE DIARIO</w:t>
      </w:r>
    </w:p>
    <w:p w:rsidR="00C55578" w:rsidRDefault="005506DB">
      <w:r>
        <w:t>Tomando en consideración las observaciones realizadas por nuestros clientes y en el proceso de mejora continua de nuestra organización, se han realizado algunas modificaciones al reporte diario</w:t>
      </w:r>
      <w:r w:rsidR="00C55578">
        <w:t>. Las que a continuación se detallan:</w:t>
      </w:r>
    </w:p>
    <w:p w:rsidR="005506DB" w:rsidRDefault="00553D64">
      <w:r>
        <w:t>1</w:t>
      </w:r>
      <w:r w:rsidR="005506DB">
        <w:t xml:space="preserve">.- Debe colocarse las horas de trabajo de </w:t>
      </w:r>
      <w:r w:rsidR="00C55578">
        <w:t>cada una de las ma</w:t>
      </w:r>
      <w:r w:rsidR="005506DB">
        <w:t>llas</w:t>
      </w:r>
      <w:r w:rsidR="00C55578">
        <w:t xml:space="preserve"> en la casilla añadida junto al número de MESH, tanto de zarandas como de </w:t>
      </w:r>
      <w:proofErr w:type="spellStart"/>
      <w:r w:rsidR="00C55578">
        <w:t>mud</w:t>
      </w:r>
      <w:proofErr w:type="spellEnd"/>
      <w:r w:rsidR="00C55578">
        <w:t xml:space="preserve"> </w:t>
      </w:r>
      <w:proofErr w:type="spellStart"/>
      <w:r w:rsidR="00C55578">
        <w:t>cleaner</w:t>
      </w:r>
      <w:proofErr w:type="spellEnd"/>
      <w:r w:rsidR="005506DB">
        <w:t>.</w:t>
      </w:r>
    </w:p>
    <w:p w:rsidR="00C55578" w:rsidRDefault="005506DB">
      <w:r>
        <w:t xml:space="preserve">2.- </w:t>
      </w:r>
      <w:r w:rsidR="0043078A">
        <w:t>La operación MQC  (</w:t>
      </w:r>
      <w:proofErr w:type="spellStart"/>
      <w:r w:rsidR="0043078A">
        <w:t>Mud</w:t>
      </w:r>
      <w:proofErr w:type="spellEnd"/>
      <w:r w:rsidR="0043078A">
        <w:t xml:space="preserve"> </w:t>
      </w:r>
      <w:proofErr w:type="spellStart"/>
      <w:r w:rsidR="0043078A">
        <w:t>Quality</w:t>
      </w:r>
      <w:proofErr w:type="spellEnd"/>
      <w:r w:rsidR="0043078A">
        <w:t xml:space="preserve"> Control) se refieren al </w:t>
      </w:r>
      <w:proofErr w:type="spellStart"/>
      <w:r w:rsidR="0043078A">
        <w:t>dewatering</w:t>
      </w:r>
      <w:proofErr w:type="spellEnd"/>
      <w:r w:rsidR="0043078A">
        <w:t xml:space="preserve"> del lodo del sistema activo con retornos de agua </w:t>
      </w:r>
      <w:proofErr w:type="spellStart"/>
      <w:r w:rsidR="0043078A">
        <w:t>ó</w:t>
      </w:r>
      <w:proofErr w:type="spellEnd"/>
      <w:r w:rsidR="0043078A">
        <w:t xml:space="preserve"> agua lodosa </w:t>
      </w:r>
      <w:r w:rsidR="0043078A">
        <w:t>al mismo sistema activo</w:t>
      </w:r>
      <w:r w:rsidR="0043078A">
        <w:t xml:space="preserve">. </w:t>
      </w:r>
      <w:r w:rsidR="0043078A">
        <w:t xml:space="preserve">La operación DW se refiere al </w:t>
      </w:r>
      <w:proofErr w:type="spellStart"/>
      <w:r w:rsidR="0043078A">
        <w:t>dewatering</w:t>
      </w:r>
      <w:proofErr w:type="spellEnd"/>
      <w:r w:rsidR="0043078A">
        <w:t xml:space="preserve"> de </w:t>
      </w:r>
      <w:proofErr w:type="gramStart"/>
      <w:r w:rsidR="0043078A">
        <w:t>lodos recolectado y/o desplazado</w:t>
      </w:r>
      <w:r w:rsidR="0043078A">
        <w:t>s</w:t>
      </w:r>
      <w:proofErr w:type="gramEnd"/>
      <w:r w:rsidR="0043078A">
        <w:t xml:space="preserve"> </w:t>
      </w:r>
      <w:r w:rsidR="0043078A">
        <w:t xml:space="preserve">pero </w:t>
      </w:r>
      <w:r w:rsidR="0043078A">
        <w:t xml:space="preserve">con </w:t>
      </w:r>
      <w:r w:rsidR="0043078A">
        <w:t>envíos</w:t>
      </w:r>
      <w:r w:rsidR="0043078A">
        <w:t xml:space="preserve"> de agua a tratamiento</w:t>
      </w:r>
      <w:r w:rsidR="0043078A">
        <w:t>.</w:t>
      </w:r>
    </w:p>
    <w:p w:rsidR="00C55578" w:rsidRDefault="00C55578">
      <w:r>
        <w:t>3</w:t>
      </w:r>
      <w:r w:rsidR="005506DB">
        <w:t>.-</w:t>
      </w:r>
      <w:r>
        <w:t xml:space="preserve"> </w:t>
      </w:r>
      <w:r w:rsidR="0043078A">
        <w:t xml:space="preserve">En los GPM que ingresan a las centrífugas colocar sólo lo del lodo, de tal forma que </w:t>
      </w:r>
      <w:r w:rsidR="0043078A">
        <w:t xml:space="preserve">el </w:t>
      </w:r>
      <w:r w:rsidR="0043078A">
        <w:t xml:space="preserve">volumen procesado sea igual a la sumatoria de lo indicado en la tabla </w:t>
      </w:r>
      <w:r w:rsidR="0051305F">
        <w:t>VOLUMENES RECOLECTADOS</w:t>
      </w:r>
      <w:r w:rsidR="0043078A">
        <w:t xml:space="preserve"> </w:t>
      </w:r>
      <w:r w:rsidR="0051305F">
        <w:t>PROCESADOS</w:t>
      </w:r>
      <w:r w:rsidR="0043078A">
        <w:t xml:space="preserve"> que también se ha añadido al reporte</w:t>
      </w:r>
      <w:r>
        <w:t xml:space="preserve">. </w:t>
      </w:r>
      <w:r w:rsidR="005506DB">
        <w:t xml:space="preserve"> </w:t>
      </w:r>
    </w:p>
    <w:p w:rsidR="0051305F" w:rsidRDefault="00C55578">
      <w:r>
        <w:t xml:space="preserve">4. – </w:t>
      </w:r>
      <w:r w:rsidR="0043078A">
        <w:t xml:space="preserve">Reportar al detalle los </w:t>
      </w:r>
      <w:r w:rsidR="0051305F">
        <w:t>VOLUMENES RECOLECTADOS PROCESADOS</w:t>
      </w:r>
      <w:r w:rsidR="0051305F">
        <w:t xml:space="preserve"> </w:t>
      </w:r>
      <w:r w:rsidR="0043078A">
        <w:t xml:space="preserve"> así como los </w:t>
      </w:r>
      <w:r w:rsidR="0051305F">
        <w:t>VOLUM</w:t>
      </w:r>
      <w:r w:rsidR="00E16622">
        <w:t>E</w:t>
      </w:r>
      <w:r w:rsidR="0051305F">
        <w:t>NES DE AGUA EN OPERACIONES</w:t>
      </w:r>
      <w:r w:rsidR="0043078A">
        <w:t>, según lo señalado en las tablas añadidas</w:t>
      </w:r>
      <w:r w:rsidR="0051305F">
        <w:t xml:space="preserve"> al reporte</w:t>
      </w:r>
    </w:p>
    <w:p w:rsidR="0043078A" w:rsidRDefault="005506DB">
      <w:r>
        <w:t xml:space="preserve">5.- </w:t>
      </w:r>
      <w:r w:rsidR="0051305F">
        <w:t xml:space="preserve">En </w:t>
      </w:r>
      <w:r w:rsidR="0043078A">
        <w:t xml:space="preserve">el reporte debe colocarse los volúmenes  tanto en </w:t>
      </w:r>
      <w:r w:rsidR="00E16622">
        <w:t xml:space="preserve"> </w:t>
      </w:r>
      <w:r w:rsidR="0043078A">
        <w:t>tanques verticales (fluidos) como en  tinas de  (cortes); y  debe indicarse el nombre técnico del fluido (no colocar lodo nuevo o lodo viejo).</w:t>
      </w:r>
    </w:p>
    <w:p w:rsidR="005506DB" w:rsidRDefault="005506DB">
      <w:r>
        <w:t>6.- En la sección química s</w:t>
      </w:r>
      <w:r w:rsidR="0043078A">
        <w:t>e</w:t>
      </w:r>
      <w:r>
        <w:t xml:space="preserve"> emplearán unidades de kg, galones, </w:t>
      </w:r>
      <w:proofErr w:type="spellStart"/>
      <w:r w:rsidR="0043078A">
        <w:t>Sx</w:t>
      </w:r>
      <w:proofErr w:type="spellEnd"/>
      <w:r w:rsidR="0043078A">
        <w:t xml:space="preserve"> según se señala en el reporte. E</w:t>
      </w:r>
      <w:r>
        <w:t xml:space="preserve">n los casilleros marcados con verde no colocar </w:t>
      </w:r>
      <w:r w:rsidR="0051305F">
        <w:t>ningún consumo</w:t>
      </w:r>
      <w:r w:rsidR="0043078A">
        <w:t>,</w:t>
      </w:r>
      <w:r>
        <w:t xml:space="preserve"> pues </w:t>
      </w:r>
      <w:r w:rsidR="0043078A">
        <w:t>los</w:t>
      </w:r>
      <w:r>
        <w:t xml:space="preserve"> consumo</w:t>
      </w:r>
      <w:r w:rsidR="0043078A">
        <w:t>s</w:t>
      </w:r>
      <w:r>
        <w:t xml:space="preserve"> está</w:t>
      </w:r>
      <w:r w:rsidR="0043078A">
        <w:t>n</w:t>
      </w:r>
      <w:r>
        <w:t xml:space="preserve"> organizado</w:t>
      </w:r>
      <w:r w:rsidR="0043078A">
        <w:t>s</w:t>
      </w:r>
      <w:r>
        <w:t xml:space="preserve"> por tratamiento</w:t>
      </w:r>
      <w:r w:rsidR="0043078A">
        <w:t>s</w:t>
      </w:r>
      <w:r>
        <w:t xml:space="preserve">. Si se utiliza sulfato o </w:t>
      </w:r>
      <w:proofErr w:type="spellStart"/>
      <w:r>
        <w:t>policloruro</w:t>
      </w:r>
      <w:proofErr w:type="spellEnd"/>
      <w:r>
        <w:t xml:space="preserve"> para bajar el pH de l</w:t>
      </w:r>
      <w:r w:rsidR="0043078A">
        <w:t>o</w:t>
      </w:r>
      <w:r>
        <w:t xml:space="preserve">s sólidos </w:t>
      </w:r>
      <w:r w:rsidR="0043078A">
        <w:t xml:space="preserve">de los cortes </w:t>
      </w:r>
      <w:r>
        <w:t xml:space="preserve">estos deben ir en la columna de </w:t>
      </w:r>
      <w:r w:rsidR="0043078A">
        <w:t>tratamiento de aguas (</w:t>
      </w:r>
      <w:r>
        <w:t>T/A</w:t>
      </w:r>
      <w:r w:rsidR="0043078A">
        <w:t>)</w:t>
      </w:r>
      <w:r>
        <w:t>.</w:t>
      </w:r>
    </w:p>
    <w:p w:rsidR="0043078A" w:rsidRDefault="0043078A">
      <w:pPr>
        <w:rPr>
          <w:b/>
        </w:rPr>
      </w:pPr>
      <w:r>
        <w:t xml:space="preserve">7.- En el balance general diariamente el </w:t>
      </w:r>
      <w:r w:rsidRPr="0043078A">
        <w:rPr>
          <w:b/>
        </w:rPr>
        <w:t>total de dispuestos</w:t>
      </w:r>
      <w:r>
        <w:t xml:space="preserve"> debe ser igual a la sumatoria de</w:t>
      </w:r>
      <w:proofErr w:type="gramStart"/>
      <w:r>
        <w:t xml:space="preserve">:  </w:t>
      </w:r>
      <w:r w:rsidRPr="0043078A">
        <w:rPr>
          <w:b/>
        </w:rPr>
        <w:t>producidos</w:t>
      </w:r>
      <w:proofErr w:type="gramEnd"/>
      <w:r w:rsidRPr="0043078A">
        <w:rPr>
          <w:b/>
        </w:rPr>
        <w:t xml:space="preserve"> en perforación + procesados en centrífugas + fondos arriba + residuos con cementos + volumen en catch </w:t>
      </w:r>
      <w:proofErr w:type="spellStart"/>
      <w:r w:rsidRPr="0043078A">
        <w:rPr>
          <w:b/>
        </w:rPr>
        <w:t>tank</w:t>
      </w:r>
      <w:proofErr w:type="spellEnd"/>
      <w:r w:rsidRPr="0043078A">
        <w:rPr>
          <w:b/>
        </w:rPr>
        <w:t xml:space="preserve"> 1 + volumen en catch </w:t>
      </w:r>
      <w:proofErr w:type="spellStart"/>
      <w:r w:rsidRPr="0043078A">
        <w:rPr>
          <w:b/>
        </w:rPr>
        <w:t>tank</w:t>
      </w:r>
      <w:proofErr w:type="spellEnd"/>
      <w:r w:rsidRPr="0043078A">
        <w:rPr>
          <w:b/>
        </w:rPr>
        <w:t xml:space="preserve"> 2</w:t>
      </w:r>
      <w:r>
        <w:t>.</w:t>
      </w:r>
      <w:r w:rsidR="00E16622">
        <w:t xml:space="preserve"> </w:t>
      </w:r>
      <w:r>
        <w:t xml:space="preserve">De igual manera el </w:t>
      </w:r>
      <w:r w:rsidRPr="0043078A">
        <w:rPr>
          <w:b/>
        </w:rPr>
        <w:t>total de dispuestos</w:t>
      </w:r>
      <w:r>
        <w:t xml:space="preserve"> debe ser igual a lo </w:t>
      </w:r>
      <w:r w:rsidRPr="0043078A">
        <w:rPr>
          <w:b/>
        </w:rPr>
        <w:t>transportado en las volquetas</w:t>
      </w:r>
      <w:r>
        <w:rPr>
          <w:b/>
        </w:rPr>
        <w:t xml:space="preserve"> (sumatoria de # viajes</w:t>
      </w:r>
      <w:r w:rsidR="00E16622">
        <w:rPr>
          <w:b/>
        </w:rPr>
        <w:t xml:space="preserve"> </w:t>
      </w:r>
      <w:r>
        <w:rPr>
          <w:b/>
        </w:rPr>
        <w:t xml:space="preserve"> </w:t>
      </w:r>
      <w:r w:rsidR="00E16622">
        <w:rPr>
          <w:b/>
        </w:rPr>
        <w:t xml:space="preserve">x </w:t>
      </w:r>
      <w:r>
        <w:rPr>
          <w:b/>
        </w:rPr>
        <w:t xml:space="preserve"> volumen tran</w:t>
      </w:r>
      <w:r w:rsidR="00E16622">
        <w:rPr>
          <w:b/>
        </w:rPr>
        <w:t>s</w:t>
      </w:r>
      <w:r>
        <w:rPr>
          <w:b/>
        </w:rPr>
        <w:t>portado).</w:t>
      </w:r>
    </w:p>
    <w:p w:rsidR="00553D64" w:rsidRPr="00553D64" w:rsidRDefault="00553D64">
      <w:r w:rsidRPr="00553D64">
        <w:t xml:space="preserve">8.- Se ha </w:t>
      </w:r>
      <w:r>
        <w:t xml:space="preserve">suprimido </w:t>
      </w:r>
      <w:r w:rsidRPr="00553D64">
        <w:t>las tablas correspondientes a consumo de combustible y parámetros de aguas tr</w:t>
      </w:r>
      <w:r>
        <w:t>a</w:t>
      </w:r>
      <w:r w:rsidRPr="00553D64">
        <w:t xml:space="preserve">tadas y de </w:t>
      </w:r>
      <w:proofErr w:type="spellStart"/>
      <w:r w:rsidRPr="00553D64">
        <w:t>inmisón</w:t>
      </w:r>
      <w:proofErr w:type="spellEnd"/>
      <w:r>
        <w:t>.</w:t>
      </w:r>
      <w:r w:rsidRPr="00553D64">
        <w:t xml:space="preserve"> </w:t>
      </w:r>
    </w:p>
    <w:p w:rsidR="00E16622" w:rsidRDefault="00E16622">
      <w:r>
        <w:t>Se ha incrementado el tamaño de las letras del reporte para mejorar la visualización del mismo</w:t>
      </w:r>
      <w:r w:rsidR="00553D64">
        <w:t xml:space="preserve"> por parte del cliente.</w:t>
      </w:r>
    </w:p>
    <w:p w:rsidR="00553D64" w:rsidRDefault="00553D64">
      <w:r>
        <w:t>Con estas modificaciones esperamos comunicar de mejor manera nuestro trabajo al cliente con información accesible y valiosa la cual nos permita realizar de la mejor manera los respectivos análisis técnico-económicos de los proyectos.</w:t>
      </w:r>
    </w:p>
    <w:p w:rsidR="00553D64" w:rsidRDefault="00553D64">
      <w:r>
        <w:t xml:space="preserve"> </w:t>
      </w:r>
    </w:p>
    <w:sectPr w:rsidR="00553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DB"/>
    <w:rsid w:val="003C0718"/>
    <w:rsid w:val="003E54AD"/>
    <w:rsid w:val="0043078A"/>
    <w:rsid w:val="0051305F"/>
    <w:rsid w:val="005506DB"/>
    <w:rsid w:val="00553D64"/>
    <w:rsid w:val="00612D30"/>
    <w:rsid w:val="006358A9"/>
    <w:rsid w:val="00752D71"/>
    <w:rsid w:val="00793D3B"/>
    <w:rsid w:val="0086501B"/>
    <w:rsid w:val="00B062A8"/>
    <w:rsid w:val="00C55578"/>
    <w:rsid w:val="00E16622"/>
    <w:rsid w:val="00E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2012-08-27T14:08:00Z</dcterms:created>
  <dcterms:modified xsi:type="dcterms:W3CDTF">2012-08-27T19:33:00Z</dcterms:modified>
</cp:coreProperties>
</file>