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ebas Neue" w:cs="Bebas Neue" w:eastAsia="Bebas Neue" w:hAnsi="Bebas Neue"/>
          <w:color w:val="e0733d"/>
          <w:sz w:val="30"/>
          <w:szCs w:val="30"/>
        </w:rPr>
      </w:pPr>
      <w:r w:rsidDel="00000000" w:rsidR="00000000" w:rsidRPr="00000000">
        <w:rPr>
          <w:rFonts w:ascii="Bebas Neue" w:cs="Bebas Neue" w:eastAsia="Bebas Neue" w:hAnsi="Bebas Neue"/>
          <w:color w:val="e0733d"/>
          <w:sz w:val="30"/>
          <w:szCs w:val="30"/>
          <w:rtl w:val="0"/>
        </w:rPr>
        <w:t xml:space="preserve">INSTRUÇÕES PARA </w:t>
      </w:r>
      <w:r w:rsidDel="00000000" w:rsidR="00000000" w:rsidRPr="00000000">
        <w:rPr>
          <w:rFonts w:ascii="Bebas Neue" w:cs="Bebas Neue" w:eastAsia="Bebas Neue" w:hAnsi="Bebas Neue"/>
          <w:color w:val="e0733d"/>
          <w:sz w:val="30"/>
          <w:szCs w:val="30"/>
          <w:rtl w:val="0"/>
        </w:rPr>
        <w:t xml:space="preserve">2ª etapa DE SELEÇÃO </w:t>
      </w:r>
      <w:r w:rsidDel="00000000" w:rsidR="00000000" w:rsidRPr="00000000">
        <w:rPr>
          <w:rFonts w:ascii="Bebas Neue" w:cs="Bebas Neue" w:eastAsia="Bebas Neue" w:hAnsi="Bebas Neue"/>
          <w:color w:val="e0733d"/>
          <w:sz w:val="30"/>
          <w:szCs w:val="30"/>
          <w:rtl w:val="0"/>
        </w:rPr>
        <w:t xml:space="preserve">DE ASSESSOR DE DADOS JÚNIOR</w:t>
      </w:r>
      <w:r w:rsidDel="00000000" w:rsidR="00000000" w:rsidRPr="00000000">
        <w:rPr>
          <w:rtl w:val="0"/>
        </w:rPr>
      </w:r>
    </w:p>
    <w:p w:rsidR="00000000" w:rsidDel="00000000" w:rsidP="00000000" w:rsidRDefault="00000000" w:rsidRPr="00000000" w14:paraId="00000002">
      <w:pPr>
        <w:jc w:val="both"/>
        <w:rPr>
          <w:b w:val="1"/>
          <w:u w:val="single"/>
        </w:rPr>
      </w:pPr>
      <w:r w:rsidDel="00000000" w:rsidR="00000000" w:rsidRPr="00000000">
        <w:rPr>
          <w:rtl w:val="0"/>
        </w:rPr>
      </w:r>
    </w:p>
    <w:p w:rsidR="00000000" w:rsidDel="00000000" w:rsidP="00000000" w:rsidRDefault="00000000" w:rsidRPr="00000000" w14:paraId="00000003">
      <w:pPr>
        <w:jc w:val="both"/>
        <w:rPr>
          <w:rFonts w:ascii="Libre Franklin" w:cs="Libre Franklin" w:eastAsia="Libre Franklin" w:hAnsi="Libre Franklin"/>
          <w:shd w:fill="e0733d" w:val="clear"/>
        </w:rPr>
      </w:pPr>
      <w:r w:rsidDel="00000000" w:rsidR="00000000" w:rsidRPr="00000000">
        <w:rPr>
          <w:rFonts w:ascii="Libre Franklin" w:cs="Libre Franklin" w:eastAsia="Libre Franklin" w:hAnsi="Libre Franklin"/>
          <w:shd w:fill="e0733d" w:val="clear"/>
          <w:rtl w:val="0"/>
        </w:rPr>
        <w:t xml:space="preserve">INFORMAÇÕES GERAIS IMPORTANTES</w:t>
      </w:r>
    </w:p>
    <w:p w:rsidR="00000000" w:rsidDel="00000000" w:rsidP="00000000" w:rsidRDefault="00000000" w:rsidRPr="00000000" w14:paraId="00000004">
      <w:pPr>
        <w:numPr>
          <w:ilvl w:val="0"/>
          <w:numId w:val="1"/>
        </w:numPr>
        <w:ind w:left="720" w:hanging="360"/>
        <w:jc w:val="both"/>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O prazo para o envio dos exercícios é </w:t>
      </w:r>
      <w:r w:rsidDel="00000000" w:rsidR="00000000" w:rsidRPr="00000000">
        <w:rPr>
          <w:rFonts w:ascii="Libre Franklin" w:cs="Libre Franklin" w:eastAsia="Libre Franklin" w:hAnsi="Libre Franklin"/>
          <w:b w:val="1"/>
          <w:highlight w:val="white"/>
          <w:rtl w:val="0"/>
        </w:rPr>
        <w:t xml:space="preserve">domingo (16/02) às 23h59</w:t>
      </w:r>
      <w:r w:rsidDel="00000000" w:rsidR="00000000" w:rsidRPr="00000000">
        <w:rPr>
          <w:rFonts w:ascii="Libre Franklin" w:cs="Libre Franklin" w:eastAsia="Libre Franklin" w:hAnsi="Libre Franklin"/>
          <w:highlight w:val="white"/>
          <w:rtl w:val="0"/>
        </w:rPr>
        <w:t xml:space="preserve">. </w:t>
      </w:r>
      <w:r w:rsidDel="00000000" w:rsidR="00000000" w:rsidRPr="00000000">
        <w:rPr>
          <w:rFonts w:ascii="Libre Franklin" w:cs="Libre Franklin" w:eastAsia="Libre Franklin" w:hAnsi="Libre Franklin"/>
          <w:shd w:fill="f9cb9c" w:val="clear"/>
          <w:rtl w:val="0"/>
        </w:rPr>
        <w:t xml:space="preserve">Respostas enviadas após esse período não serão aceitas</w:t>
      </w:r>
      <w:r w:rsidDel="00000000" w:rsidR="00000000" w:rsidRPr="00000000">
        <w:rPr>
          <w:rFonts w:ascii="Libre Franklin" w:cs="Libre Franklin" w:eastAsia="Libre Franklin" w:hAnsi="Libre Franklin"/>
          <w:highlight w:val="white"/>
          <w:rtl w:val="0"/>
        </w:rPr>
        <w:t xml:space="preserve">.</w:t>
      </w:r>
    </w:p>
    <w:p w:rsidR="00000000" w:rsidDel="00000000" w:rsidP="00000000" w:rsidRDefault="00000000" w:rsidRPr="00000000" w14:paraId="00000005">
      <w:pPr>
        <w:numPr>
          <w:ilvl w:val="0"/>
          <w:numId w:val="1"/>
        </w:numPr>
        <w:ind w:left="720" w:hanging="360"/>
        <w:jc w:val="both"/>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As respostas devem ser enviadas em um arquivo de </w:t>
      </w:r>
      <w:r w:rsidDel="00000000" w:rsidR="00000000" w:rsidRPr="00000000">
        <w:rPr>
          <w:rFonts w:ascii="Libre Franklin" w:cs="Libre Franklin" w:eastAsia="Libre Franklin" w:hAnsi="Libre Franklin"/>
          <w:shd w:fill="f9cb9c" w:val="clear"/>
          <w:rtl w:val="0"/>
        </w:rPr>
        <w:t xml:space="preserve">PDF único</w:t>
      </w:r>
      <w:r w:rsidDel="00000000" w:rsidR="00000000" w:rsidRPr="00000000">
        <w:rPr>
          <w:rFonts w:ascii="Libre Franklin" w:cs="Libre Franklin" w:eastAsia="Libre Franklin" w:hAnsi="Libre Franklin"/>
          <w:highlight w:val="white"/>
          <w:rtl w:val="0"/>
        </w:rPr>
        <w:t xml:space="preserve">, contendo todas as respostas devidamente sinalizadas.</w:t>
      </w:r>
    </w:p>
    <w:p w:rsidR="00000000" w:rsidDel="00000000" w:rsidP="00000000" w:rsidRDefault="00000000" w:rsidRPr="00000000" w14:paraId="00000006">
      <w:pPr>
        <w:numPr>
          <w:ilvl w:val="0"/>
          <w:numId w:val="1"/>
        </w:numPr>
        <w:ind w:left="720" w:hanging="360"/>
        <w:jc w:val="both"/>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Por favor, insira o seu nome no título do documento.</w:t>
      </w:r>
    </w:p>
    <w:p w:rsidR="00000000" w:rsidDel="00000000" w:rsidP="00000000" w:rsidRDefault="00000000" w:rsidRPr="00000000" w14:paraId="00000007">
      <w:pPr>
        <w:numPr>
          <w:ilvl w:val="0"/>
          <w:numId w:val="1"/>
        </w:numPr>
        <w:ind w:left="720" w:hanging="360"/>
        <w:jc w:val="both"/>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highlight w:val="white"/>
          <w:rtl w:val="0"/>
        </w:rPr>
        <w:t xml:space="preserve">Dê preferência para enviar o seu exercício respondendo ao email no qual você recebeu as instruções.</w:t>
      </w:r>
    </w:p>
    <w:p w:rsidR="00000000" w:rsidDel="00000000" w:rsidP="00000000" w:rsidRDefault="00000000" w:rsidRPr="00000000" w14:paraId="00000008">
      <w:pPr>
        <w:numPr>
          <w:ilvl w:val="0"/>
          <w:numId w:val="1"/>
        </w:numPr>
        <w:ind w:left="720" w:hanging="360"/>
        <w:jc w:val="both"/>
        <w:rPr>
          <w:rFonts w:ascii="Libre Franklin" w:cs="Libre Franklin" w:eastAsia="Libre Franklin" w:hAnsi="Libre Franklin"/>
          <w:highlight w:val="white"/>
          <w:u w:val="none"/>
        </w:rPr>
      </w:pPr>
      <w:r w:rsidDel="00000000" w:rsidR="00000000" w:rsidRPr="00000000">
        <w:rPr>
          <w:rFonts w:ascii="Libre Franklin" w:cs="Libre Franklin" w:eastAsia="Libre Franklin" w:hAnsi="Libre Franklin"/>
          <w:shd w:fill="f9cb9c" w:val="clear"/>
          <w:rtl w:val="0"/>
        </w:rPr>
        <w:t xml:space="preserve">Esta etapa não conta com suporte de nenhum tipo</w:t>
      </w:r>
      <w:r w:rsidDel="00000000" w:rsidR="00000000" w:rsidRPr="00000000">
        <w:rPr>
          <w:rFonts w:ascii="Libre Franklin" w:cs="Libre Franklin" w:eastAsia="Libre Franklin" w:hAnsi="Libre Franklin"/>
          <w:highlight w:val="white"/>
          <w:rtl w:val="0"/>
        </w:rPr>
        <w:t xml:space="preserve">. Todas as informações necessárias para a execução das tarefas estão disponíveis na descrição das mesmas ou estão acessíveis no site do Fogo Cruzado. Por isso, e levando em consideração a necessidade de nivelar as informações às quais os candidatos(as) têm acesso, não serão respondidas dúvidas por e-mail.</w:t>
      </w:r>
    </w:p>
    <w:p w:rsidR="00000000" w:rsidDel="00000000" w:rsidP="00000000" w:rsidRDefault="00000000" w:rsidRPr="00000000" w14:paraId="00000009">
      <w:pPr>
        <w:jc w:val="both"/>
        <w:rPr>
          <w:rFonts w:ascii="Libre Franklin" w:cs="Libre Franklin" w:eastAsia="Libre Franklin" w:hAnsi="Libre Franklin"/>
          <w:shd w:fill="e69138" w:val="clear"/>
        </w:rPr>
      </w:pPr>
      <w:r w:rsidDel="00000000" w:rsidR="00000000" w:rsidRPr="00000000">
        <w:rPr>
          <w:rtl w:val="0"/>
        </w:rPr>
      </w:r>
    </w:p>
    <w:p w:rsidR="00000000" w:rsidDel="00000000" w:rsidP="00000000" w:rsidRDefault="00000000" w:rsidRPr="00000000" w14:paraId="0000000A">
      <w:pPr>
        <w:pStyle w:val="Heading2"/>
        <w:jc w:val="both"/>
        <w:rPr/>
      </w:pPr>
      <w:bookmarkStart w:colFirst="0" w:colLast="0" w:name="_l78fgaixsa6x" w:id="0"/>
      <w:bookmarkEnd w:id="0"/>
      <w:r w:rsidDel="00000000" w:rsidR="00000000" w:rsidRPr="00000000">
        <w:rPr>
          <w:rtl w:val="0"/>
        </w:rPr>
        <w:t xml:space="preserve">EXERCÍCIO 1</w:t>
      </w:r>
      <w:r w:rsidDel="00000000" w:rsidR="00000000" w:rsidRPr="00000000">
        <w:rPr>
          <w:rtl w:val="0"/>
        </w:rPr>
      </w:r>
    </w:p>
    <w:p w:rsidR="00000000" w:rsidDel="00000000" w:rsidP="00000000" w:rsidRDefault="00000000" w:rsidRPr="00000000" w14:paraId="0000000B">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C">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No anexo deste email, você encontra um extrato da base de dados do </w:t>
      </w:r>
      <w:r w:rsidDel="00000000" w:rsidR="00000000" w:rsidRPr="00000000">
        <w:rPr>
          <w:rFonts w:ascii="Libre Franklin" w:cs="Libre Franklin" w:eastAsia="Libre Franklin" w:hAnsi="Libre Franklin"/>
          <w:b w:val="1"/>
          <w:rtl w:val="0"/>
        </w:rPr>
        <w:t xml:space="preserve">Fogo Cruzado de 2024</w:t>
      </w:r>
      <w:r w:rsidDel="00000000" w:rsidR="00000000" w:rsidRPr="00000000">
        <w:rPr>
          <w:rFonts w:ascii="Libre Franklin" w:cs="Libre Franklin" w:eastAsia="Libre Franklin" w:hAnsi="Libre Franklin"/>
          <w:rtl w:val="0"/>
        </w:rPr>
        <w:t xml:space="preserve"> - no arquivo “</w:t>
      </w:r>
      <w:r w:rsidDel="00000000" w:rsidR="00000000" w:rsidRPr="00000000">
        <w:rPr>
          <w:rFonts w:ascii="Libre Franklin" w:cs="Libre Franklin" w:eastAsia="Libre Franklin" w:hAnsi="Libre Franklin"/>
          <w:rtl w:val="0"/>
        </w:rPr>
        <w:t xml:space="preserve">INSUMOS PARA ETAPA 2 - EXERCÍCIO 1</w:t>
      </w:r>
      <w:r w:rsidDel="00000000" w:rsidR="00000000" w:rsidRPr="00000000">
        <w:rPr>
          <w:rFonts w:ascii="Libre Franklin" w:cs="Libre Franklin" w:eastAsia="Libre Franklin" w:hAnsi="Libre Franklin"/>
          <w:rtl w:val="0"/>
        </w:rPr>
        <w:t xml:space="preserve">”. Caso sinta necessidade, o dicionário da base de dados completa também encontra-se em anexo. </w:t>
      </w:r>
    </w:p>
    <w:p w:rsidR="00000000" w:rsidDel="00000000" w:rsidP="00000000" w:rsidRDefault="00000000" w:rsidRPr="00000000" w14:paraId="0000000D">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0E">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Através do banco de dados disponibilizado, responda às seguintes perguntas:</w:t>
      </w:r>
    </w:p>
    <w:p w:rsidR="00000000" w:rsidDel="00000000" w:rsidP="00000000" w:rsidRDefault="00000000" w:rsidRPr="00000000" w14:paraId="0000000F">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0">
      <w:pPr>
        <w:numPr>
          <w:ilvl w:val="0"/>
          <w:numId w:val="2"/>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Quantos tiroteios o Instituto Fogo Cruzado registrou em 2024? E qual porcentagem ocorreu em ações policiais? </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Quantas chacinas foram registradas em 2024? e qual estado registrou menos vítimas desse fenômeno? </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Quantas pessoas foram vítimas de balas perdidas em 2024? E quantas vítimas teve o estado com mais casos? </w:t>
      </w:r>
      <w:r w:rsidDel="00000000" w:rsidR="00000000" w:rsidRPr="00000000">
        <w:rPr>
          <w:rtl w:val="0"/>
        </w:rPr>
      </w:r>
    </w:p>
    <w:p w:rsidR="00000000" w:rsidDel="00000000" w:rsidP="00000000" w:rsidRDefault="00000000" w:rsidRPr="00000000" w14:paraId="00000013">
      <w:pPr>
        <w:numPr>
          <w:ilvl w:val="0"/>
          <w:numId w:val="2"/>
        </w:numPr>
        <w:ind w:left="720" w:hanging="360"/>
        <w:rPr>
          <w:rFonts w:ascii="Libre Franklin" w:cs="Libre Franklin" w:eastAsia="Libre Franklin" w:hAnsi="Libre Franklin"/>
          <w:highlight w:val="white"/>
        </w:rPr>
      </w:pPr>
      <w:r w:rsidDel="00000000" w:rsidR="00000000" w:rsidRPr="00000000">
        <w:rPr>
          <w:rFonts w:ascii="Libre Franklin" w:cs="Libre Franklin" w:eastAsia="Libre Franklin" w:hAnsi="Libre Franklin"/>
          <w:rtl w:val="0"/>
        </w:rPr>
        <w:t xml:space="preserve">Qual bairro registrou mais tiroteios? </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Libre Franklin" w:cs="Libre Franklin" w:eastAsia="Libre Franklin" w:hAnsi="Libre Franklin"/>
          <w:u w:val="none"/>
        </w:rPr>
      </w:pPr>
      <w:r w:rsidDel="00000000" w:rsidR="00000000" w:rsidRPr="00000000">
        <w:rPr>
          <w:rFonts w:ascii="Libre Franklin" w:cs="Libre Franklin" w:eastAsia="Libre Franklin" w:hAnsi="Libre Franklin"/>
          <w:rtl w:val="0"/>
        </w:rPr>
        <w:t xml:space="preserve">Quantas crianças foram baleadas dentro de casa em 2024? E quantas delas morreram? </w:t>
      </w:r>
      <w:r w:rsidDel="00000000" w:rsidR="00000000" w:rsidRPr="00000000">
        <w:rPr>
          <w:rtl w:val="0"/>
        </w:rPr>
      </w:r>
    </w:p>
    <w:p w:rsidR="00000000" w:rsidDel="00000000" w:rsidP="00000000" w:rsidRDefault="00000000" w:rsidRPr="00000000" w14:paraId="00000015">
      <w:pPr>
        <w:numPr>
          <w:ilvl w:val="0"/>
          <w:numId w:val="2"/>
        </w:numPr>
        <w:ind w:left="720" w:hanging="360"/>
        <w:rPr>
          <w:rFonts w:ascii="Libre Franklin" w:cs="Libre Franklin" w:eastAsia="Libre Franklin" w:hAnsi="Libre Franklin"/>
          <w:highlight w:val="white"/>
        </w:rPr>
      </w:pPr>
      <w:r w:rsidDel="00000000" w:rsidR="00000000" w:rsidRPr="00000000">
        <w:rPr>
          <w:rFonts w:ascii="Libre Franklin" w:cs="Libre Franklin" w:eastAsia="Libre Franklin" w:hAnsi="Libre Franklin"/>
          <w:highlight w:val="white"/>
          <w:rtl w:val="0"/>
        </w:rPr>
        <w:t xml:space="preserve">Quantos garis (funcionários de limpeza urbana) foram baleados em 2024? </w:t>
      </w:r>
      <w:r w:rsidDel="00000000" w:rsidR="00000000" w:rsidRPr="00000000">
        <w:rPr>
          <w:rtl w:val="0"/>
        </w:rPr>
      </w:r>
    </w:p>
    <w:p w:rsidR="00000000" w:rsidDel="00000000" w:rsidP="00000000" w:rsidRDefault="00000000" w:rsidRPr="00000000" w14:paraId="00000016">
      <w:pPr>
        <w:jc w:val="both"/>
        <w:rPr>
          <w:rFonts w:ascii="Libre Franklin" w:cs="Libre Franklin" w:eastAsia="Libre Franklin" w:hAnsi="Libre Franklin"/>
          <w:shd w:fill="e69138" w:val="clear"/>
        </w:rPr>
      </w:pPr>
      <w:r w:rsidDel="00000000" w:rsidR="00000000" w:rsidRPr="00000000">
        <w:rPr>
          <w:rtl w:val="0"/>
        </w:rPr>
      </w:r>
    </w:p>
    <w:p w:rsidR="00000000" w:rsidDel="00000000" w:rsidP="00000000" w:rsidRDefault="00000000" w:rsidRPr="00000000" w14:paraId="00000017">
      <w:pPr>
        <w:pStyle w:val="Heading2"/>
        <w:jc w:val="both"/>
        <w:rPr/>
      </w:pPr>
      <w:bookmarkStart w:colFirst="0" w:colLast="0" w:name="_1o3v77g44n0p" w:id="1"/>
      <w:bookmarkEnd w:id="1"/>
      <w:r w:rsidDel="00000000" w:rsidR="00000000" w:rsidRPr="00000000">
        <w:rPr>
          <w:rtl w:val="0"/>
        </w:rPr>
        <w:t xml:space="preserve">EXERCÍCIO 2</w:t>
      </w:r>
      <w:r w:rsidDel="00000000" w:rsidR="00000000" w:rsidRPr="00000000">
        <w:rPr>
          <w:rtl w:val="0"/>
        </w:rPr>
      </w:r>
    </w:p>
    <w:p w:rsidR="00000000" w:rsidDel="00000000" w:rsidP="00000000" w:rsidRDefault="00000000" w:rsidRPr="00000000" w14:paraId="00000018">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9">
      <w:pPr>
        <w:ind w:left="0" w:firstLine="0"/>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No anexo deste e-mail você encontra um arquivo intitulado “INSUMOS PARA ETAPA 2 - EXERCÍCIO 2” que corresponde a um extrato da base de dados antes do processo de limpeza. Considerando as informações do dicionário de dados, analise a base e identifique os IDs que possuem erros a serem corrigidos, identificando quais os erros você identificou.</w:t>
      </w:r>
    </w:p>
    <w:p w:rsidR="00000000" w:rsidDel="00000000" w:rsidP="00000000" w:rsidRDefault="00000000" w:rsidRPr="00000000" w14:paraId="0000001A">
      <w:pPr>
        <w:ind w:left="0" w:firstLine="0"/>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B">
      <w:pPr>
        <w:ind w:left="0" w:firstLine="0"/>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C">
      <w:pPr>
        <w:pStyle w:val="Heading2"/>
        <w:jc w:val="both"/>
        <w:rPr/>
      </w:pPr>
      <w:bookmarkStart w:colFirst="0" w:colLast="0" w:name="_o889n8t0r0vs" w:id="2"/>
      <w:bookmarkEnd w:id="2"/>
      <w:r w:rsidDel="00000000" w:rsidR="00000000" w:rsidRPr="00000000">
        <w:rPr>
          <w:rtl w:val="0"/>
        </w:rPr>
        <w:t xml:space="preserve">EXERCÍCIO 3</w:t>
      </w:r>
      <w:r w:rsidDel="00000000" w:rsidR="00000000" w:rsidRPr="00000000">
        <w:rPr>
          <w:rtl w:val="0"/>
        </w:rPr>
      </w:r>
    </w:p>
    <w:p w:rsidR="00000000" w:rsidDel="00000000" w:rsidP="00000000" w:rsidRDefault="00000000" w:rsidRPr="00000000" w14:paraId="0000001D">
      <w:pPr>
        <w:ind w:left="0" w:firstLine="0"/>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1E">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Uma das atribuições do trabalho do assessor de dados do FC é checar o georreferenciamento dos registros feitos pelos analistas. Isso implica em saber encontrar localidades específicas em mapas, incluindo outros buscadores cartográficos que não apenas o Google Maps. </w:t>
      </w:r>
    </w:p>
    <w:p w:rsidR="00000000" w:rsidDel="00000000" w:rsidP="00000000" w:rsidRDefault="00000000" w:rsidRPr="00000000" w14:paraId="0000001F">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0">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Neste exercício, vamos te dar três localidades. Sua missão é localizar esses lugares no mapa. A sua resposta deve conter um código de georreferenciamento de ponto (local do pin do Google Maps) do local aproximado do bairro ou da localidade sugeridos. Além de dizer qual base cartográfica e qual estratégia você usou para encontrar essa localidade.</w:t>
      </w:r>
    </w:p>
    <w:p w:rsidR="00000000" w:rsidDel="00000000" w:rsidP="00000000" w:rsidRDefault="00000000" w:rsidRPr="00000000" w14:paraId="00000021">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2">
      <w:pPr>
        <w:jc w:val="both"/>
        <w:rPr>
          <w:rFonts w:ascii="Libre Franklin" w:cs="Libre Franklin" w:eastAsia="Libre Franklin" w:hAnsi="Libre Frankli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Exemplo:</w:t>
            </w:r>
          </w:p>
          <w:p w:rsidR="00000000" w:rsidDel="00000000" w:rsidP="00000000" w:rsidRDefault="00000000" w:rsidRPr="00000000" w14:paraId="00000024">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Favela da Polêmica, Brotas, Salvador — Bahia</w:t>
            </w:r>
          </w:p>
          <w:p w:rsidR="00000000" w:rsidDel="00000000" w:rsidP="00000000" w:rsidRDefault="00000000" w:rsidRPr="00000000" w14:paraId="00000025">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Latitude/longitude (-12.986395559745247, -38.471250246032724)</w:t>
            </w:r>
          </w:p>
          <w:p w:rsidR="00000000" w:rsidDel="00000000" w:rsidP="00000000" w:rsidRDefault="00000000" w:rsidRPr="00000000" w14:paraId="00000026">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Base cartográfica: Wikimapia. </w:t>
            </w:r>
          </w:p>
          <w:p w:rsidR="00000000" w:rsidDel="00000000" w:rsidP="00000000" w:rsidRDefault="00000000" w:rsidRPr="00000000" w14:paraId="00000027">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Estratégia de busca: Buscador google.</w:t>
            </w:r>
          </w:p>
        </w:tc>
      </w:tr>
    </w:tbl>
    <w:p w:rsidR="00000000" w:rsidDel="00000000" w:rsidP="00000000" w:rsidRDefault="00000000" w:rsidRPr="00000000" w14:paraId="00000028">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9">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2A">
      <w:pPr>
        <w:jc w:val="both"/>
        <w:rPr>
          <w:rFonts w:ascii="Libre Franklin" w:cs="Libre Franklin" w:eastAsia="Libre Franklin" w:hAnsi="Libre Franklin"/>
          <w:b w:val="1"/>
          <w:u w:val="single"/>
        </w:rPr>
      </w:pPr>
      <w:r w:rsidDel="00000000" w:rsidR="00000000" w:rsidRPr="00000000">
        <w:rPr>
          <w:rFonts w:ascii="Libre Franklin" w:cs="Libre Franklin" w:eastAsia="Libre Franklin" w:hAnsi="Libre Franklin"/>
          <w:b w:val="1"/>
          <w:u w:val="single"/>
          <w:rtl w:val="0"/>
        </w:rPr>
        <w:t xml:space="preserve">Local 1</w:t>
      </w:r>
    </w:p>
    <w:p w:rsidR="00000000" w:rsidDel="00000000" w:rsidP="00000000" w:rsidRDefault="00000000" w:rsidRPr="00000000" w14:paraId="0000002B">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Agrovila de Iracema, Castanhal - Pará</w:t>
      </w:r>
    </w:p>
    <w:p w:rsidR="00000000" w:rsidDel="00000000" w:rsidP="00000000" w:rsidRDefault="00000000" w:rsidRPr="00000000" w14:paraId="0000002C">
      <w:pPr>
        <w:jc w:val="both"/>
        <w:rPr>
          <w:rFonts w:ascii="Libre Franklin" w:cs="Libre Franklin" w:eastAsia="Libre Franklin" w:hAnsi="Libre Franklin"/>
          <w:highlight w:val="green"/>
        </w:rPr>
      </w:pPr>
      <w:r w:rsidDel="00000000" w:rsidR="00000000" w:rsidRPr="00000000">
        <w:rPr>
          <w:rFonts w:ascii="Libre Franklin" w:cs="Libre Franklin" w:eastAsia="Libre Franklin" w:hAnsi="Libre Franklin"/>
          <w:rtl w:val="0"/>
        </w:rPr>
        <w:t xml:space="preserve">Latitude/longitude:</w:t>
      </w:r>
      <w:r w:rsidDel="00000000" w:rsidR="00000000" w:rsidRPr="00000000">
        <w:rPr>
          <w:rtl w:val="0"/>
        </w:rPr>
      </w:r>
    </w:p>
    <w:p w:rsidR="00000000" w:rsidDel="00000000" w:rsidP="00000000" w:rsidRDefault="00000000" w:rsidRPr="00000000" w14:paraId="0000002D">
      <w:pPr>
        <w:jc w:val="both"/>
        <w:rPr>
          <w:rFonts w:ascii="Libre Franklin" w:cs="Libre Franklin" w:eastAsia="Libre Franklin" w:hAnsi="Libre Franklin"/>
          <w:highlight w:val="green"/>
        </w:rPr>
      </w:pPr>
      <w:r w:rsidDel="00000000" w:rsidR="00000000" w:rsidRPr="00000000">
        <w:rPr>
          <w:rFonts w:ascii="Libre Franklin" w:cs="Libre Franklin" w:eastAsia="Libre Franklin" w:hAnsi="Libre Franklin"/>
          <w:rtl w:val="0"/>
        </w:rPr>
        <w:t xml:space="preserve">Base cartográfica: </w:t>
      </w:r>
      <w:r w:rsidDel="00000000" w:rsidR="00000000" w:rsidRPr="00000000">
        <w:rPr>
          <w:rtl w:val="0"/>
        </w:rPr>
      </w:r>
    </w:p>
    <w:p w:rsidR="00000000" w:rsidDel="00000000" w:rsidP="00000000" w:rsidRDefault="00000000" w:rsidRPr="00000000" w14:paraId="0000002E">
      <w:pPr>
        <w:jc w:val="both"/>
        <w:rPr>
          <w:rFonts w:ascii="Libre Franklin" w:cs="Libre Franklin" w:eastAsia="Libre Franklin" w:hAnsi="Libre Franklin"/>
          <w:highlight w:val="green"/>
        </w:rPr>
      </w:pPr>
      <w:r w:rsidDel="00000000" w:rsidR="00000000" w:rsidRPr="00000000">
        <w:rPr>
          <w:rFonts w:ascii="Libre Franklin" w:cs="Libre Franklin" w:eastAsia="Libre Franklin" w:hAnsi="Libre Franklin"/>
          <w:rtl w:val="0"/>
        </w:rPr>
        <w:t xml:space="preserve">Estratégia de busca: </w:t>
      </w:r>
      <w:r w:rsidDel="00000000" w:rsidR="00000000" w:rsidRPr="00000000">
        <w:rPr>
          <w:rtl w:val="0"/>
        </w:rPr>
      </w:r>
    </w:p>
    <w:p w:rsidR="00000000" w:rsidDel="00000000" w:rsidP="00000000" w:rsidRDefault="00000000" w:rsidRPr="00000000" w14:paraId="0000002F">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0">
      <w:pPr>
        <w:jc w:val="both"/>
        <w:rPr>
          <w:rFonts w:ascii="Libre Franklin" w:cs="Libre Franklin" w:eastAsia="Libre Franklin" w:hAnsi="Libre Franklin"/>
          <w:b w:val="1"/>
          <w:u w:val="single"/>
        </w:rPr>
      </w:pPr>
      <w:r w:rsidDel="00000000" w:rsidR="00000000" w:rsidRPr="00000000">
        <w:rPr>
          <w:rFonts w:ascii="Libre Franklin" w:cs="Libre Franklin" w:eastAsia="Libre Franklin" w:hAnsi="Libre Franklin"/>
          <w:b w:val="1"/>
          <w:u w:val="single"/>
          <w:rtl w:val="0"/>
        </w:rPr>
        <w:t xml:space="preserve">Local 2</w:t>
      </w:r>
    </w:p>
    <w:p w:rsidR="00000000" w:rsidDel="00000000" w:rsidP="00000000" w:rsidRDefault="00000000" w:rsidRPr="00000000" w14:paraId="00000031">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Loteamento São Cosme e Damião, Várzea, Recife - Pernambuco</w:t>
      </w:r>
    </w:p>
    <w:p w:rsidR="00000000" w:rsidDel="00000000" w:rsidP="00000000" w:rsidRDefault="00000000" w:rsidRPr="00000000" w14:paraId="00000032">
      <w:pPr>
        <w:jc w:val="both"/>
        <w:rPr>
          <w:rFonts w:ascii="Libre Franklin" w:cs="Libre Franklin" w:eastAsia="Libre Franklin" w:hAnsi="Libre Franklin"/>
          <w:highlight w:val="green"/>
        </w:rPr>
      </w:pPr>
      <w:r w:rsidDel="00000000" w:rsidR="00000000" w:rsidRPr="00000000">
        <w:rPr>
          <w:rFonts w:ascii="Libre Franklin" w:cs="Libre Franklin" w:eastAsia="Libre Franklin" w:hAnsi="Libre Franklin"/>
          <w:rtl w:val="0"/>
        </w:rPr>
        <w:t xml:space="preserve">Latitude/longitude: </w:t>
      </w:r>
      <w:r w:rsidDel="00000000" w:rsidR="00000000" w:rsidRPr="00000000">
        <w:rPr>
          <w:rtl w:val="0"/>
        </w:rPr>
      </w:r>
    </w:p>
    <w:p w:rsidR="00000000" w:rsidDel="00000000" w:rsidP="00000000" w:rsidRDefault="00000000" w:rsidRPr="00000000" w14:paraId="00000033">
      <w:pPr>
        <w:jc w:val="both"/>
        <w:rPr>
          <w:rFonts w:ascii="Libre Franklin" w:cs="Libre Franklin" w:eastAsia="Libre Franklin" w:hAnsi="Libre Franklin"/>
          <w:highlight w:val="green"/>
        </w:rPr>
      </w:pPr>
      <w:r w:rsidDel="00000000" w:rsidR="00000000" w:rsidRPr="00000000">
        <w:rPr>
          <w:rFonts w:ascii="Libre Franklin" w:cs="Libre Franklin" w:eastAsia="Libre Franklin" w:hAnsi="Libre Franklin"/>
          <w:rtl w:val="0"/>
        </w:rPr>
        <w:t xml:space="preserve">Base cartográfica: </w:t>
      </w:r>
      <w:r w:rsidDel="00000000" w:rsidR="00000000" w:rsidRPr="00000000">
        <w:rPr>
          <w:rtl w:val="0"/>
        </w:rPr>
      </w:r>
    </w:p>
    <w:p w:rsidR="00000000" w:rsidDel="00000000" w:rsidP="00000000" w:rsidRDefault="00000000" w:rsidRPr="00000000" w14:paraId="00000034">
      <w:pPr>
        <w:jc w:val="both"/>
        <w:rPr>
          <w:rFonts w:ascii="Libre Franklin" w:cs="Libre Franklin" w:eastAsia="Libre Franklin" w:hAnsi="Libre Franklin"/>
          <w:highlight w:val="green"/>
        </w:rPr>
      </w:pPr>
      <w:r w:rsidDel="00000000" w:rsidR="00000000" w:rsidRPr="00000000">
        <w:rPr>
          <w:rFonts w:ascii="Libre Franklin" w:cs="Libre Franklin" w:eastAsia="Libre Franklin" w:hAnsi="Libre Franklin"/>
          <w:rtl w:val="0"/>
        </w:rPr>
        <w:t xml:space="preserve">Estratégia de busca: </w:t>
      </w:r>
      <w:r w:rsidDel="00000000" w:rsidR="00000000" w:rsidRPr="00000000">
        <w:rPr>
          <w:rtl w:val="0"/>
        </w:rPr>
      </w:r>
    </w:p>
    <w:p w:rsidR="00000000" w:rsidDel="00000000" w:rsidP="00000000" w:rsidRDefault="00000000" w:rsidRPr="00000000" w14:paraId="00000035">
      <w:pPr>
        <w:jc w:val="both"/>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36">
      <w:pPr>
        <w:jc w:val="both"/>
        <w:rPr>
          <w:rFonts w:ascii="Libre Franklin" w:cs="Libre Franklin" w:eastAsia="Libre Franklin" w:hAnsi="Libre Franklin"/>
          <w:b w:val="1"/>
          <w:u w:val="single"/>
        </w:rPr>
      </w:pPr>
      <w:r w:rsidDel="00000000" w:rsidR="00000000" w:rsidRPr="00000000">
        <w:rPr>
          <w:rFonts w:ascii="Libre Franklin" w:cs="Libre Franklin" w:eastAsia="Libre Franklin" w:hAnsi="Libre Franklin"/>
          <w:b w:val="1"/>
          <w:u w:val="single"/>
          <w:rtl w:val="0"/>
        </w:rPr>
        <w:t xml:space="preserve">Local 3</w:t>
      </w:r>
    </w:p>
    <w:p w:rsidR="00000000" w:rsidDel="00000000" w:rsidP="00000000" w:rsidRDefault="00000000" w:rsidRPr="00000000" w14:paraId="00000037">
      <w:pPr>
        <w:jc w:val="both"/>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Morro do Preventório, Charitas, Niterói - Rio de Janeiro</w:t>
      </w:r>
    </w:p>
    <w:p w:rsidR="00000000" w:rsidDel="00000000" w:rsidP="00000000" w:rsidRDefault="00000000" w:rsidRPr="00000000" w14:paraId="00000038">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Latitude/longitude: </w:t>
      </w:r>
    </w:p>
    <w:p w:rsidR="00000000" w:rsidDel="00000000" w:rsidP="00000000" w:rsidRDefault="00000000" w:rsidRPr="00000000" w14:paraId="00000039">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Base cartográfica:  </w:t>
      </w:r>
    </w:p>
    <w:p w:rsidR="00000000" w:rsidDel="00000000" w:rsidP="00000000" w:rsidRDefault="00000000" w:rsidRPr="00000000" w14:paraId="0000003A">
      <w:pPr>
        <w:jc w:val="both"/>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Estratégia de busca: </w:t>
      </w:r>
    </w:p>
    <w:p w:rsidR="00000000" w:rsidDel="00000000" w:rsidP="00000000" w:rsidRDefault="00000000" w:rsidRPr="00000000" w14:paraId="0000003B">
      <w:pPr>
        <w:jc w:val="both"/>
        <w:rPr>
          <w:rFonts w:ascii="Libre Franklin" w:cs="Libre Franklin" w:eastAsia="Libre Franklin" w:hAnsi="Libre Franklin"/>
        </w:rPr>
      </w:pPr>
      <w:r w:rsidDel="00000000" w:rsidR="00000000" w:rsidRPr="00000000">
        <w:rPr>
          <w:rtl w:val="0"/>
        </w:rPr>
      </w:r>
    </w:p>
    <w:sectPr>
      <w:headerReference r:id="rId6" w:type="default"/>
      <w:footerReference r:id="rId7" w:type="default"/>
      <w:pgSz w:h="16834" w:w="11909" w:orient="portrait"/>
      <w:pgMar w:bottom="2960.0787401574808" w:top="3259.8425196850394" w:left="1440" w:right="1440" w:header="720.0000000000001" w:footer="1700.78740157480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ebas Neu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spacing w:line="480" w:lineRule="auto"/>
      <w:jc w:val="center"/>
      <w:rPr>
        <w:sz w:val="18"/>
        <w:szCs w:val="18"/>
      </w:rPr>
    </w:pPr>
    <w:hyperlink r:id="rId1">
      <w:r w:rsidDel="00000000" w:rsidR="00000000" w:rsidRPr="00000000">
        <w:rPr>
          <w:color w:val="1155cc"/>
          <w:sz w:val="18"/>
          <w:szCs w:val="18"/>
          <w:u w:val="single"/>
          <w:rtl w:val="0"/>
        </w:rPr>
        <w:t xml:space="preserve">www.fogocruzado.org.br</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18"/>
        <w:szCs w:val="18"/>
      </w:rPr>
    </w:pPr>
    <w:r w:rsidDel="00000000" w:rsidR="00000000" w:rsidRPr="00000000">
      <w:rPr>
        <w:sz w:val="18"/>
        <w:szCs w:val="18"/>
        <w:rtl w:val="0"/>
      </w:rPr>
      <w:t xml:space="preserve">E-mail: </w:t>
    </w:r>
    <w:r w:rsidDel="00000000" w:rsidR="00000000" w:rsidRPr="00000000">
      <w:rPr>
        <w:sz w:val="18"/>
        <w:szCs w:val="18"/>
        <w:rtl w:val="0"/>
      </w:rPr>
      <w:t xml:space="preserve">contato@fogocruzado.org.br</w:t>
    </w:r>
    <w:r w:rsidDel="00000000" w:rsidR="00000000" w:rsidRPr="00000000">
      <w:rPr>
        <w:sz w:val="18"/>
        <w:szCs w:val="18"/>
        <w:rtl w:val="0"/>
      </w:rPr>
      <w:t xml:space="preserve"> </w:t>
    </w:r>
    <w:r w:rsidDel="00000000" w:rsidR="00000000" w:rsidRPr="00000000">
      <w:rPr>
        <w:sz w:val="18"/>
        <w:szCs w:val="18"/>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drawing>
        <wp:anchor allowOverlap="1" behindDoc="1" distB="114300" distT="114300" distL="114300" distR="114300" hidden="0" layoutInCell="1" locked="0" relativeHeight="0" simplePos="0">
          <wp:simplePos x="0" y="0"/>
          <wp:positionH relativeFrom="page">
            <wp:posOffset>0</wp:posOffset>
          </wp:positionH>
          <wp:positionV relativeFrom="page">
            <wp:posOffset>114300</wp:posOffset>
          </wp:positionV>
          <wp:extent cx="7643813" cy="10719022"/>
          <wp:effectExtent b="0" l="0" r="0" t="0"/>
          <wp:wrapNone/>
          <wp:docPr id="1" name="image1.png"/>
          <a:graphic>
            <a:graphicData uri="http://schemas.openxmlformats.org/drawingml/2006/picture">
              <pic:pic>
                <pic:nvPicPr>
                  <pic:cNvPr id="0" name="image1.png"/>
                  <pic:cNvPicPr preferRelativeResize="0"/>
                </pic:nvPicPr>
                <pic:blipFill>
                  <a:blip r:embed="rId1">
                    <a:alphaModFix amt="30000"/>
                  </a:blip>
                  <a:srcRect b="0" l="19" r="19" t="0"/>
                  <a:stretch>
                    <a:fillRect/>
                  </a:stretch>
                </pic:blipFill>
                <pic:spPr>
                  <a:xfrm>
                    <a:off x="0" y="0"/>
                    <a:ext cx="7643813" cy="10719022"/>
                  </a:xfrm>
                  <a:prstGeom prst="rect"/>
                  <a:ln/>
                </pic:spPr>
              </pic:pic>
            </a:graphicData>
          </a:graphic>
        </wp:anchor>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both"/>
    </w:pPr>
    <w:rPr>
      <w:rFonts w:ascii="Libre Franklin" w:cs="Libre Franklin" w:eastAsia="Libre Franklin" w:hAnsi="Libre Franklin"/>
      <w:shd w:fill="e69138" w:val="clea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BebasNeue-regular.ttf"/></Relationships>
</file>

<file path=word/_rels/footer1.xml.rels><?xml version="1.0" encoding="UTF-8" standalone="yes"?><Relationships xmlns="http://schemas.openxmlformats.org/package/2006/relationships"><Relationship Id="rId1" Type="http://schemas.openxmlformats.org/officeDocument/2006/relationships/hyperlink" Target="http://www.fogocruzado.org.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