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38"/>
        <w:gridCol w:w="2438"/>
        <w:gridCol w:w="2438"/>
        <w:gridCol w:w="3118"/>
        <w:gridCol w:w="2438"/>
      </w:tblGrid>
      <w:tr w:rsidR="00880448" w:rsidTr="00C95E2F">
        <w:trPr>
          <w:trHeight w:hRule="exact" w:val="2438"/>
          <w:jc w:val="center"/>
        </w:trPr>
        <w:tc>
          <w:tcPr>
            <w:tcW w:w="2466" w:type="dxa"/>
            <w:vAlign w:val="center"/>
          </w:tcPr>
          <w:p w:rsidR="00880448" w:rsidRDefault="00880448" w:rsidP="00B85572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462F0F" wp14:editId="2F881FED">
                  <wp:extent cx="1428750" cy="12382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323" cy="1267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vAlign w:val="center"/>
          </w:tcPr>
          <w:p w:rsidR="00880448" w:rsidRPr="00C95E2F" w:rsidRDefault="00880448" w:rsidP="00B85572">
            <w:pPr>
              <w:jc w:val="center"/>
              <w:rPr>
                <w:b/>
                <w:noProof/>
                <w:sz w:val="40"/>
                <w:lang w:eastAsia="ru-RU"/>
              </w:rPr>
            </w:pPr>
            <w:r w:rsidRPr="00141E92">
              <w:rPr>
                <w:noProof/>
                <w:color w:val="2F5496" w:themeColor="accent5" w:themeShade="BF"/>
                <w:sz w:val="28"/>
                <w:lang w:eastAsia="ru-RU"/>
              </w:rPr>
              <w:t xml:space="preserve">Подключитесь к </w:t>
            </w:r>
            <w:r w:rsidRPr="00141E92">
              <w:rPr>
                <w:noProof/>
                <w:color w:val="2F5496" w:themeColor="accent5" w:themeShade="BF"/>
                <w:sz w:val="28"/>
                <w:lang w:val="en-US" w:eastAsia="ru-RU"/>
              </w:rPr>
              <w:t>WiFi</w:t>
            </w:r>
            <w:r w:rsidRPr="00C95E2F">
              <w:rPr>
                <w:noProof/>
                <w:lang w:eastAsia="ru-RU"/>
              </w:rPr>
              <w:br/>
            </w:r>
            <w:r w:rsidRPr="00DF00DB">
              <w:rPr>
                <w:b/>
                <w:noProof/>
                <w:sz w:val="40"/>
                <w:lang w:val="en-US" w:eastAsia="ru-RU"/>
              </w:rPr>
              <w:t>astra</w:t>
            </w:r>
            <w:r w:rsidRPr="00C95E2F">
              <w:rPr>
                <w:b/>
                <w:noProof/>
                <w:sz w:val="40"/>
                <w:lang w:eastAsia="ru-RU"/>
              </w:rPr>
              <w:t>1</w:t>
            </w:r>
          </w:p>
          <w:p w:rsidR="00880448" w:rsidRPr="00C95E2F" w:rsidRDefault="00880448" w:rsidP="00B85572">
            <w:pPr>
              <w:jc w:val="center"/>
              <w:rPr>
                <w:noProof/>
                <w:lang w:eastAsia="ru-RU"/>
              </w:rPr>
            </w:pPr>
            <w:r>
              <w:rPr>
                <w:b/>
                <w:noProof/>
                <w:sz w:val="40"/>
                <w:lang w:val="en-US" w:eastAsia="ru-RU"/>
              </w:rPr>
              <w:t>astra</w:t>
            </w:r>
            <w:r w:rsidRPr="00C95E2F">
              <w:rPr>
                <w:b/>
                <w:noProof/>
                <w:sz w:val="40"/>
                <w:lang w:eastAsia="ru-RU"/>
              </w:rPr>
              <w:t>456</w:t>
            </w:r>
          </w:p>
        </w:tc>
        <w:tc>
          <w:tcPr>
            <w:tcW w:w="2438" w:type="dxa"/>
            <w:vAlign w:val="center"/>
          </w:tcPr>
          <w:p w:rsidR="00880448" w:rsidRPr="001E7B1A" w:rsidRDefault="001E7B1A" w:rsidP="00B85572">
            <w:pPr>
              <w:jc w:val="center"/>
            </w:pPr>
            <w:r>
              <w:object w:dxaOrig="1755" w:dyaOrig="17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87.75pt;height:87.75pt" o:ole="">
                  <v:imagedata r:id="rId5" o:title=""/>
                </v:shape>
                <o:OLEObject Type="Embed" ProgID="PBrush" ShapeID="_x0000_i1029" DrawAspect="Content" ObjectID="_1828683941" r:id="rId6"/>
              </w:object>
            </w:r>
          </w:p>
        </w:tc>
        <w:tc>
          <w:tcPr>
            <w:tcW w:w="2438" w:type="dxa"/>
            <w:vAlign w:val="center"/>
          </w:tcPr>
          <w:p w:rsidR="00880448" w:rsidRPr="00141E92" w:rsidRDefault="00880448" w:rsidP="00B85572">
            <w:pPr>
              <w:jc w:val="center"/>
              <w:rPr>
                <w:noProof/>
                <w:color w:val="4472C4" w:themeColor="accent5"/>
                <w:sz w:val="28"/>
                <w:lang w:eastAsia="ru-RU"/>
              </w:rPr>
            </w:pPr>
            <w:r w:rsidRPr="00141E92">
              <w:rPr>
                <w:noProof/>
                <w:color w:val="4472C4" w:themeColor="accent5"/>
                <w:sz w:val="28"/>
                <w:lang w:eastAsia="ru-RU"/>
              </w:rPr>
              <w:t>зайдите на страницу настройки светильника</w:t>
            </w:r>
          </w:p>
          <w:p w:rsidR="00880448" w:rsidRPr="00880448" w:rsidRDefault="00880448" w:rsidP="00B85572">
            <w:pPr>
              <w:jc w:val="center"/>
              <w:rPr>
                <w:b/>
                <w:noProof/>
                <w:lang w:eastAsia="ru-RU"/>
              </w:rPr>
            </w:pPr>
            <w:r w:rsidRPr="00880448">
              <w:rPr>
                <w:b/>
                <w:noProof/>
                <w:sz w:val="32"/>
                <w:lang w:eastAsia="ru-RU"/>
              </w:rPr>
              <w:t>192.168.4.1</w:t>
            </w:r>
          </w:p>
        </w:tc>
        <w:tc>
          <w:tcPr>
            <w:tcW w:w="3118" w:type="dxa"/>
            <w:vAlign w:val="center"/>
          </w:tcPr>
          <w:p w:rsidR="00880448" w:rsidRDefault="00880448" w:rsidP="00B85572">
            <w:pPr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F3E3796" wp14:editId="10E76D3B">
                  <wp:extent cx="1205279" cy="12001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069" cy="1215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vAlign w:val="center"/>
          </w:tcPr>
          <w:p w:rsidR="00880448" w:rsidRDefault="00880448" w:rsidP="005741AB">
            <w:pPr>
              <w:jc w:val="center"/>
              <w:rPr>
                <w:lang w:val="en-US"/>
              </w:rPr>
            </w:pPr>
            <w:r>
              <w:object w:dxaOrig="3615" w:dyaOrig="3540">
                <v:shape id="_x0000_i1025" type="#_x0000_t75" style="width:96.75pt;height:94.5pt" o:ole="">
                  <v:imagedata r:id="rId8" o:title=""/>
                </v:shape>
                <o:OLEObject Type="Embed" ProgID="PBrush" ShapeID="_x0000_i1025" DrawAspect="Content" ObjectID="_1828683942" r:id="rId9"/>
              </w:object>
            </w:r>
          </w:p>
        </w:tc>
      </w:tr>
      <w:tr w:rsidR="00880448" w:rsidTr="001E7B1A">
        <w:trPr>
          <w:trHeight w:hRule="exact" w:val="2438"/>
          <w:jc w:val="center"/>
        </w:trPr>
        <w:tc>
          <w:tcPr>
            <w:tcW w:w="2466" w:type="dxa"/>
            <w:vAlign w:val="center"/>
          </w:tcPr>
          <w:p w:rsidR="00880448" w:rsidRDefault="00AD4F10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412885F" wp14:editId="160670B7">
                  <wp:extent cx="1428750" cy="12382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323" cy="1267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vAlign w:val="center"/>
          </w:tcPr>
          <w:p w:rsidR="00AD4F10" w:rsidRPr="00C95E2F" w:rsidRDefault="00AD4F10" w:rsidP="00AD4F10">
            <w:pPr>
              <w:jc w:val="center"/>
              <w:rPr>
                <w:b/>
                <w:noProof/>
                <w:sz w:val="40"/>
                <w:lang w:eastAsia="ru-RU"/>
              </w:rPr>
            </w:pPr>
            <w:r w:rsidRPr="00141E92">
              <w:rPr>
                <w:noProof/>
                <w:color w:val="2F5496" w:themeColor="accent5" w:themeShade="BF"/>
                <w:sz w:val="28"/>
                <w:lang w:eastAsia="ru-RU"/>
              </w:rPr>
              <w:t xml:space="preserve">Подключитесь к </w:t>
            </w:r>
            <w:r w:rsidRPr="00141E92">
              <w:rPr>
                <w:noProof/>
                <w:color w:val="2F5496" w:themeColor="accent5" w:themeShade="BF"/>
                <w:sz w:val="28"/>
                <w:lang w:val="en-US" w:eastAsia="ru-RU"/>
              </w:rPr>
              <w:t>WiFi</w:t>
            </w:r>
            <w:r w:rsidRPr="00AD4F10">
              <w:rPr>
                <w:noProof/>
                <w:lang w:eastAsia="ru-RU"/>
              </w:rPr>
              <w:br/>
            </w:r>
            <w:r w:rsidRPr="00DF00DB">
              <w:rPr>
                <w:b/>
                <w:noProof/>
                <w:sz w:val="40"/>
                <w:lang w:val="en-US" w:eastAsia="ru-RU"/>
              </w:rPr>
              <w:t>astra</w:t>
            </w:r>
            <w:r w:rsidR="005741AB" w:rsidRPr="00C95E2F">
              <w:rPr>
                <w:b/>
                <w:noProof/>
                <w:sz w:val="40"/>
                <w:lang w:eastAsia="ru-RU"/>
              </w:rPr>
              <w:t>2</w:t>
            </w:r>
          </w:p>
          <w:p w:rsidR="00880448" w:rsidRDefault="00AD4F10" w:rsidP="00AD4F10">
            <w:pPr>
              <w:jc w:val="center"/>
              <w:rPr>
                <w:noProof/>
                <w:lang w:eastAsia="ru-RU"/>
              </w:rPr>
            </w:pPr>
            <w:r>
              <w:rPr>
                <w:b/>
                <w:noProof/>
                <w:sz w:val="40"/>
                <w:lang w:val="en-US" w:eastAsia="ru-RU"/>
              </w:rPr>
              <w:t>astra</w:t>
            </w:r>
            <w:r w:rsidRPr="00AD4F10">
              <w:rPr>
                <w:b/>
                <w:noProof/>
                <w:sz w:val="40"/>
                <w:lang w:eastAsia="ru-RU"/>
              </w:rPr>
              <w:t>456</w:t>
            </w:r>
          </w:p>
        </w:tc>
        <w:tc>
          <w:tcPr>
            <w:tcW w:w="2438" w:type="dxa"/>
            <w:vAlign w:val="center"/>
          </w:tcPr>
          <w:p w:rsidR="00880448" w:rsidRPr="00AD4F10" w:rsidRDefault="001E7B1A" w:rsidP="001E7B1A">
            <w:pPr>
              <w:jc w:val="center"/>
            </w:pPr>
            <w:r>
              <w:object w:dxaOrig="1725" w:dyaOrig="1770">
                <v:shape id="_x0000_i1031" type="#_x0000_t75" style="width:92.25pt;height:94.5pt" o:ole="">
                  <v:imagedata r:id="rId10" o:title=""/>
                </v:shape>
                <o:OLEObject Type="Embed" ProgID="PBrush" ShapeID="_x0000_i1031" DrawAspect="Content" ObjectID="_1828683943" r:id="rId11"/>
              </w:object>
            </w:r>
          </w:p>
        </w:tc>
        <w:tc>
          <w:tcPr>
            <w:tcW w:w="2438" w:type="dxa"/>
            <w:vAlign w:val="center"/>
          </w:tcPr>
          <w:p w:rsidR="005741AB" w:rsidRPr="00141E92" w:rsidRDefault="005741AB" w:rsidP="00831F38">
            <w:pPr>
              <w:jc w:val="center"/>
              <w:rPr>
                <w:noProof/>
                <w:color w:val="2F5496" w:themeColor="accent5" w:themeShade="BF"/>
                <w:sz w:val="28"/>
                <w:lang w:eastAsia="ru-RU"/>
              </w:rPr>
            </w:pPr>
            <w:r w:rsidRPr="00141E92">
              <w:rPr>
                <w:noProof/>
                <w:color w:val="2F5496" w:themeColor="accent5" w:themeShade="BF"/>
                <w:sz w:val="28"/>
                <w:lang w:eastAsia="ru-RU"/>
              </w:rPr>
              <w:t>зайдите на страницу настройки светильника</w:t>
            </w:r>
          </w:p>
          <w:p w:rsidR="00880448" w:rsidRDefault="005741AB" w:rsidP="00831F38">
            <w:pPr>
              <w:jc w:val="center"/>
              <w:rPr>
                <w:noProof/>
                <w:lang w:eastAsia="ru-RU"/>
              </w:rPr>
            </w:pPr>
            <w:r w:rsidRPr="00880448">
              <w:rPr>
                <w:b/>
                <w:noProof/>
                <w:sz w:val="32"/>
                <w:lang w:eastAsia="ru-RU"/>
              </w:rPr>
              <w:t>192.168.4.1</w:t>
            </w:r>
          </w:p>
        </w:tc>
        <w:tc>
          <w:tcPr>
            <w:tcW w:w="3118" w:type="dxa"/>
            <w:vAlign w:val="center"/>
          </w:tcPr>
          <w:p w:rsidR="00880448" w:rsidRPr="00AD4F10" w:rsidRDefault="005741AB" w:rsidP="005741AB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D93D30F" wp14:editId="3B14B6B3">
                  <wp:extent cx="1205279" cy="12001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069" cy="1215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vAlign w:val="center"/>
          </w:tcPr>
          <w:p w:rsidR="00880448" w:rsidRPr="00AD4F10" w:rsidRDefault="005741AB" w:rsidP="005741AB">
            <w:pPr>
              <w:jc w:val="center"/>
            </w:pPr>
            <w:r>
              <w:object w:dxaOrig="3615" w:dyaOrig="3540">
                <v:shape id="_x0000_i1026" type="#_x0000_t75" style="width:96.75pt;height:94.5pt" o:ole="">
                  <v:imagedata r:id="rId8" o:title=""/>
                </v:shape>
                <o:OLEObject Type="Embed" ProgID="PBrush" ShapeID="_x0000_i1026" DrawAspect="Content" ObjectID="_1828683944" r:id="rId12"/>
              </w:object>
            </w:r>
          </w:p>
        </w:tc>
      </w:tr>
      <w:tr w:rsidR="00C95E2F" w:rsidTr="001113E8">
        <w:trPr>
          <w:trHeight w:hRule="exact" w:val="2438"/>
          <w:jc w:val="center"/>
        </w:trPr>
        <w:tc>
          <w:tcPr>
            <w:tcW w:w="2466" w:type="dxa"/>
            <w:vAlign w:val="center"/>
          </w:tcPr>
          <w:p w:rsidR="00C95E2F" w:rsidRDefault="00C95E2F" w:rsidP="001113E8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E009E1" wp14:editId="72E7A8DE">
                  <wp:extent cx="1428750" cy="12382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323" cy="1267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vAlign w:val="center"/>
          </w:tcPr>
          <w:p w:rsidR="00C95E2F" w:rsidRPr="00C95E2F" w:rsidRDefault="00C95E2F" w:rsidP="001113E8">
            <w:pPr>
              <w:jc w:val="center"/>
              <w:rPr>
                <w:b/>
                <w:noProof/>
                <w:sz w:val="40"/>
                <w:lang w:eastAsia="ru-RU"/>
              </w:rPr>
            </w:pPr>
            <w:r w:rsidRPr="00141E92">
              <w:rPr>
                <w:noProof/>
                <w:color w:val="2F5496" w:themeColor="accent5" w:themeShade="BF"/>
                <w:sz w:val="28"/>
                <w:lang w:eastAsia="ru-RU"/>
              </w:rPr>
              <w:t xml:space="preserve">Подключитесь к </w:t>
            </w:r>
            <w:r w:rsidRPr="00141E92">
              <w:rPr>
                <w:noProof/>
                <w:color w:val="2F5496" w:themeColor="accent5" w:themeShade="BF"/>
                <w:sz w:val="28"/>
                <w:lang w:val="en-US" w:eastAsia="ru-RU"/>
              </w:rPr>
              <w:t>WiFi</w:t>
            </w:r>
            <w:r w:rsidRPr="00C95E2F">
              <w:rPr>
                <w:noProof/>
                <w:lang w:eastAsia="ru-RU"/>
              </w:rPr>
              <w:br/>
            </w:r>
            <w:r w:rsidRPr="00DF00DB">
              <w:rPr>
                <w:b/>
                <w:noProof/>
                <w:sz w:val="40"/>
                <w:lang w:val="en-US" w:eastAsia="ru-RU"/>
              </w:rPr>
              <w:t>astra</w:t>
            </w:r>
            <w:r>
              <w:rPr>
                <w:b/>
                <w:noProof/>
                <w:sz w:val="40"/>
                <w:lang w:eastAsia="ru-RU"/>
              </w:rPr>
              <w:t>3</w:t>
            </w:r>
          </w:p>
          <w:p w:rsidR="00C95E2F" w:rsidRPr="00C95E2F" w:rsidRDefault="00C95E2F" w:rsidP="001113E8">
            <w:pPr>
              <w:jc w:val="center"/>
              <w:rPr>
                <w:noProof/>
                <w:lang w:eastAsia="ru-RU"/>
              </w:rPr>
            </w:pPr>
            <w:r>
              <w:rPr>
                <w:b/>
                <w:noProof/>
                <w:sz w:val="40"/>
                <w:lang w:val="en-US" w:eastAsia="ru-RU"/>
              </w:rPr>
              <w:t>astra</w:t>
            </w:r>
            <w:r w:rsidRPr="00C95E2F">
              <w:rPr>
                <w:b/>
                <w:noProof/>
                <w:sz w:val="40"/>
                <w:lang w:eastAsia="ru-RU"/>
              </w:rPr>
              <w:t>456</w:t>
            </w:r>
          </w:p>
        </w:tc>
        <w:bookmarkStart w:id="0" w:name="_GoBack"/>
        <w:tc>
          <w:tcPr>
            <w:tcW w:w="2438" w:type="dxa"/>
            <w:vAlign w:val="center"/>
          </w:tcPr>
          <w:p w:rsidR="00C95E2F" w:rsidRPr="001E7B1A" w:rsidRDefault="001E7B1A" w:rsidP="001113E8">
            <w:pPr>
              <w:jc w:val="center"/>
            </w:pPr>
            <w:r>
              <w:object w:dxaOrig="2130" w:dyaOrig="2085">
                <v:shape id="_x0000_i1037" type="#_x0000_t75" style="width:101.25pt;height:99pt" o:ole="">
                  <v:imagedata r:id="rId13" o:title=""/>
                </v:shape>
                <o:OLEObject Type="Embed" ProgID="PBrush" ShapeID="_x0000_i1037" DrawAspect="Content" ObjectID="_1828683945" r:id="rId14"/>
              </w:object>
            </w:r>
            <w:bookmarkEnd w:id="0"/>
          </w:p>
        </w:tc>
        <w:tc>
          <w:tcPr>
            <w:tcW w:w="2438" w:type="dxa"/>
            <w:vAlign w:val="center"/>
          </w:tcPr>
          <w:p w:rsidR="00C95E2F" w:rsidRPr="00141E92" w:rsidRDefault="00C95E2F" w:rsidP="001113E8">
            <w:pPr>
              <w:jc w:val="center"/>
              <w:rPr>
                <w:noProof/>
                <w:color w:val="2F5496" w:themeColor="accent5" w:themeShade="BF"/>
                <w:sz w:val="28"/>
                <w:lang w:eastAsia="ru-RU"/>
              </w:rPr>
            </w:pPr>
            <w:r w:rsidRPr="00141E92">
              <w:rPr>
                <w:noProof/>
                <w:color w:val="2F5496" w:themeColor="accent5" w:themeShade="BF"/>
                <w:sz w:val="28"/>
                <w:lang w:eastAsia="ru-RU"/>
              </w:rPr>
              <w:t>зайдите на страницу настройки светильника</w:t>
            </w:r>
          </w:p>
          <w:p w:rsidR="00C95E2F" w:rsidRPr="00880448" w:rsidRDefault="00C95E2F" w:rsidP="001113E8">
            <w:pPr>
              <w:jc w:val="center"/>
              <w:rPr>
                <w:b/>
                <w:noProof/>
                <w:lang w:eastAsia="ru-RU"/>
              </w:rPr>
            </w:pPr>
            <w:r w:rsidRPr="00880448">
              <w:rPr>
                <w:b/>
                <w:noProof/>
                <w:sz w:val="32"/>
                <w:lang w:eastAsia="ru-RU"/>
              </w:rPr>
              <w:t>192.168.4.1</w:t>
            </w:r>
          </w:p>
        </w:tc>
        <w:tc>
          <w:tcPr>
            <w:tcW w:w="3118" w:type="dxa"/>
            <w:vAlign w:val="center"/>
          </w:tcPr>
          <w:p w:rsidR="00C95E2F" w:rsidRDefault="00C95E2F" w:rsidP="001113E8">
            <w:pPr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47CF0CE" wp14:editId="682EDA96">
                  <wp:extent cx="1205279" cy="12001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069" cy="1215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vAlign w:val="center"/>
          </w:tcPr>
          <w:p w:rsidR="00C95E2F" w:rsidRDefault="00C95E2F" w:rsidP="001113E8">
            <w:pPr>
              <w:jc w:val="center"/>
              <w:rPr>
                <w:lang w:val="en-US"/>
              </w:rPr>
            </w:pPr>
            <w:r>
              <w:object w:dxaOrig="3615" w:dyaOrig="3540">
                <v:shape id="_x0000_i1027" type="#_x0000_t75" style="width:96.75pt;height:94.5pt" o:ole="">
                  <v:imagedata r:id="rId8" o:title=""/>
                </v:shape>
                <o:OLEObject Type="Embed" ProgID="PBrush" ShapeID="_x0000_i1027" DrawAspect="Content" ObjectID="_1828683946" r:id="rId15"/>
              </w:object>
            </w:r>
          </w:p>
        </w:tc>
      </w:tr>
      <w:tr w:rsidR="00C95E2F" w:rsidTr="001E7B1A">
        <w:trPr>
          <w:trHeight w:hRule="exact" w:val="2438"/>
          <w:jc w:val="center"/>
        </w:trPr>
        <w:tc>
          <w:tcPr>
            <w:tcW w:w="2466" w:type="dxa"/>
            <w:vAlign w:val="center"/>
          </w:tcPr>
          <w:p w:rsidR="00C95E2F" w:rsidRDefault="00C95E2F" w:rsidP="001113E8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8849ED5" wp14:editId="42CE3243">
                  <wp:extent cx="1428750" cy="12382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323" cy="1267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vAlign w:val="center"/>
          </w:tcPr>
          <w:p w:rsidR="00C95E2F" w:rsidRPr="00C95E2F" w:rsidRDefault="00C95E2F" w:rsidP="001113E8">
            <w:pPr>
              <w:jc w:val="center"/>
              <w:rPr>
                <w:b/>
                <w:noProof/>
                <w:sz w:val="40"/>
                <w:lang w:eastAsia="ru-RU"/>
              </w:rPr>
            </w:pPr>
            <w:r w:rsidRPr="00141E92">
              <w:rPr>
                <w:noProof/>
                <w:color w:val="2F5496" w:themeColor="accent5" w:themeShade="BF"/>
                <w:sz w:val="28"/>
                <w:lang w:eastAsia="ru-RU"/>
              </w:rPr>
              <w:t xml:space="preserve">Подключитесь к </w:t>
            </w:r>
            <w:r w:rsidRPr="00141E92">
              <w:rPr>
                <w:noProof/>
                <w:color w:val="2F5496" w:themeColor="accent5" w:themeShade="BF"/>
                <w:sz w:val="28"/>
                <w:lang w:val="en-US" w:eastAsia="ru-RU"/>
              </w:rPr>
              <w:t>WiFi</w:t>
            </w:r>
            <w:r w:rsidRPr="00141E92">
              <w:rPr>
                <w:noProof/>
                <w:color w:val="2F5496" w:themeColor="accent5" w:themeShade="BF"/>
                <w:lang w:eastAsia="ru-RU"/>
              </w:rPr>
              <w:br/>
            </w:r>
            <w:r w:rsidRPr="00DF00DB">
              <w:rPr>
                <w:b/>
                <w:noProof/>
                <w:sz w:val="40"/>
                <w:lang w:val="en-US" w:eastAsia="ru-RU"/>
              </w:rPr>
              <w:t>astra</w:t>
            </w:r>
            <w:r>
              <w:rPr>
                <w:b/>
                <w:noProof/>
                <w:sz w:val="40"/>
                <w:lang w:eastAsia="ru-RU"/>
              </w:rPr>
              <w:t>4</w:t>
            </w:r>
          </w:p>
          <w:p w:rsidR="00C95E2F" w:rsidRDefault="00C95E2F" w:rsidP="001113E8">
            <w:pPr>
              <w:jc w:val="center"/>
              <w:rPr>
                <w:noProof/>
                <w:lang w:eastAsia="ru-RU"/>
              </w:rPr>
            </w:pPr>
            <w:r>
              <w:rPr>
                <w:b/>
                <w:noProof/>
                <w:sz w:val="40"/>
                <w:lang w:val="en-US" w:eastAsia="ru-RU"/>
              </w:rPr>
              <w:t>astra</w:t>
            </w:r>
            <w:r w:rsidRPr="00AD4F10">
              <w:rPr>
                <w:b/>
                <w:noProof/>
                <w:sz w:val="40"/>
                <w:lang w:eastAsia="ru-RU"/>
              </w:rPr>
              <w:t>456</w:t>
            </w:r>
          </w:p>
        </w:tc>
        <w:tc>
          <w:tcPr>
            <w:tcW w:w="2438" w:type="dxa"/>
            <w:vAlign w:val="center"/>
          </w:tcPr>
          <w:p w:rsidR="00C95E2F" w:rsidRPr="00AD4F10" w:rsidRDefault="001E7B1A" w:rsidP="001E7B1A">
            <w:pPr>
              <w:jc w:val="center"/>
            </w:pPr>
            <w:r>
              <w:object w:dxaOrig="1755" w:dyaOrig="1755">
                <v:shape id="_x0000_i1034" type="#_x0000_t75" style="width:96.75pt;height:96.75pt" o:ole="">
                  <v:imagedata r:id="rId16" o:title=""/>
                </v:shape>
                <o:OLEObject Type="Embed" ProgID="PBrush" ShapeID="_x0000_i1034" DrawAspect="Content" ObjectID="_1828683947" r:id="rId17"/>
              </w:object>
            </w:r>
          </w:p>
        </w:tc>
        <w:tc>
          <w:tcPr>
            <w:tcW w:w="2438" w:type="dxa"/>
            <w:vAlign w:val="center"/>
          </w:tcPr>
          <w:p w:rsidR="00C95E2F" w:rsidRPr="00141E92" w:rsidRDefault="00C95E2F" w:rsidP="001113E8">
            <w:pPr>
              <w:jc w:val="center"/>
              <w:rPr>
                <w:noProof/>
                <w:color w:val="2F5496" w:themeColor="accent5" w:themeShade="BF"/>
                <w:sz w:val="28"/>
                <w:lang w:eastAsia="ru-RU"/>
              </w:rPr>
            </w:pPr>
            <w:r w:rsidRPr="00141E92">
              <w:rPr>
                <w:noProof/>
                <w:color w:val="2F5496" w:themeColor="accent5" w:themeShade="BF"/>
                <w:sz w:val="28"/>
                <w:lang w:eastAsia="ru-RU"/>
              </w:rPr>
              <w:t>зайдите на страницу настройки светильника</w:t>
            </w:r>
          </w:p>
          <w:p w:rsidR="00C95E2F" w:rsidRDefault="00C95E2F" w:rsidP="001113E8">
            <w:pPr>
              <w:jc w:val="center"/>
              <w:rPr>
                <w:noProof/>
                <w:lang w:eastAsia="ru-RU"/>
              </w:rPr>
            </w:pPr>
            <w:r w:rsidRPr="00880448">
              <w:rPr>
                <w:b/>
                <w:noProof/>
                <w:sz w:val="32"/>
                <w:lang w:eastAsia="ru-RU"/>
              </w:rPr>
              <w:t>192.168.4.1</w:t>
            </w:r>
          </w:p>
        </w:tc>
        <w:tc>
          <w:tcPr>
            <w:tcW w:w="3118" w:type="dxa"/>
            <w:vAlign w:val="center"/>
          </w:tcPr>
          <w:p w:rsidR="00C95E2F" w:rsidRPr="00AD4F10" w:rsidRDefault="00C95E2F" w:rsidP="001113E8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B6B08DB" wp14:editId="543FB590">
                  <wp:extent cx="1205279" cy="12001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069" cy="1215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vAlign w:val="center"/>
          </w:tcPr>
          <w:p w:rsidR="00C95E2F" w:rsidRPr="00AD4F10" w:rsidRDefault="00C95E2F" w:rsidP="001113E8">
            <w:pPr>
              <w:jc w:val="center"/>
            </w:pPr>
            <w:r>
              <w:object w:dxaOrig="3615" w:dyaOrig="3540">
                <v:shape id="_x0000_i1028" type="#_x0000_t75" style="width:96.75pt;height:94.5pt" o:ole="">
                  <v:imagedata r:id="rId8" o:title=""/>
                </v:shape>
                <o:OLEObject Type="Embed" ProgID="PBrush" ShapeID="_x0000_i1028" DrawAspect="Content" ObjectID="_1828683948" r:id="rId18"/>
              </w:object>
            </w:r>
          </w:p>
        </w:tc>
      </w:tr>
    </w:tbl>
    <w:p w:rsidR="00C95E2F" w:rsidRPr="00C95E2F" w:rsidRDefault="00C95E2F">
      <w:r w:rsidRPr="00366FAD">
        <w:rPr>
          <w:lang w:val="en-US"/>
        </w:rPr>
        <w:t>https</w:t>
      </w:r>
      <w:r w:rsidRPr="00C95E2F">
        <w:t>://</w:t>
      </w:r>
      <w:proofErr w:type="spellStart"/>
      <w:r w:rsidRPr="00366FAD">
        <w:rPr>
          <w:lang w:val="en-US"/>
        </w:rPr>
        <w:t>qrcode</w:t>
      </w:r>
      <w:proofErr w:type="spellEnd"/>
      <w:r w:rsidRPr="00C95E2F">
        <w:t>.</w:t>
      </w:r>
      <w:proofErr w:type="spellStart"/>
      <w:r w:rsidRPr="00366FAD">
        <w:rPr>
          <w:lang w:val="en-US"/>
        </w:rPr>
        <w:t>tec</w:t>
      </w:r>
      <w:proofErr w:type="spellEnd"/>
      <w:r w:rsidRPr="00C95E2F">
        <w:t>-</w:t>
      </w:r>
      <w:r w:rsidRPr="00366FAD">
        <w:rPr>
          <w:lang w:val="en-US"/>
        </w:rPr>
        <w:t>it</w:t>
      </w:r>
      <w:r w:rsidRPr="00C95E2F">
        <w:t>.</w:t>
      </w:r>
      <w:r w:rsidRPr="00366FAD">
        <w:rPr>
          <w:lang w:val="en-US"/>
        </w:rPr>
        <w:t>com</w:t>
      </w:r>
      <w:r w:rsidRPr="00C95E2F">
        <w:t>/</w:t>
      </w:r>
      <w:proofErr w:type="spellStart"/>
      <w:r w:rsidRPr="00366FAD">
        <w:rPr>
          <w:lang w:val="en-US"/>
        </w:rPr>
        <w:t>ru</w:t>
      </w:r>
      <w:proofErr w:type="spellEnd"/>
      <w:r w:rsidRPr="00C95E2F">
        <w:t>/</w:t>
      </w:r>
      <w:proofErr w:type="spellStart"/>
      <w:r w:rsidRPr="00366FAD">
        <w:rPr>
          <w:lang w:val="en-US"/>
        </w:rPr>
        <w:t>Url</w:t>
      </w:r>
      <w:proofErr w:type="spellEnd"/>
    </w:p>
    <w:sectPr w:rsidR="00C95E2F" w:rsidRPr="00C95E2F" w:rsidSect="00CA05C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7D7"/>
    <w:rsid w:val="00033014"/>
    <w:rsid w:val="00141E92"/>
    <w:rsid w:val="00141E93"/>
    <w:rsid w:val="001E7B1A"/>
    <w:rsid w:val="00335FDC"/>
    <w:rsid w:val="00366FAD"/>
    <w:rsid w:val="0041447A"/>
    <w:rsid w:val="005741AB"/>
    <w:rsid w:val="005B77D7"/>
    <w:rsid w:val="00831F38"/>
    <w:rsid w:val="008676E8"/>
    <w:rsid w:val="00880448"/>
    <w:rsid w:val="00A24357"/>
    <w:rsid w:val="00A94C16"/>
    <w:rsid w:val="00AD4F10"/>
    <w:rsid w:val="00B85572"/>
    <w:rsid w:val="00C07662"/>
    <w:rsid w:val="00C95E2F"/>
    <w:rsid w:val="00CA05C3"/>
    <w:rsid w:val="00DE1A07"/>
    <w:rsid w:val="00DF00DB"/>
    <w:rsid w:val="00F7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chartTrackingRefBased/>
  <w15:docId w15:val="{3115F670-2ACA-41DD-8F79-87DFED62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4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oleObject" Target="embeddings/oleObject8.bin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2.png"/><Relationship Id="rId15" Type="http://schemas.openxmlformats.org/officeDocument/2006/relationships/oleObject" Target="embeddings/oleObject6.bin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D99CF320.dotm</Template>
  <TotalTime>1496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Бледнов</dc:creator>
  <cp:keywords/>
  <dc:description/>
  <cp:lastModifiedBy>Эдуард Бледнов</cp:lastModifiedBy>
  <cp:revision>18</cp:revision>
  <dcterms:created xsi:type="dcterms:W3CDTF">2025-12-27T15:07:00Z</dcterms:created>
  <dcterms:modified xsi:type="dcterms:W3CDTF">2025-12-31T07:59:00Z</dcterms:modified>
</cp:coreProperties>
</file>