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97645" w14:textId="0AFBAF5A" w:rsidR="005B57E1" w:rsidRPr="005B57E1" w:rsidRDefault="005B57E1" w:rsidP="005B57E1">
      <w:pPr>
        <w:rPr>
          <w:rFonts w:ascii="Times New Roman" w:hAnsi="Times New Roman" w:cs="Times New Roman"/>
          <w:b/>
          <w:bCs/>
        </w:rPr>
      </w:pPr>
      <w:r w:rsidRPr="005B57E1">
        <w:rPr>
          <w:rFonts w:ascii="Times New Roman" w:hAnsi="Times New Roman" w:cs="Times New Roman"/>
          <w:b/>
          <w:bCs/>
        </w:rPr>
        <w:t>Lab4</w:t>
      </w:r>
    </w:p>
    <w:p w14:paraId="571345D4" w14:textId="73B76350" w:rsidR="005B57E1" w:rsidRDefault="005B57E1" w:rsidP="005B57E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B57E1">
        <w:rPr>
          <w:rFonts w:ascii="Times New Roman" w:hAnsi="Times New Roman" w:cs="Times New Roman"/>
        </w:rPr>
        <w:t>Inspect capture and decrypt WPA encrypted traffic</w:t>
      </w:r>
    </w:p>
    <w:p w14:paraId="40A3B339" w14:textId="0CBDE44D" w:rsidR="005B57E1" w:rsidRDefault="005B57E1" w:rsidP="005B57E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and inspect the capture</w:t>
      </w:r>
    </w:p>
    <w:p w14:paraId="5B5A8F75" w14:textId="40979421" w:rsidR="005B57E1" w:rsidRDefault="005B57E1" w:rsidP="005B57E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WPA key and decrypt the traffic</w:t>
      </w:r>
    </w:p>
    <w:p w14:paraId="76978D25" w14:textId="338E69DB" w:rsidR="005B57E1" w:rsidRDefault="005B57E1" w:rsidP="005B57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-&gt; Preferences -&gt; Protocols -&gt; IEEE 802.11</w:t>
      </w:r>
    </w:p>
    <w:p w14:paraId="381CE2B6" w14:textId="7F0EE115" w:rsidR="005B57E1" w:rsidRDefault="005B57E1" w:rsidP="005B57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</w:t>
      </w:r>
      <w:proofErr w:type="spellStart"/>
      <w:r>
        <w:rPr>
          <w:rFonts w:ascii="Times New Roman" w:hAnsi="Times New Roman" w:cs="Times New Roman"/>
        </w:rPr>
        <w:t>Decrypytion</w:t>
      </w:r>
      <w:proofErr w:type="spellEnd"/>
      <w:r>
        <w:rPr>
          <w:rFonts w:ascii="Times New Roman" w:hAnsi="Times New Roman" w:cs="Times New Roman"/>
        </w:rPr>
        <w:t xml:space="preserve"> Keys -&gt; Enter “</w:t>
      </w:r>
      <w:proofErr w:type="spellStart"/>
      <w:proofErr w:type="gramStart"/>
      <w:r>
        <w:rPr>
          <w:rFonts w:ascii="Times New Roman" w:hAnsi="Times New Roman" w:cs="Times New Roman"/>
        </w:rPr>
        <w:t>Induction:Coherer</w:t>
      </w:r>
      <w:proofErr w:type="spellEnd"/>
      <w:proofErr w:type="gramEnd"/>
      <w:r>
        <w:rPr>
          <w:rFonts w:ascii="Times New Roman" w:hAnsi="Times New Roman" w:cs="Times New Roman"/>
        </w:rPr>
        <w:t xml:space="preserve">” of type </w:t>
      </w:r>
      <w:proofErr w:type="spellStart"/>
      <w:r>
        <w:rPr>
          <w:rFonts w:ascii="Times New Roman" w:hAnsi="Times New Roman" w:cs="Times New Roman"/>
        </w:rPr>
        <w:t>wpa-pwd</w:t>
      </w:r>
      <w:proofErr w:type="spellEnd"/>
      <w:r>
        <w:rPr>
          <w:rFonts w:ascii="Times New Roman" w:hAnsi="Times New Roman" w:cs="Times New Roman"/>
        </w:rPr>
        <w:t xml:space="preserve"> key</w:t>
      </w:r>
    </w:p>
    <w:p w14:paraId="4B154A4D" w14:textId="77777777" w:rsidR="00D016CD" w:rsidRDefault="00D016CD" w:rsidP="005B57E1">
      <w:pPr>
        <w:rPr>
          <w:rFonts w:ascii="Times New Roman" w:hAnsi="Times New Roman" w:cs="Times New Roman"/>
        </w:rPr>
      </w:pPr>
    </w:p>
    <w:p w14:paraId="24C26FF1" w14:textId="206C7C88" w:rsidR="00D016CD" w:rsidRDefault="00D016CD" w:rsidP="005B57E1">
      <w:pPr>
        <w:rPr>
          <w:rFonts w:ascii="Times New Roman" w:hAnsi="Times New Roman" w:cs="Times New Roman"/>
        </w:rPr>
      </w:pPr>
      <w:r w:rsidRPr="00D016CD">
        <w:rPr>
          <w:rFonts w:ascii="Times New Roman" w:hAnsi="Times New Roman" w:cs="Times New Roman"/>
        </w:rPr>
        <w:drawing>
          <wp:inline distT="0" distB="0" distL="0" distR="0" wp14:anchorId="7CF224B3" wp14:editId="7076E92D">
            <wp:extent cx="5363323" cy="4172532"/>
            <wp:effectExtent l="0" t="0" r="8890" b="0"/>
            <wp:docPr id="94591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16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7CC4" w14:textId="196F7154" w:rsidR="00D016CD" w:rsidRPr="005B57E1" w:rsidRDefault="00D016CD" w:rsidP="005B57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46AF510" w14:textId="77777777" w:rsidR="005B57E1" w:rsidRDefault="005B57E1" w:rsidP="005B57E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B57E1">
        <w:rPr>
          <w:rFonts w:ascii="Times New Roman" w:hAnsi="Times New Roman" w:cs="Times New Roman"/>
        </w:rPr>
        <w:lastRenderedPageBreak/>
        <w:t xml:space="preserve">Identify a client and an Access Point (AP). Find the corresponding MAC addresses. </w:t>
      </w:r>
    </w:p>
    <w:p w14:paraId="70853774" w14:textId="6BF0CD3A" w:rsidR="005B57E1" w:rsidRDefault="005B57E1" w:rsidP="005B57E1">
      <w:pPr>
        <w:rPr>
          <w:rFonts w:ascii="Times New Roman" w:hAnsi="Times New Roman" w:cs="Times New Roman"/>
        </w:rPr>
      </w:pPr>
      <w:r w:rsidRPr="005B57E1">
        <w:rPr>
          <w:rFonts w:ascii="Times New Roman" w:hAnsi="Times New Roman" w:cs="Times New Roman"/>
        </w:rPr>
        <w:t>EAPOL stands for Extensible Authentication Protocol over LAN.</w:t>
      </w:r>
      <w:r>
        <w:rPr>
          <w:rFonts w:ascii="Times New Roman" w:hAnsi="Times New Roman" w:cs="Times New Roman"/>
        </w:rPr>
        <w:t xml:space="preserve"> </w:t>
      </w:r>
      <w:r w:rsidRPr="005B57E1">
        <w:rPr>
          <w:rFonts w:ascii="Times New Roman" w:hAnsi="Times New Roman" w:cs="Times New Roman"/>
        </w:rPr>
        <w:t>It's used in WPA/WPA2 Wi-Fi authentication between the Access Point (AP) and the Client (STA).</w:t>
      </w:r>
      <w:r w:rsidR="00D016CD" w:rsidRPr="00D016CD">
        <w:t xml:space="preserve"> </w:t>
      </w:r>
      <w:r w:rsidR="00D016CD" w:rsidRPr="00D016CD">
        <w:rPr>
          <w:rFonts w:ascii="Times New Roman" w:hAnsi="Times New Roman" w:cs="Times New Roman"/>
        </w:rPr>
        <w:t xml:space="preserve">During WPA/WPA2 connection setup, EAPOL is the protocol used to exchange keys in what's called the </w:t>
      </w:r>
      <w:r w:rsidR="00D016CD" w:rsidRPr="00D016CD">
        <w:rPr>
          <w:rFonts w:ascii="Times New Roman" w:hAnsi="Times New Roman" w:cs="Times New Roman"/>
          <w:b/>
          <w:bCs/>
        </w:rPr>
        <w:t>4-Way Handshake</w:t>
      </w:r>
      <w:r w:rsidR="00D016CD" w:rsidRPr="00D016CD">
        <w:rPr>
          <w:rFonts w:ascii="Times New Roman" w:hAnsi="Times New Roman" w:cs="Times New Roman"/>
        </w:rPr>
        <w:t>.</w:t>
      </w:r>
    </w:p>
    <w:p w14:paraId="5E2AF698" w14:textId="4FF4349E" w:rsidR="005B57E1" w:rsidRDefault="005B57E1" w:rsidP="005B57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Apply the filter EAPOL </w:t>
      </w:r>
      <w:r w:rsidR="00766A9F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the protocol column (</w:t>
      </w:r>
      <w:proofErr w:type="gramStart"/>
      <w:r w:rsidRPr="005B57E1">
        <w:rPr>
          <w:rFonts w:ascii="Times New Roman" w:hAnsi="Times New Roman" w:cs="Times New Roman"/>
        </w:rPr>
        <w:t>_</w:t>
      </w:r>
      <w:proofErr w:type="spellStart"/>
      <w:r w:rsidRPr="005B57E1">
        <w:rPr>
          <w:rFonts w:ascii="Times New Roman" w:hAnsi="Times New Roman" w:cs="Times New Roman"/>
        </w:rPr>
        <w:t>ws.col.protocol</w:t>
      </w:r>
      <w:proofErr w:type="spellEnd"/>
      <w:proofErr w:type="gramEnd"/>
      <w:r w:rsidRPr="005B57E1">
        <w:rPr>
          <w:rFonts w:ascii="Times New Roman" w:hAnsi="Times New Roman" w:cs="Times New Roman"/>
        </w:rPr>
        <w:t xml:space="preserve"> == "EAPOL"</w:t>
      </w:r>
      <w:r>
        <w:rPr>
          <w:rFonts w:ascii="Times New Roman" w:hAnsi="Times New Roman" w:cs="Times New Roman"/>
        </w:rPr>
        <w:t>).</w:t>
      </w:r>
    </w:p>
    <w:p w14:paraId="38192B73" w14:textId="564D0236" w:rsidR="00D016CD" w:rsidRDefault="00D016CD" w:rsidP="005B57E1">
      <w:pPr>
        <w:rPr>
          <w:rFonts w:ascii="Times New Roman" w:hAnsi="Times New Roman" w:cs="Times New Roman"/>
        </w:rPr>
      </w:pPr>
      <w:r w:rsidRPr="00D016CD">
        <w:rPr>
          <w:rFonts w:ascii="Times New Roman" w:hAnsi="Times New Roman" w:cs="Times New Roman"/>
        </w:rPr>
        <w:drawing>
          <wp:inline distT="0" distB="0" distL="0" distR="0" wp14:anchorId="635AA9CE" wp14:editId="73F2DC60">
            <wp:extent cx="5943600" cy="1651000"/>
            <wp:effectExtent l="0" t="0" r="0" b="6350"/>
            <wp:docPr id="9215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7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16A2" w14:textId="0FF0FB55" w:rsidR="00D016CD" w:rsidRDefault="00D016CD" w:rsidP="005B57E1">
      <w:pPr>
        <w:rPr>
          <w:rFonts w:ascii="Times New Roman" w:hAnsi="Times New Roman" w:cs="Times New Roman"/>
        </w:rPr>
      </w:pPr>
      <w:r w:rsidRPr="00D016CD">
        <w:rPr>
          <w:rFonts w:ascii="Times New Roman" w:hAnsi="Times New Roman" w:cs="Times New Roman"/>
        </w:rPr>
        <w:drawing>
          <wp:inline distT="0" distB="0" distL="0" distR="0" wp14:anchorId="2AE6A8CC" wp14:editId="6D59A85A">
            <wp:extent cx="5943600" cy="2414270"/>
            <wp:effectExtent l="0" t="0" r="0" b="5080"/>
            <wp:docPr id="197576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60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5375" w14:textId="44A9E2E9" w:rsidR="00D016CD" w:rsidRDefault="00D016CD" w:rsidP="00D016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Access Point (AP): </w:t>
      </w:r>
      <w:r w:rsidRPr="00D016CD">
        <w:rPr>
          <w:rFonts w:ascii="Times New Roman" w:hAnsi="Times New Roman" w:cs="Times New Roman"/>
        </w:rPr>
        <w:t>00:0</w:t>
      </w:r>
      <w:proofErr w:type="gramStart"/>
      <w:r w:rsidRPr="00D016CD">
        <w:rPr>
          <w:rFonts w:ascii="Times New Roman" w:hAnsi="Times New Roman" w:cs="Times New Roman"/>
        </w:rPr>
        <w:t>c:41:82</w:t>
      </w:r>
      <w:proofErr w:type="gramEnd"/>
      <w:r w:rsidRPr="00D016CD">
        <w:rPr>
          <w:rFonts w:ascii="Times New Roman" w:hAnsi="Times New Roman" w:cs="Times New Roman"/>
        </w:rPr>
        <w:t>:b2:55</w:t>
      </w:r>
      <w:r>
        <w:rPr>
          <w:rFonts w:ascii="Times New Roman" w:hAnsi="Times New Roman" w:cs="Times New Roman"/>
        </w:rPr>
        <w:t xml:space="preserve"> (Source address)</w:t>
      </w:r>
    </w:p>
    <w:p w14:paraId="1259849C" w14:textId="202BB9DC" w:rsidR="00D016CD" w:rsidRPr="00D016CD" w:rsidRDefault="00D016CD" w:rsidP="00D016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Client: </w:t>
      </w:r>
      <w:r w:rsidRPr="00D016CD">
        <w:rPr>
          <w:rFonts w:ascii="Times New Roman" w:hAnsi="Times New Roman" w:cs="Times New Roman"/>
        </w:rPr>
        <w:t>00:0</w:t>
      </w:r>
      <w:proofErr w:type="gramStart"/>
      <w:r w:rsidRPr="00D016CD">
        <w:rPr>
          <w:rFonts w:ascii="Times New Roman" w:hAnsi="Times New Roman" w:cs="Times New Roman"/>
        </w:rPr>
        <w:t>d:93:82:36</w:t>
      </w:r>
      <w:proofErr w:type="gramEnd"/>
      <w:r w:rsidRPr="00D016CD">
        <w:rPr>
          <w:rFonts w:ascii="Times New Roman" w:hAnsi="Times New Roman" w:cs="Times New Roman"/>
        </w:rPr>
        <w:t>:3a</w:t>
      </w:r>
      <w:r>
        <w:rPr>
          <w:rFonts w:ascii="Times New Roman" w:hAnsi="Times New Roman" w:cs="Times New Roman"/>
        </w:rPr>
        <w:t xml:space="preserve"> (Destination address)</w:t>
      </w:r>
    </w:p>
    <w:p w14:paraId="19E01049" w14:textId="43DD8BBF" w:rsidR="00D016CD" w:rsidRPr="00D016CD" w:rsidRDefault="00766A9F" w:rsidP="00766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312A62" w14:textId="77777777" w:rsidR="005B57E1" w:rsidRDefault="005B57E1" w:rsidP="005B57E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B57E1">
        <w:rPr>
          <w:rFonts w:ascii="Times New Roman" w:hAnsi="Times New Roman" w:cs="Times New Roman"/>
        </w:rPr>
        <w:lastRenderedPageBreak/>
        <w:t xml:space="preserve">Identify the broadcast messages sent by the AP. Which is the SSID? Which is the beacon interval? </w:t>
      </w:r>
    </w:p>
    <w:p w14:paraId="42E0488D" w14:textId="2AD44836" w:rsidR="00D016CD" w:rsidRDefault="00D016CD" w:rsidP="00D01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any beacon frame -&gt; Expand IEEE 802.11 Wireless Management</w:t>
      </w:r>
    </w:p>
    <w:p w14:paraId="1AEDA1E0" w14:textId="21D41736" w:rsidR="00D016CD" w:rsidRDefault="00D016CD" w:rsidP="00D016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Beacon interval is found under Fixed parameters: 0.102400 (seconds)</w:t>
      </w:r>
    </w:p>
    <w:p w14:paraId="5746A11C" w14:textId="5321DF8C" w:rsidR="00D016CD" w:rsidRDefault="00D016CD" w:rsidP="00D016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SSID is found under Tagged parameters: “Coherer”</w:t>
      </w:r>
    </w:p>
    <w:p w14:paraId="30CA026E" w14:textId="77777777" w:rsidR="00766A9F" w:rsidRDefault="00766A9F" w:rsidP="00766A9F">
      <w:pPr>
        <w:rPr>
          <w:rFonts w:ascii="Times New Roman" w:hAnsi="Times New Roman" w:cs="Times New Roman"/>
        </w:rPr>
      </w:pPr>
    </w:p>
    <w:p w14:paraId="268385EF" w14:textId="7FA5A989" w:rsidR="00766A9F" w:rsidRDefault="00766A9F" w:rsidP="00766A9F">
      <w:pPr>
        <w:rPr>
          <w:rFonts w:ascii="Times New Roman" w:hAnsi="Times New Roman" w:cs="Times New Roman"/>
        </w:rPr>
      </w:pPr>
      <w:r w:rsidRPr="00766A9F">
        <w:rPr>
          <w:rFonts w:ascii="Times New Roman" w:hAnsi="Times New Roman" w:cs="Times New Roman"/>
        </w:rPr>
        <w:drawing>
          <wp:inline distT="0" distB="0" distL="0" distR="0" wp14:anchorId="1165EFAC" wp14:editId="734CDA3A">
            <wp:extent cx="5430174" cy="6583680"/>
            <wp:effectExtent l="0" t="0" r="0" b="7620"/>
            <wp:docPr id="5681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3249" name=""/>
                    <pic:cNvPicPr/>
                  </pic:nvPicPr>
                  <pic:blipFill rotWithShape="1">
                    <a:blip r:embed="rId8"/>
                    <a:srcRect t="-1500" r="55288"/>
                    <a:stretch/>
                  </pic:blipFill>
                  <pic:spPr bwMode="auto">
                    <a:xfrm>
                      <a:off x="0" y="0"/>
                      <a:ext cx="5430174" cy="658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2D66C" w14:textId="77777777" w:rsidR="00766A9F" w:rsidRPr="00766A9F" w:rsidRDefault="00766A9F" w:rsidP="00766A9F">
      <w:pPr>
        <w:rPr>
          <w:rFonts w:ascii="Times New Roman" w:hAnsi="Times New Roman" w:cs="Times New Roman"/>
        </w:rPr>
      </w:pPr>
    </w:p>
    <w:p w14:paraId="68B03AC1" w14:textId="6D74F7DD" w:rsidR="005B57E1" w:rsidRDefault="005B57E1" w:rsidP="005B57E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B57E1">
        <w:rPr>
          <w:rFonts w:ascii="Times New Roman" w:hAnsi="Times New Roman" w:cs="Times New Roman"/>
        </w:rPr>
        <w:t>Search for HTTP traffic. Find and follow a TCP or HTTP stream. Name a website the client visits.</w:t>
      </w:r>
    </w:p>
    <w:p w14:paraId="14B0045E" w14:textId="35D941B9" w:rsidR="00766A9F" w:rsidRDefault="00766A9F" w:rsidP="00766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the filter HTTP to the protocol column (</w:t>
      </w:r>
      <w:proofErr w:type="gramStart"/>
      <w:r w:rsidRPr="00766A9F">
        <w:rPr>
          <w:rFonts w:ascii="Times New Roman" w:hAnsi="Times New Roman" w:cs="Times New Roman"/>
        </w:rPr>
        <w:t>_</w:t>
      </w:r>
      <w:proofErr w:type="spellStart"/>
      <w:r w:rsidRPr="00766A9F">
        <w:rPr>
          <w:rFonts w:ascii="Times New Roman" w:hAnsi="Times New Roman" w:cs="Times New Roman"/>
        </w:rPr>
        <w:t>ws.col.protocol</w:t>
      </w:r>
      <w:proofErr w:type="spellEnd"/>
      <w:proofErr w:type="gramEnd"/>
      <w:r w:rsidRPr="00766A9F">
        <w:rPr>
          <w:rFonts w:ascii="Times New Roman" w:hAnsi="Times New Roman" w:cs="Times New Roman"/>
        </w:rPr>
        <w:t xml:space="preserve"> == "HTTP"</w:t>
      </w:r>
      <w:r>
        <w:rPr>
          <w:rFonts w:ascii="Times New Roman" w:hAnsi="Times New Roman" w:cs="Times New Roman"/>
        </w:rPr>
        <w:t>).</w:t>
      </w:r>
    </w:p>
    <w:p w14:paraId="27B0EABE" w14:textId="26E1C091" w:rsidR="00766A9F" w:rsidRDefault="00766A9F" w:rsidP="00766A9F">
      <w:pPr>
        <w:rPr>
          <w:rFonts w:ascii="Times New Roman" w:hAnsi="Times New Roman" w:cs="Times New Roman"/>
        </w:rPr>
      </w:pPr>
      <w:r w:rsidRPr="00766A9F">
        <w:rPr>
          <w:rFonts w:ascii="Times New Roman" w:hAnsi="Times New Roman" w:cs="Times New Roman"/>
        </w:rPr>
        <w:drawing>
          <wp:inline distT="0" distB="0" distL="0" distR="0" wp14:anchorId="3DA54ED2" wp14:editId="50D84651">
            <wp:extent cx="5943600" cy="1664335"/>
            <wp:effectExtent l="0" t="0" r="0" b="0"/>
            <wp:docPr id="201539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97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8215" w14:textId="7A2C4A7D" w:rsidR="00766A9F" w:rsidRDefault="00766A9F" w:rsidP="00766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Right-click on a HTTP packet -&gt; Follow -&gt; HTTP Stream</w:t>
      </w:r>
    </w:p>
    <w:p w14:paraId="7FCFCD79" w14:textId="4BF15362" w:rsidR="00766A9F" w:rsidRDefault="00766A9F" w:rsidP="00766A9F">
      <w:pPr>
        <w:rPr>
          <w:rFonts w:ascii="Times New Roman" w:hAnsi="Times New Roman" w:cs="Times New Roman"/>
        </w:rPr>
      </w:pPr>
      <w:r w:rsidRPr="00766A9F">
        <w:rPr>
          <w:rFonts w:ascii="Times New Roman" w:hAnsi="Times New Roman" w:cs="Times New Roman"/>
        </w:rPr>
        <w:drawing>
          <wp:inline distT="0" distB="0" distL="0" distR="0" wp14:anchorId="0418AD86" wp14:editId="60041844">
            <wp:extent cx="5943600" cy="1316355"/>
            <wp:effectExtent l="0" t="0" r="0" b="0"/>
            <wp:docPr id="77287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780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12DF" w14:textId="2CC2BC0D" w:rsidR="00766A9F" w:rsidRPr="00766A9F" w:rsidRDefault="00766A9F" w:rsidP="00766A9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en.wikipedia.org</w:t>
      </w:r>
    </w:p>
    <w:p w14:paraId="630A75AE" w14:textId="77777777" w:rsidR="005B57E1" w:rsidRPr="005B57E1" w:rsidRDefault="005B57E1" w:rsidP="005B57E1">
      <w:pPr>
        <w:ind w:left="360"/>
        <w:rPr>
          <w:rFonts w:ascii="Times New Roman" w:hAnsi="Times New Roman" w:cs="Times New Roman"/>
        </w:rPr>
      </w:pPr>
    </w:p>
    <w:p w14:paraId="2F9B4BCA" w14:textId="19F6B0DC" w:rsidR="005B57E1" w:rsidRDefault="005B57E1" w:rsidP="005B57E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B57E1">
        <w:rPr>
          <w:rFonts w:ascii="Times New Roman" w:hAnsi="Times New Roman" w:cs="Times New Roman"/>
        </w:rPr>
        <w:t>4-Way Handshak</w:t>
      </w:r>
      <w:r w:rsidRPr="005B57E1">
        <w:rPr>
          <w:rFonts w:ascii="Times New Roman" w:hAnsi="Times New Roman" w:cs="Times New Roman"/>
        </w:rPr>
        <w:t>e</w:t>
      </w:r>
    </w:p>
    <w:p w14:paraId="792BAFAD" w14:textId="77777777" w:rsidR="005B57E1" w:rsidRDefault="005B57E1" w:rsidP="005B57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B57E1">
        <w:rPr>
          <w:rFonts w:ascii="Times New Roman" w:hAnsi="Times New Roman" w:cs="Times New Roman"/>
        </w:rPr>
        <w:t xml:space="preserve">Identify the four frames of the EAPOL handshake. </w:t>
      </w:r>
    </w:p>
    <w:p w14:paraId="5BA2D315" w14:textId="77777777" w:rsidR="00766A9F" w:rsidRDefault="00766A9F" w:rsidP="00766A9F">
      <w:pPr>
        <w:rPr>
          <w:rFonts w:ascii="Times New Roman" w:hAnsi="Times New Roman" w:cs="Times New Roman"/>
        </w:rPr>
      </w:pPr>
      <w:r w:rsidRPr="00766A9F">
        <w:rPr>
          <w:rFonts w:ascii="Times New Roman" w:hAnsi="Times New Roman" w:cs="Times New Roman"/>
        </w:rPr>
        <w:t>Apply the filter EAPOL to the protocol column (</w:t>
      </w:r>
      <w:proofErr w:type="gramStart"/>
      <w:r w:rsidRPr="00766A9F">
        <w:rPr>
          <w:rFonts w:ascii="Times New Roman" w:hAnsi="Times New Roman" w:cs="Times New Roman"/>
        </w:rPr>
        <w:t>_</w:t>
      </w:r>
      <w:proofErr w:type="spellStart"/>
      <w:r w:rsidRPr="00766A9F">
        <w:rPr>
          <w:rFonts w:ascii="Times New Roman" w:hAnsi="Times New Roman" w:cs="Times New Roman"/>
        </w:rPr>
        <w:t>ws.col.protocol</w:t>
      </w:r>
      <w:proofErr w:type="spellEnd"/>
      <w:proofErr w:type="gramEnd"/>
      <w:r w:rsidRPr="00766A9F">
        <w:rPr>
          <w:rFonts w:ascii="Times New Roman" w:hAnsi="Times New Roman" w:cs="Times New Roman"/>
        </w:rPr>
        <w:t xml:space="preserve"> == "EAPOL").</w:t>
      </w:r>
    </w:p>
    <w:p w14:paraId="20F1625F" w14:textId="19AEA2A8" w:rsidR="00766A9F" w:rsidRDefault="00766A9F" w:rsidP="00766A9F">
      <w:pPr>
        <w:rPr>
          <w:rFonts w:ascii="Times New Roman" w:hAnsi="Times New Roman" w:cs="Times New Roman"/>
        </w:rPr>
      </w:pPr>
      <w:r w:rsidRPr="00D016CD">
        <w:drawing>
          <wp:inline distT="0" distB="0" distL="0" distR="0" wp14:anchorId="6757AAF4" wp14:editId="294647AE">
            <wp:extent cx="5943600" cy="1651000"/>
            <wp:effectExtent l="0" t="0" r="0" b="6350"/>
            <wp:docPr id="135794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7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A314" w14:textId="77777777" w:rsidR="00766A9F" w:rsidRDefault="00766A9F" w:rsidP="00766A9F">
      <w:pPr>
        <w:rPr>
          <w:rFonts w:ascii="Times New Roman" w:hAnsi="Times New Roman" w:cs="Times New Roman"/>
        </w:rPr>
      </w:pPr>
    </w:p>
    <w:p w14:paraId="5CD1A6E5" w14:textId="3B5B2D4D" w:rsidR="00766A9F" w:rsidRPr="00766A9F" w:rsidRDefault="00766A9F" w:rsidP="00766A9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66A9F">
        <w:rPr>
          <w:rFonts w:ascii="Times New Roman" w:hAnsi="Times New Roman" w:cs="Times New Roman"/>
        </w:rPr>
        <w:lastRenderedPageBreak/>
        <w:t>AP → Client (</w:t>
      </w:r>
      <w:proofErr w:type="spellStart"/>
      <w:r w:rsidRPr="00766A9F">
        <w:rPr>
          <w:rFonts w:ascii="Times New Roman" w:hAnsi="Times New Roman" w:cs="Times New Roman"/>
        </w:rPr>
        <w:t>ANonce</w:t>
      </w:r>
      <w:proofErr w:type="spellEnd"/>
      <w:r w:rsidRPr="00766A9F">
        <w:rPr>
          <w:rFonts w:ascii="Times New Roman" w:hAnsi="Times New Roman" w:cs="Times New Roman"/>
        </w:rPr>
        <w:t xml:space="preserve"> sent)</w:t>
      </w:r>
    </w:p>
    <w:p w14:paraId="71FC7BA6" w14:textId="6F394B49" w:rsidR="00766A9F" w:rsidRPr="00766A9F" w:rsidRDefault="00766A9F" w:rsidP="00766A9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66A9F">
        <w:rPr>
          <w:rFonts w:ascii="Times New Roman" w:hAnsi="Times New Roman" w:cs="Times New Roman"/>
        </w:rPr>
        <w:t>Client → AP (</w:t>
      </w:r>
      <w:proofErr w:type="spellStart"/>
      <w:r w:rsidRPr="00766A9F">
        <w:rPr>
          <w:rFonts w:ascii="Times New Roman" w:hAnsi="Times New Roman" w:cs="Times New Roman"/>
        </w:rPr>
        <w:t>SNonce</w:t>
      </w:r>
      <w:proofErr w:type="spellEnd"/>
      <w:r w:rsidRPr="00766A9F">
        <w:rPr>
          <w:rFonts w:ascii="Times New Roman" w:hAnsi="Times New Roman" w:cs="Times New Roman"/>
        </w:rPr>
        <w:t xml:space="preserve"> sent)</w:t>
      </w:r>
    </w:p>
    <w:p w14:paraId="7E20950C" w14:textId="4F579D45" w:rsidR="00766A9F" w:rsidRPr="00766A9F" w:rsidRDefault="00766A9F" w:rsidP="00766A9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66A9F">
        <w:rPr>
          <w:rFonts w:ascii="Times New Roman" w:hAnsi="Times New Roman" w:cs="Times New Roman"/>
        </w:rPr>
        <w:t>AP → Client (GTK sent, MIC present)</w:t>
      </w:r>
    </w:p>
    <w:p w14:paraId="288CD1DD" w14:textId="12A875A0" w:rsidR="00766A9F" w:rsidRPr="00766A9F" w:rsidRDefault="00766A9F" w:rsidP="00766A9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66A9F">
        <w:rPr>
          <w:rFonts w:ascii="Times New Roman" w:hAnsi="Times New Roman" w:cs="Times New Roman"/>
        </w:rPr>
        <w:t>Client → AP (Acknowledgment)</w:t>
      </w:r>
    </w:p>
    <w:p w14:paraId="529370C7" w14:textId="77777777" w:rsidR="00766A9F" w:rsidRPr="00766A9F" w:rsidRDefault="00766A9F" w:rsidP="00766A9F">
      <w:pPr>
        <w:rPr>
          <w:rFonts w:ascii="Times New Roman" w:hAnsi="Times New Roman" w:cs="Times New Roman"/>
        </w:rPr>
      </w:pPr>
    </w:p>
    <w:p w14:paraId="33E60436" w14:textId="3113BD1F" w:rsidR="005B57E1" w:rsidRDefault="005B57E1" w:rsidP="005B57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B57E1">
        <w:rPr>
          <w:rFonts w:ascii="Times New Roman" w:hAnsi="Times New Roman" w:cs="Times New Roman"/>
        </w:rPr>
        <w:t>Find the values of the two nonces further used in the key agreement.</w:t>
      </w:r>
    </w:p>
    <w:p w14:paraId="3DF6130D" w14:textId="38B3B12D" w:rsidR="00443DA8" w:rsidRPr="00443DA8" w:rsidRDefault="00443DA8" w:rsidP="00443DA8">
      <w:pPr>
        <w:rPr>
          <w:rFonts w:ascii="Times New Roman" w:hAnsi="Times New Roman" w:cs="Times New Roman"/>
          <w:b/>
          <w:bCs/>
        </w:rPr>
      </w:pPr>
      <w:proofErr w:type="spellStart"/>
      <w:r w:rsidRPr="00443DA8">
        <w:rPr>
          <w:rFonts w:ascii="Times New Roman" w:hAnsi="Times New Roman" w:cs="Times New Roman"/>
          <w:b/>
          <w:bCs/>
        </w:rPr>
        <w:t>ANonce</w:t>
      </w:r>
      <w:proofErr w:type="spellEnd"/>
      <w:r w:rsidRPr="00443DA8">
        <w:rPr>
          <w:rFonts w:ascii="Times New Roman" w:hAnsi="Times New Roman" w:cs="Times New Roman"/>
          <w:b/>
          <w:bCs/>
        </w:rPr>
        <w:t xml:space="preserve"> (Authenticator Nonce)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is s</w:t>
      </w:r>
      <w:r w:rsidRPr="00443DA8">
        <w:rPr>
          <w:rFonts w:ascii="Times New Roman" w:hAnsi="Times New Roman" w:cs="Times New Roman"/>
        </w:rPr>
        <w:t xml:space="preserve">ent by the </w:t>
      </w:r>
      <w:r w:rsidRPr="00443DA8">
        <w:rPr>
          <w:rFonts w:ascii="Times New Roman" w:hAnsi="Times New Roman" w:cs="Times New Roman"/>
          <w:b/>
          <w:bCs/>
        </w:rPr>
        <w:t>Access Point</w:t>
      </w:r>
      <w:r w:rsidRPr="00443DA8">
        <w:rPr>
          <w:rFonts w:ascii="Times New Roman" w:hAnsi="Times New Roman" w:cs="Times New Roman"/>
        </w:rPr>
        <w:t xml:space="preserve"> in </w:t>
      </w:r>
      <w:r w:rsidRPr="00443DA8">
        <w:rPr>
          <w:rFonts w:ascii="Times New Roman" w:hAnsi="Times New Roman" w:cs="Times New Roman"/>
          <w:b/>
          <w:bCs/>
        </w:rPr>
        <w:t>Message 1</w:t>
      </w:r>
      <w:r w:rsidRPr="00443DA8">
        <w:rPr>
          <w:rFonts w:ascii="Times New Roman" w:hAnsi="Times New Roman" w:cs="Times New Roman"/>
        </w:rPr>
        <w:t xml:space="preserve"> of the 4-Way Handshake</w:t>
      </w:r>
      <w:r>
        <w:rPr>
          <w:rFonts w:ascii="Times New Roman" w:hAnsi="Times New Roman" w:cs="Times New Roman"/>
        </w:rPr>
        <w:t xml:space="preserve"> and it is u</w:t>
      </w:r>
      <w:r w:rsidRPr="00443DA8">
        <w:rPr>
          <w:rFonts w:ascii="Times New Roman" w:hAnsi="Times New Roman" w:cs="Times New Roman"/>
        </w:rPr>
        <w:t>sed to help derive encryption keys.</w:t>
      </w:r>
    </w:p>
    <w:p w14:paraId="37B25A4F" w14:textId="0542A437" w:rsidR="00443DA8" w:rsidRDefault="00443DA8" w:rsidP="00443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first EAPOL packet -&gt; Expand 802.1x Authentication</w:t>
      </w:r>
    </w:p>
    <w:p w14:paraId="403110CB" w14:textId="03F9840B" w:rsidR="00443DA8" w:rsidRDefault="00443DA8" w:rsidP="00443D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443DA8">
        <w:rPr>
          <w:rFonts w:ascii="Times New Roman" w:hAnsi="Times New Roman" w:cs="Times New Roman"/>
        </w:rPr>
        <w:t>WPA Key Nonce:</w:t>
      </w:r>
      <w:r>
        <w:rPr>
          <w:rFonts w:ascii="Times New Roman" w:hAnsi="Times New Roman" w:cs="Times New Roman"/>
        </w:rPr>
        <w:t xml:space="preserve"> </w:t>
      </w:r>
      <w:r w:rsidRPr="00443DA8">
        <w:rPr>
          <w:rFonts w:ascii="Times New Roman" w:hAnsi="Times New Roman" w:cs="Times New Roman"/>
        </w:rPr>
        <w:t>3e8e967dacd960324cac5b6aa721235bf57b949771c867989f49d04ed47c6933</w:t>
      </w:r>
    </w:p>
    <w:p w14:paraId="1662E12D" w14:textId="77777777" w:rsidR="00443DA8" w:rsidRDefault="00443DA8" w:rsidP="00443DA8">
      <w:pPr>
        <w:rPr>
          <w:rFonts w:ascii="Times New Roman" w:hAnsi="Times New Roman" w:cs="Times New Roman"/>
        </w:rPr>
      </w:pPr>
    </w:p>
    <w:p w14:paraId="256BBDE8" w14:textId="3792D296" w:rsidR="00443DA8" w:rsidRPr="00443DA8" w:rsidRDefault="00443DA8" w:rsidP="00443DA8">
      <w:pPr>
        <w:rPr>
          <w:rFonts w:ascii="Times New Roman" w:hAnsi="Times New Roman" w:cs="Times New Roman"/>
          <w:b/>
          <w:bCs/>
        </w:rPr>
      </w:pPr>
      <w:proofErr w:type="spellStart"/>
      <w:r w:rsidRPr="00443DA8">
        <w:rPr>
          <w:rFonts w:ascii="Times New Roman" w:hAnsi="Times New Roman" w:cs="Times New Roman"/>
          <w:b/>
          <w:bCs/>
        </w:rPr>
        <w:t>SNonce</w:t>
      </w:r>
      <w:proofErr w:type="spellEnd"/>
      <w:r w:rsidRPr="00443DA8">
        <w:rPr>
          <w:rFonts w:ascii="Times New Roman" w:hAnsi="Times New Roman" w:cs="Times New Roman"/>
          <w:b/>
          <w:bCs/>
        </w:rPr>
        <w:t xml:space="preserve"> (Supplicant Nonce)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is s</w:t>
      </w:r>
      <w:r w:rsidRPr="00443DA8">
        <w:rPr>
          <w:rFonts w:ascii="Times New Roman" w:hAnsi="Times New Roman" w:cs="Times New Roman"/>
        </w:rPr>
        <w:t xml:space="preserve">ent by the </w:t>
      </w:r>
      <w:r w:rsidRPr="00443DA8">
        <w:rPr>
          <w:rFonts w:ascii="Times New Roman" w:hAnsi="Times New Roman" w:cs="Times New Roman"/>
          <w:b/>
          <w:bCs/>
        </w:rPr>
        <w:t>Client (Supplicant)</w:t>
      </w:r>
      <w:r w:rsidRPr="00443DA8">
        <w:rPr>
          <w:rFonts w:ascii="Times New Roman" w:hAnsi="Times New Roman" w:cs="Times New Roman"/>
        </w:rPr>
        <w:t xml:space="preserve"> in </w:t>
      </w:r>
      <w:r w:rsidRPr="00443DA8">
        <w:rPr>
          <w:rFonts w:ascii="Times New Roman" w:hAnsi="Times New Roman" w:cs="Times New Roman"/>
          <w:b/>
          <w:bCs/>
        </w:rPr>
        <w:t>Message 2</w:t>
      </w:r>
      <w:r>
        <w:rPr>
          <w:rFonts w:ascii="Times New Roman" w:hAnsi="Times New Roman" w:cs="Times New Roman"/>
        </w:rPr>
        <w:t xml:space="preserve"> and it is c</w:t>
      </w:r>
      <w:r w:rsidRPr="00443DA8">
        <w:rPr>
          <w:rFonts w:ascii="Times New Roman" w:hAnsi="Times New Roman" w:cs="Times New Roman"/>
        </w:rPr>
        <w:t xml:space="preserve">ombined with the </w:t>
      </w:r>
      <w:proofErr w:type="spellStart"/>
      <w:r w:rsidRPr="00443DA8">
        <w:rPr>
          <w:rFonts w:ascii="Times New Roman" w:hAnsi="Times New Roman" w:cs="Times New Roman"/>
        </w:rPr>
        <w:t>ANonce</w:t>
      </w:r>
      <w:proofErr w:type="spellEnd"/>
      <w:r w:rsidRPr="00443DA8">
        <w:rPr>
          <w:rFonts w:ascii="Times New Roman" w:hAnsi="Times New Roman" w:cs="Times New Roman"/>
        </w:rPr>
        <w:t xml:space="preserve"> and the password to derive the </w:t>
      </w:r>
      <w:r w:rsidRPr="00443DA8">
        <w:rPr>
          <w:rFonts w:ascii="Times New Roman" w:hAnsi="Times New Roman" w:cs="Times New Roman"/>
          <w:b/>
          <w:bCs/>
        </w:rPr>
        <w:t>Pairwise Transient Key (PTK)</w:t>
      </w:r>
      <w:r w:rsidRPr="00443DA8">
        <w:rPr>
          <w:rFonts w:ascii="Times New Roman" w:hAnsi="Times New Roman" w:cs="Times New Roman"/>
        </w:rPr>
        <w:t>.</w:t>
      </w:r>
    </w:p>
    <w:p w14:paraId="00CD0F45" w14:textId="7D43D8B2" w:rsidR="00443DA8" w:rsidRPr="00443DA8" w:rsidRDefault="00443DA8" w:rsidP="003278F2">
      <w:pPr>
        <w:rPr>
          <w:rFonts w:ascii="Times New Roman" w:hAnsi="Times New Roman" w:cs="Times New Roman"/>
        </w:rPr>
      </w:pPr>
      <w:r w:rsidRPr="00443DA8">
        <w:rPr>
          <w:rFonts w:ascii="Times New Roman" w:hAnsi="Times New Roman" w:cs="Times New Roman"/>
        </w:rPr>
        <w:t xml:space="preserve">Click on the </w:t>
      </w:r>
      <w:r>
        <w:rPr>
          <w:rFonts w:ascii="Times New Roman" w:hAnsi="Times New Roman" w:cs="Times New Roman"/>
        </w:rPr>
        <w:t>second</w:t>
      </w:r>
      <w:r w:rsidRPr="00443DA8">
        <w:rPr>
          <w:rFonts w:ascii="Times New Roman" w:hAnsi="Times New Roman" w:cs="Times New Roman"/>
        </w:rPr>
        <w:t xml:space="preserve"> EAPOL packet -&gt; Expand 802.1x Authentication</w:t>
      </w:r>
    </w:p>
    <w:p w14:paraId="601EE131" w14:textId="72F99BEE" w:rsidR="00443DA8" w:rsidRDefault="00443DA8" w:rsidP="00443D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443DA8">
        <w:rPr>
          <w:rFonts w:ascii="Times New Roman" w:hAnsi="Times New Roman" w:cs="Times New Roman"/>
        </w:rPr>
        <w:t>WPA Key Nonce: cdf405ceb9d889ef3dec42609828fae546b7add7baecbb1a394eac5214b1d386</w:t>
      </w:r>
    </w:p>
    <w:p w14:paraId="683D37B5" w14:textId="77777777" w:rsidR="00443DA8" w:rsidRPr="00443DA8" w:rsidRDefault="00443DA8" w:rsidP="00443DA8">
      <w:pPr>
        <w:ind w:left="60"/>
        <w:rPr>
          <w:rFonts w:ascii="Times New Roman" w:hAnsi="Times New Roman" w:cs="Times New Roman"/>
        </w:rPr>
      </w:pPr>
    </w:p>
    <w:p w14:paraId="23F5A5A9" w14:textId="02054AF6" w:rsidR="005B57E1" w:rsidRDefault="005B57E1" w:rsidP="005B57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B57E1">
        <w:rPr>
          <w:rFonts w:ascii="Times New Roman" w:hAnsi="Times New Roman" w:cs="Times New Roman"/>
        </w:rPr>
        <w:t>Find the value of the GTK.</w:t>
      </w:r>
    </w:p>
    <w:p w14:paraId="6D402FBA" w14:textId="252E28BF" w:rsidR="00443DA8" w:rsidRDefault="00443DA8" w:rsidP="00443DA8">
      <w:pPr>
        <w:rPr>
          <w:rFonts w:ascii="Times New Roman" w:hAnsi="Times New Roman" w:cs="Times New Roman"/>
        </w:rPr>
      </w:pPr>
      <w:r w:rsidRPr="00443DA8">
        <w:rPr>
          <w:rFonts w:ascii="Times New Roman" w:hAnsi="Times New Roman" w:cs="Times New Roman"/>
          <w:b/>
          <w:bCs/>
        </w:rPr>
        <w:t>GTK (Group Temporal Key)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is a</w:t>
      </w:r>
      <w:r w:rsidRPr="00443DA8">
        <w:rPr>
          <w:rFonts w:ascii="Times New Roman" w:hAnsi="Times New Roman" w:cs="Times New Roman"/>
        </w:rPr>
        <w:t xml:space="preserve"> </w:t>
      </w:r>
      <w:r w:rsidRPr="00443DA8">
        <w:rPr>
          <w:rFonts w:ascii="Times New Roman" w:hAnsi="Times New Roman" w:cs="Times New Roman"/>
          <w:b/>
          <w:bCs/>
        </w:rPr>
        <w:t>key used to encrypt broadcast/multicast traffic</w:t>
      </w:r>
      <w:r w:rsidRPr="00443DA8">
        <w:rPr>
          <w:rFonts w:ascii="Times New Roman" w:hAnsi="Times New Roman" w:cs="Times New Roman"/>
        </w:rPr>
        <w:t xml:space="preserve"> on the Wi-Fi network</w:t>
      </w:r>
      <w:r>
        <w:rPr>
          <w:rFonts w:ascii="Times New Roman" w:hAnsi="Times New Roman" w:cs="Times New Roman"/>
        </w:rPr>
        <w:t xml:space="preserve"> and it is s</w:t>
      </w:r>
      <w:r w:rsidRPr="00443DA8">
        <w:rPr>
          <w:rFonts w:ascii="Times New Roman" w:hAnsi="Times New Roman" w:cs="Times New Roman"/>
        </w:rPr>
        <w:t xml:space="preserve">ent by the AP to the client in </w:t>
      </w:r>
      <w:r w:rsidRPr="00443DA8">
        <w:rPr>
          <w:rFonts w:ascii="Times New Roman" w:hAnsi="Times New Roman" w:cs="Times New Roman"/>
          <w:b/>
          <w:bCs/>
        </w:rPr>
        <w:t>Message 3</w:t>
      </w:r>
      <w:r w:rsidRPr="00443DA8">
        <w:rPr>
          <w:rFonts w:ascii="Times New Roman" w:hAnsi="Times New Roman" w:cs="Times New Roman"/>
        </w:rPr>
        <w:t xml:space="preserve">, </w:t>
      </w:r>
      <w:r w:rsidRPr="00443DA8">
        <w:rPr>
          <w:rFonts w:ascii="Times New Roman" w:hAnsi="Times New Roman" w:cs="Times New Roman"/>
          <w:b/>
          <w:bCs/>
        </w:rPr>
        <w:t>encrypted</w:t>
      </w:r>
      <w:r w:rsidRPr="00443DA8">
        <w:rPr>
          <w:rFonts w:ascii="Times New Roman" w:hAnsi="Times New Roman" w:cs="Times New Roman"/>
        </w:rPr>
        <w:t xml:space="preserve"> using the </w:t>
      </w:r>
      <w:r w:rsidRPr="00443DA8">
        <w:rPr>
          <w:rFonts w:ascii="Times New Roman" w:hAnsi="Times New Roman" w:cs="Times New Roman"/>
          <w:b/>
          <w:bCs/>
        </w:rPr>
        <w:t>KEK</w:t>
      </w:r>
      <w:r w:rsidRPr="00443DA8">
        <w:rPr>
          <w:rFonts w:ascii="Times New Roman" w:hAnsi="Times New Roman" w:cs="Times New Roman"/>
        </w:rPr>
        <w:t xml:space="preserve"> (Key Encryption Key).</w:t>
      </w:r>
    </w:p>
    <w:p w14:paraId="1F090E18" w14:textId="69CCE728" w:rsidR="003278F2" w:rsidRPr="00443DA8" w:rsidRDefault="003278F2" w:rsidP="00443DA8">
      <w:pPr>
        <w:rPr>
          <w:rFonts w:ascii="Times New Roman" w:hAnsi="Times New Roman" w:cs="Times New Roman"/>
        </w:rPr>
      </w:pPr>
      <w:r w:rsidRPr="00443DA8">
        <w:rPr>
          <w:rFonts w:ascii="Times New Roman" w:hAnsi="Times New Roman" w:cs="Times New Roman"/>
        </w:rPr>
        <w:t xml:space="preserve">Click on the </w:t>
      </w:r>
      <w:r>
        <w:rPr>
          <w:rFonts w:ascii="Times New Roman" w:hAnsi="Times New Roman" w:cs="Times New Roman"/>
        </w:rPr>
        <w:t>third</w:t>
      </w:r>
      <w:r w:rsidRPr="00443DA8">
        <w:rPr>
          <w:rFonts w:ascii="Times New Roman" w:hAnsi="Times New Roman" w:cs="Times New Roman"/>
        </w:rPr>
        <w:t xml:space="preserve"> EAPOL packet -&gt; Expand 802.1x Authentication</w:t>
      </w:r>
      <w:r>
        <w:rPr>
          <w:rFonts w:ascii="Times New Roman" w:hAnsi="Times New Roman" w:cs="Times New Roman"/>
        </w:rPr>
        <w:t xml:space="preserve"> -&gt; Expand WPA Key Data</w:t>
      </w:r>
    </w:p>
    <w:p w14:paraId="6C4A6271" w14:textId="1D52CD5A" w:rsidR="00443DA8" w:rsidRDefault="00443DA8" w:rsidP="00443D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443DA8">
        <w:rPr>
          <w:rFonts w:ascii="Times New Roman" w:hAnsi="Times New Roman" w:cs="Times New Roman"/>
        </w:rPr>
        <w:t>GTK: ee22041a83853263474c38811352282071c122359b7c35a7e7d034f3cd6ac565</w:t>
      </w:r>
    </w:p>
    <w:p w14:paraId="5007CED3" w14:textId="77777777" w:rsidR="00443DA8" w:rsidRPr="00443DA8" w:rsidRDefault="00443DA8" w:rsidP="00443DA8">
      <w:pPr>
        <w:rPr>
          <w:rFonts w:ascii="Times New Roman" w:hAnsi="Times New Roman" w:cs="Times New Roman"/>
        </w:rPr>
      </w:pPr>
    </w:p>
    <w:p w14:paraId="79A2CC1A" w14:textId="77777777" w:rsidR="005B57E1" w:rsidRDefault="005B57E1" w:rsidP="005B57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B57E1">
        <w:rPr>
          <w:rFonts w:ascii="Times New Roman" w:hAnsi="Times New Roman" w:cs="Times New Roman"/>
        </w:rPr>
        <w:t xml:space="preserve">Which of the four frames is integrity protected? </w:t>
      </w:r>
    </w:p>
    <w:p w14:paraId="5A1B1376" w14:textId="03FCADF8" w:rsidR="003278F2" w:rsidRDefault="003278F2" w:rsidP="003278F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278F2">
        <w:rPr>
          <w:rFonts w:ascii="Times New Roman" w:hAnsi="Times New Roman" w:cs="Times New Roman"/>
        </w:rPr>
        <w:t>All except the first one</w:t>
      </w:r>
      <w:r>
        <w:rPr>
          <w:rFonts w:ascii="Times New Roman" w:hAnsi="Times New Roman" w:cs="Times New Roman"/>
        </w:rPr>
        <w:t xml:space="preserve"> (Key MIC </w:t>
      </w:r>
      <w:r w:rsidR="00C6164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C61645">
        <w:rPr>
          <w:rFonts w:ascii="Times New Roman" w:hAnsi="Times New Roman" w:cs="Times New Roman"/>
        </w:rPr>
        <w:t xml:space="preserve">Message Integrity </w:t>
      </w:r>
      <w:proofErr w:type="gramStart"/>
      <w:r w:rsidR="00C61645">
        <w:rPr>
          <w:rFonts w:ascii="Times New Roman" w:hAnsi="Times New Roman" w:cs="Times New Roman"/>
        </w:rPr>
        <w:t>Code !</w:t>
      </w:r>
      <w:proofErr w:type="gramEnd"/>
      <w:r w:rsidR="00C61645">
        <w:rPr>
          <w:rFonts w:ascii="Times New Roman" w:hAnsi="Times New Roman" w:cs="Times New Roman"/>
        </w:rPr>
        <w:t>= 0)</w:t>
      </w:r>
    </w:p>
    <w:p w14:paraId="1A4EC9D8" w14:textId="77777777" w:rsidR="003278F2" w:rsidRPr="003278F2" w:rsidRDefault="003278F2" w:rsidP="003278F2">
      <w:pPr>
        <w:rPr>
          <w:rFonts w:ascii="Times New Roman" w:hAnsi="Times New Roman" w:cs="Times New Roman"/>
        </w:rPr>
      </w:pPr>
    </w:p>
    <w:p w14:paraId="3FF89841" w14:textId="77777777" w:rsidR="005B57E1" w:rsidRDefault="005B57E1" w:rsidP="005B57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B57E1">
        <w:rPr>
          <w:rFonts w:ascii="Times New Roman" w:hAnsi="Times New Roman" w:cs="Times New Roman"/>
        </w:rPr>
        <w:t xml:space="preserve">Which of the four frames contains encrypted data? Why? </w:t>
      </w:r>
    </w:p>
    <w:p w14:paraId="236A0DDE" w14:textId="3764EB0B" w:rsidR="00C61645" w:rsidRPr="00C61645" w:rsidRDefault="00C61645" w:rsidP="00C6164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third frame is encrypted using KEK because it includes GTK</w:t>
      </w:r>
    </w:p>
    <w:p w14:paraId="07AA4F0D" w14:textId="77777777" w:rsidR="00C61645" w:rsidRDefault="005B57E1" w:rsidP="00C6164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B57E1">
        <w:rPr>
          <w:rFonts w:ascii="Times New Roman" w:hAnsi="Times New Roman" w:cs="Times New Roman"/>
        </w:rPr>
        <w:lastRenderedPageBreak/>
        <w:t>Find the values of the two EAPOL keys Key Confirmation Key (KCK) and Key Encryption Key (KEK). What are these used for?</w:t>
      </w:r>
    </w:p>
    <w:p w14:paraId="6AF2BF63" w14:textId="41A590A1" w:rsidR="00C61645" w:rsidRPr="00C61645" w:rsidRDefault="00C61645" w:rsidP="00C61645">
      <w:pPr>
        <w:rPr>
          <w:rFonts w:ascii="Times New Roman" w:hAnsi="Times New Roman" w:cs="Times New Roman"/>
        </w:rPr>
      </w:pPr>
      <w:r w:rsidRPr="00C61645">
        <w:rPr>
          <w:rFonts w:ascii="Times New Roman" w:hAnsi="Times New Roman" w:cs="Times New Roman"/>
          <w:b/>
          <w:bCs/>
        </w:rPr>
        <w:t>KCK (Key Confirmation Key)</w:t>
      </w:r>
    </w:p>
    <w:p w14:paraId="7DA52D66" w14:textId="5D226DC5" w:rsidR="00C61645" w:rsidRPr="00C61645" w:rsidRDefault="00C61645" w:rsidP="00C61645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C61645">
        <w:rPr>
          <w:rFonts w:ascii="Times New Roman" w:hAnsi="Times New Roman" w:cs="Times New Roman"/>
        </w:rPr>
        <w:t>Integrity protection.</w:t>
      </w:r>
    </w:p>
    <w:p w14:paraId="44CBACBF" w14:textId="0CDA175B" w:rsidR="00C61645" w:rsidRPr="00C61645" w:rsidRDefault="00C61645" w:rsidP="00C61645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C61645">
        <w:rPr>
          <w:rFonts w:ascii="Times New Roman" w:hAnsi="Times New Roman" w:cs="Times New Roman"/>
        </w:rPr>
        <w:t xml:space="preserve">Generate and verify the </w:t>
      </w:r>
      <w:r w:rsidRPr="00C61645">
        <w:rPr>
          <w:rFonts w:ascii="Times New Roman" w:hAnsi="Times New Roman" w:cs="Times New Roman"/>
          <w:b/>
          <w:bCs/>
        </w:rPr>
        <w:t>Message Integrity Code (MIC)</w:t>
      </w:r>
      <w:r w:rsidRPr="00C61645">
        <w:rPr>
          <w:rFonts w:ascii="Times New Roman" w:hAnsi="Times New Roman" w:cs="Times New Roman"/>
        </w:rPr>
        <w:t xml:space="preserve"> on EAPOL-Key frames.</w:t>
      </w:r>
    </w:p>
    <w:p w14:paraId="20053DB0" w14:textId="7F284658" w:rsidR="00C61645" w:rsidRPr="00C61645" w:rsidRDefault="00C61645" w:rsidP="00C61645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C61645">
        <w:rPr>
          <w:rFonts w:ascii="Times New Roman" w:hAnsi="Times New Roman" w:cs="Times New Roman"/>
        </w:rPr>
        <w:t>Ensures messages haven’t been tampered with.</w:t>
      </w:r>
    </w:p>
    <w:p w14:paraId="69547CF1" w14:textId="0D0520F0" w:rsidR="00C61645" w:rsidRDefault="00C61645" w:rsidP="00C6164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61645">
        <w:rPr>
          <w:rFonts w:ascii="Times New Roman" w:hAnsi="Times New Roman" w:cs="Times New Roman"/>
        </w:rPr>
        <w:t>[KCK: b1cd792716762903f723424cd7d16511]</w:t>
      </w:r>
    </w:p>
    <w:p w14:paraId="1D4EE870" w14:textId="77777777" w:rsidR="00C61645" w:rsidRPr="00C61645" w:rsidRDefault="00C61645" w:rsidP="00C61645">
      <w:pPr>
        <w:ind w:left="60"/>
        <w:rPr>
          <w:rFonts w:ascii="Times New Roman" w:hAnsi="Times New Roman" w:cs="Times New Roman"/>
        </w:rPr>
      </w:pPr>
    </w:p>
    <w:p w14:paraId="3059C39E" w14:textId="20E49F2E" w:rsidR="00C61645" w:rsidRPr="00C61645" w:rsidRDefault="00C61645" w:rsidP="00C61645">
      <w:pPr>
        <w:rPr>
          <w:rFonts w:ascii="Times New Roman" w:hAnsi="Times New Roman" w:cs="Times New Roman"/>
          <w:b/>
          <w:bCs/>
        </w:rPr>
      </w:pPr>
      <w:r w:rsidRPr="00C61645">
        <w:rPr>
          <w:rFonts w:ascii="Times New Roman" w:hAnsi="Times New Roman" w:cs="Times New Roman"/>
          <w:b/>
          <w:bCs/>
        </w:rPr>
        <w:t>KEK (Key Encryption Key)</w:t>
      </w:r>
    </w:p>
    <w:p w14:paraId="7EB24B0D" w14:textId="5C1B3FCD" w:rsidR="00C61645" w:rsidRPr="00C61645" w:rsidRDefault="00C61645" w:rsidP="00C61645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C61645">
        <w:rPr>
          <w:rFonts w:ascii="Times New Roman" w:hAnsi="Times New Roman" w:cs="Times New Roman"/>
        </w:rPr>
        <w:t>Encryption of key material.</w:t>
      </w:r>
    </w:p>
    <w:p w14:paraId="18F63CF1" w14:textId="1C6B7D08" w:rsidR="00C61645" w:rsidRPr="00C61645" w:rsidRDefault="00C61645" w:rsidP="00C61645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C61645">
        <w:rPr>
          <w:rFonts w:ascii="Times New Roman" w:hAnsi="Times New Roman" w:cs="Times New Roman"/>
        </w:rPr>
        <w:t xml:space="preserve">Encrypt the </w:t>
      </w:r>
      <w:r w:rsidRPr="00C61645">
        <w:rPr>
          <w:rFonts w:ascii="Times New Roman" w:hAnsi="Times New Roman" w:cs="Times New Roman"/>
          <w:b/>
          <w:bCs/>
        </w:rPr>
        <w:t>GTK</w:t>
      </w:r>
      <w:r w:rsidRPr="00C61645">
        <w:rPr>
          <w:rFonts w:ascii="Times New Roman" w:hAnsi="Times New Roman" w:cs="Times New Roman"/>
        </w:rPr>
        <w:t xml:space="preserve"> (Group Temporal Key) and other sensitive key data in Message 3.</w:t>
      </w:r>
    </w:p>
    <w:p w14:paraId="60EBD16B" w14:textId="456C5848" w:rsidR="00C61645" w:rsidRPr="00C61645" w:rsidRDefault="00C61645" w:rsidP="00C61645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C61645">
        <w:rPr>
          <w:rFonts w:ascii="Times New Roman" w:hAnsi="Times New Roman" w:cs="Times New Roman"/>
        </w:rPr>
        <w:t>Ensures confidentiality of keys during transmission.</w:t>
      </w:r>
    </w:p>
    <w:p w14:paraId="1776C4C5" w14:textId="70EC0532" w:rsidR="00C61645" w:rsidRPr="00C61645" w:rsidRDefault="00C61645" w:rsidP="00C6164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61645">
        <w:rPr>
          <w:rFonts w:ascii="Times New Roman" w:hAnsi="Times New Roman" w:cs="Times New Roman"/>
        </w:rPr>
        <w:t>[KEK: 82a644133bfa4e0b75d96d2308358433]</w:t>
      </w:r>
    </w:p>
    <w:sectPr w:rsidR="00C61645" w:rsidRPr="00C61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C1192"/>
    <w:multiLevelType w:val="hybridMultilevel"/>
    <w:tmpl w:val="7F86A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13CAA"/>
    <w:multiLevelType w:val="multilevel"/>
    <w:tmpl w:val="2BF2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24804"/>
    <w:multiLevelType w:val="multilevel"/>
    <w:tmpl w:val="17BE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F08D4"/>
    <w:multiLevelType w:val="hybridMultilevel"/>
    <w:tmpl w:val="0F5215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0699B"/>
    <w:multiLevelType w:val="multilevel"/>
    <w:tmpl w:val="8048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275E2"/>
    <w:multiLevelType w:val="multilevel"/>
    <w:tmpl w:val="5252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DC6EE7"/>
    <w:multiLevelType w:val="multilevel"/>
    <w:tmpl w:val="E90C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95700"/>
    <w:multiLevelType w:val="multilevel"/>
    <w:tmpl w:val="A3B6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11F3C"/>
    <w:multiLevelType w:val="multilevel"/>
    <w:tmpl w:val="DCC0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90814"/>
    <w:multiLevelType w:val="hybridMultilevel"/>
    <w:tmpl w:val="9C666486"/>
    <w:lvl w:ilvl="0" w:tplc="7C1EEAFE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4C6171B5"/>
    <w:multiLevelType w:val="multilevel"/>
    <w:tmpl w:val="0BA0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0959B7"/>
    <w:multiLevelType w:val="multilevel"/>
    <w:tmpl w:val="2800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922556"/>
    <w:multiLevelType w:val="multilevel"/>
    <w:tmpl w:val="1DB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B2560A"/>
    <w:multiLevelType w:val="hybridMultilevel"/>
    <w:tmpl w:val="C63EC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51469"/>
    <w:multiLevelType w:val="multilevel"/>
    <w:tmpl w:val="4F2C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55FE8"/>
    <w:multiLevelType w:val="multilevel"/>
    <w:tmpl w:val="3FF2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218D8"/>
    <w:multiLevelType w:val="multilevel"/>
    <w:tmpl w:val="9FCC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606040"/>
    <w:multiLevelType w:val="multilevel"/>
    <w:tmpl w:val="731A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4D23C2"/>
    <w:multiLevelType w:val="multilevel"/>
    <w:tmpl w:val="0D0E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3D6795"/>
    <w:multiLevelType w:val="multilevel"/>
    <w:tmpl w:val="207A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587DF5"/>
    <w:multiLevelType w:val="multilevel"/>
    <w:tmpl w:val="E13C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2F469A"/>
    <w:multiLevelType w:val="multilevel"/>
    <w:tmpl w:val="AC7C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2030A6"/>
    <w:multiLevelType w:val="multilevel"/>
    <w:tmpl w:val="2B2A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499711">
    <w:abstractNumId w:val="7"/>
  </w:num>
  <w:num w:numId="2" w16cid:durableId="501703885">
    <w:abstractNumId w:val="5"/>
  </w:num>
  <w:num w:numId="3" w16cid:durableId="870339882">
    <w:abstractNumId w:val="12"/>
  </w:num>
  <w:num w:numId="4" w16cid:durableId="1018430841">
    <w:abstractNumId w:val="18"/>
  </w:num>
  <w:num w:numId="5" w16cid:durableId="656348477">
    <w:abstractNumId w:val="15"/>
  </w:num>
  <w:num w:numId="6" w16cid:durableId="561872006">
    <w:abstractNumId w:val="20"/>
  </w:num>
  <w:num w:numId="7" w16cid:durableId="1744450410">
    <w:abstractNumId w:val="10"/>
  </w:num>
  <w:num w:numId="8" w16cid:durableId="1468552539">
    <w:abstractNumId w:val="8"/>
  </w:num>
  <w:num w:numId="9" w16cid:durableId="352342738">
    <w:abstractNumId w:val="14"/>
  </w:num>
  <w:num w:numId="10" w16cid:durableId="664287685">
    <w:abstractNumId w:val="22"/>
  </w:num>
  <w:num w:numId="11" w16cid:durableId="1997882239">
    <w:abstractNumId w:val="19"/>
  </w:num>
  <w:num w:numId="12" w16cid:durableId="569341438">
    <w:abstractNumId w:val="4"/>
  </w:num>
  <w:num w:numId="13" w16cid:durableId="378554363">
    <w:abstractNumId w:val="17"/>
  </w:num>
  <w:num w:numId="14" w16cid:durableId="1963338983">
    <w:abstractNumId w:val="6"/>
  </w:num>
  <w:num w:numId="15" w16cid:durableId="7366714">
    <w:abstractNumId w:val="0"/>
  </w:num>
  <w:num w:numId="16" w16cid:durableId="1685012713">
    <w:abstractNumId w:val="13"/>
  </w:num>
  <w:num w:numId="17" w16cid:durableId="716124726">
    <w:abstractNumId w:val="3"/>
  </w:num>
  <w:num w:numId="18" w16cid:durableId="1272860535">
    <w:abstractNumId w:val="9"/>
  </w:num>
  <w:num w:numId="19" w16cid:durableId="274754575">
    <w:abstractNumId w:val="21"/>
  </w:num>
  <w:num w:numId="20" w16cid:durableId="182591551">
    <w:abstractNumId w:val="11"/>
  </w:num>
  <w:num w:numId="21" w16cid:durableId="537201012">
    <w:abstractNumId w:val="16"/>
  </w:num>
  <w:num w:numId="22" w16cid:durableId="2021158802">
    <w:abstractNumId w:val="2"/>
  </w:num>
  <w:num w:numId="23" w16cid:durableId="1085607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C4"/>
    <w:rsid w:val="003278F2"/>
    <w:rsid w:val="00443DA8"/>
    <w:rsid w:val="004E4645"/>
    <w:rsid w:val="00593CC7"/>
    <w:rsid w:val="005B57E1"/>
    <w:rsid w:val="00766A9F"/>
    <w:rsid w:val="008D1C6A"/>
    <w:rsid w:val="00A26AC4"/>
    <w:rsid w:val="00C61645"/>
    <w:rsid w:val="00D016CD"/>
    <w:rsid w:val="00D4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AE99"/>
  <w15:chartTrackingRefBased/>
  <w15:docId w15:val="{63C24A7C-DDDF-4837-8F53-1EFD259B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A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57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7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4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9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6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0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6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0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4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9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 Eduard</dc:creator>
  <cp:keywords/>
  <dc:description/>
  <cp:lastModifiedBy>Petre Eduard</cp:lastModifiedBy>
  <cp:revision>2</cp:revision>
  <dcterms:created xsi:type="dcterms:W3CDTF">2025-05-13T16:39:00Z</dcterms:created>
  <dcterms:modified xsi:type="dcterms:W3CDTF">2025-05-13T18:03:00Z</dcterms:modified>
</cp:coreProperties>
</file>