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216C" w14:textId="77777777" w:rsidR="006F19F1" w:rsidRPr="00B770EE" w:rsidRDefault="006F19F1" w:rsidP="006F19F1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  <w:lang w:val="es-419"/>
        </w:rPr>
        <w:t>Programación Multiplataforma</w:t>
      </w:r>
    </w:p>
    <w:p w14:paraId="5C3C2578" w14:textId="00DC2D31" w:rsidR="006F19F1" w:rsidRPr="00B770EE" w:rsidRDefault="006F19F1" w:rsidP="006F19F1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EVALUACION III</w:t>
      </w:r>
    </w:p>
    <w:p w14:paraId="504BAA2A" w14:textId="6C8975AB" w:rsidR="006F19F1" w:rsidRDefault="006F19F1" w:rsidP="00AF2B1E">
      <w:pPr>
        <w:jc w:val="both"/>
        <w:rPr>
          <w:rFonts w:ascii="Arial" w:hAnsi="Arial" w:cs="Arial"/>
          <w:b/>
          <w:color w:val="000000" w:themeColor="text1"/>
          <w:szCs w:val="20"/>
        </w:rPr>
      </w:pPr>
      <w:r>
        <w:rPr>
          <w:rFonts w:ascii="Arial" w:hAnsi="Arial" w:cs="Arial"/>
          <w:b/>
          <w:color w:val="808080"/>
          <w:sz w:val="28"/>
          <w:szCs w:val="24"/>
        </w:rPr>
        <w:t xml:space="preserve">ALUMNO: </w:t>
      </w:r>
      <w:r w:rsidRPr="006F19F1">
        <w:rPr>
          <w:rFonts w:ascii="Arial" w:hAnsi="Arial" w:cs="Arial"/>
          <w:b/>
          <w:color w:val="000000" w:themeColor="text1"/>
          <w:szCs w:val="20"/>
        </w:rPr>
        <w:t>EDUARDO DÍAZ</w:t>
      </w:r>
      <w:r>
        <w:rPr>
          <w:rFonts w:ascii="Arial" w:hAnsi="Arial" w:cs="Arial"/>
          <w:b/>
          <w:color w:val="000000" w:themeColor="text1"/>
          <w:szCs w:val="20"/>
        </w:rPr>
        <w:t xml:space="preserve"> GALLARDO</w:t>
      </w:r>
    </w:p>
    <w:p w14:paraId="707417F4" w14:textId="365E57C8" w:rsidR="00E81E65" w:rsidRPr="006F19F1" w:rsidRDefault="00E81E65" w:rsidP="00AF2B1E">
      <w:pPr>
        <w:jc w:val="both"/>
        <w:rPr>
          <w:rFonts w:ascii="Arial" w:hAnsi="Arial" w:cs="Arial"/>
          <w:b/>
          <w:color w:val="000000" w:themeColor="text1"/>
          <w:szCs w:val="20"/>
        </w:rPr>
      </w:pPr>
      <w:r w:rsidRPr="00E81E65">
        <w:rPr>
          <w:rFonts w:ascii="Arial" w:hAnsi="Arial" w:cs="Arial"/>
          <w:b/>
          <w:color w:val="808080"/>
          <w:sz w:val="28"/>
          <w:szCs w:val="24"/>
        </w:rPr>
        <w:t>CODIGO APP INTEGRANDO API</w:t>
      </w:r>
      <w:r>
        <w:rPr>
          <w:rFonts w:ascii="Arial" w:hAnsi="Arial" w:cs="Arial"/>
          <w:b/>
          <w:color w:val="000000" w:themeColor="text1"/>
          <w:szCs w:val="20"/>
        </w:rPr>
        <w:t xml:space="preserve">:  </w:t>
      </w:r>
      <w:hyperlink r:id="rId7" w:history="1">
        <w:r w:rsidRPr="00E81E65">
          <w:rPr>
            <w:rStyle w:val="Hipervnculo"/>
            <w:rFonts w:ascii="Arial" w:hAnsi="Arial" w:cs="Arial"/>
            <w:b/>
            <w:szCs w:val="20"/>
          </w:rPr>
          <w:t>https://github.com/eduarkdom/taller3multi</w:t>
        </w:r>
      </w:hyperlink>
    </w:p>
    <w:p w14:paraId="002B378E" w14:textId="3D23A6F3" w:rsidR="006F19F1" w:rsidRDefault="006F19F1" w:rsidP="00AF2B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EVIDENCIA</w:t>
      </w:r>
    </w:p>
    <w:p w14:paraId="348CE746" w14:textId="3B0041D6" w:rsidR="00DC6C54" w:rsidRPr="001657F8" w:rsidRDefault="00DC6C54" w:rsidP="0024390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 xml:space="preserve">1. </w:t>
      </w:r>
      <w:r w:rsidR="001657F8">
        <w:rPr>
          <w:rFonts w:ascii="Arial" w:hAnsi="Arial" w:cs="Arial"/>
          <w:b/>
          <w:bCs/>
          <w:sz w:val="24"/>
          <w:szCs w:val="24"/>
        </w:rPr>
        <w:t xml:space="preserve">Creación de </w:t>
      </w:r>
      <w:r w:rsidRPr="001657F8">
        <w:rPr>
          <w:rFonts w:ascii="Arial" w:hAnsi="Arial" w:cs="Arial"/>
          <w:b/>
          <w:bCs/>
          <w:sz w:val="24"/>
          <w:szCs w:val="24"/>
        </w:rPr>
        <w:t>tabla cliente,</w:t>
      </w:r>
      <w:r w:rsidR="003A7655"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57F8">
        <w:rPr>
          <w:rFonts w:ascii="Arial" w:hAnsi="Arial" w:cs="Arial"/>
          <w:b/>
          <w:bCs/>
          <w:sz w:val="24"/>
          <w:szCs w:val="24"/>
        </w:rPr>
        <w:t>producto,</w:t>
      </w:r>
      <w:r w:rsidR="003A7655"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="00235FCD" w:rsidRPr="001657F8">
        <w:rPr>
          <w:rFonts w:ascii="Arial" w:hAnsi="Arial" w:cs="Arial"/>
          <w:b/>
          <w:bCs/>
          <w:sz w:val="24"/>
          <w:szCs w:val="24"/>
        </w:rPr>
        <w:t>envío</w:t>
      </w:r>
      <w:r w:rsidRPr="001657F8">
        <w:rPr>
          <w:rFonts w:ascii="Arial" w:hAnsi="Arial" w:cs="Arial"/>
          <w:b/>
          <w:bCs/>
          <w:sz w:val="24"/>
          <w:szCs w:val="24"/>
        </w:rPr>
        <w:t xml:space="preserve"> almacenado en el motor de base de datos DynamoDB</w:t>
      </w:r>
    </w:p>
    <w:p w14:paraId="2D501C2E" w14:textId="3304B485" w:rsidR="00575EF6" w:rsidRDefault="00A65175" w:rsidP="004E7F18">
      <w:pPr>
        <w:jc w:val="center"/>
        <w:rPr>
          <w:rFonts w:ascii="Arial" w:hAnsi="Arial" w:cs="Arial"/>
          <w:sz w:val="24"/>
          <w:szCs w:val="24"/>
        </w:rPr>
      </w:pPr>
      <w:r w:rsidRPr="00A651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8E12AE" wp14:editId="13DC0106">
            <wp:extent cx="2129050" cy="133378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157" cy="13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8832" w14:textId="1D6EA9AF" w:rsidR="00DC6C54" w:rsidRPr="001657F8" w:rsidRDefault="006F19F1" w:rsidP="0024390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>2.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>C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>rea</w:t>
      </w:r>
      <w:r w:rsidR="001657F8">
        <w:rPr>
          <w:rFonts w:ascii="Arial" w:hAnsi="Arial" w:cs="Arial"/>
          <w:b/>
          <w:bCs/>
          <w:sz w:val="24"/>
          <w:szCs w:val="24"/>
        </w:rPr>
        <w:t>ción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 fu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>n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>ciones en lambda</w:t>
      </w:r>
      <w:r w:rsidR="00166BBB" w:rsidRPr="001657F8">
        <w:rPr>
          <w:rFonts w:ascii="Arial" w:hAnsi="Arial" w:cs="Arial"/>
          <w:b/>
          <w:bCs/>
          <w:sz w:val="24"/>
          <w:szCs w:val="24"/>
        </w:rPr>
        <w:t xml:space="preserve"> (agregando permisos IAM correspondientes)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 que permita insertar clientes,</w:t>
      </w:r>
      <w:r w:rsidR="003A7655"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productos y </w:t>
      </w:r>
      <w:r w:rsidR="003A12BC" w:rsidRPr="001657F8">
        <w:rPr>
          <w:rFonts w:ascii="Arial" w:hAnsi="Arial" w:cs="Arial"/>
          <w:b/>
          <w:bCs/>
          <w:sz w:val="24"/>
          <w:szCs w:val="24"/>
        </w:rPr>
        <w:t>envío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>.</w:t>
      </w:r>
    </w:p>
    <w:p w14:paraId="10432D63" w14:textId="05B96C5C" w:rsidR="00FB2F66" w:rsidRDefault="00A65175" w:rsidP="004E7F18">
      <w:pPr>
        <w:jc w:val="center"/>
        <w:rPr>
          <w:noProof/>
        </w:rPr>
      </w:pPr>
      <w:r w:rsidRPr="00A65175">
        <w:rPr>
          <w:noProof/>
        </w:rPr>
        <w:drawing>
          <wp:inline distT="0" distB="0" distL="0" distR="0" wp14:anchorId="357EBD18" wp14:editId="3E6D95B2">
            <wp:extent cx="5131558" cy="1571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297" cy="15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E9F" w14:textId="0582C1A0" w:rsidR="00FB2F66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addEnvio</w:t>
      </w:r>
    </w:p>
    <w:p w14:paraId="044AD924" w14:textId="7A1FFB86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795D33" wp14:editId="49C17F7C">
            <wp:extent cx="3507475" cy="2820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086" cy="28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44C" w14:textId="0DC69008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addCliente</w:t>
      </w:r>
    </w:p>
    <w:p w14:paraId="1590473E" w14:textId="288A4F84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drawing>
          <wp:inline distT="0" distB="0" distL="0" distR="0" wp14:anchorId="5D19376B" wp14:editId="4CE614F9">
            <wp:extent cx="3289110" cy="2507863"/>
            <wp:effectExtent l="0" t="0" r="698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452" cy="25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AB38" w14:textId="080B3427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addProducto</w:t>
      </w:r>
    </w:p>
    <w:p w14:paraId="30DC6155" w14:textId="14792E1C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EAB4AD" wp14:editId="5D9A5BF2">
            <wp:extent cx="3343702" cy="2709667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219" cy="27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54F" w14:textId="56A4B271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getEnvios</w:t>
      </w:r>
    </w:p>
    <w:p w14:paraId="3F1B6319" w14:textId="4D39D45E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drawing>
          <wp:inline distT="0" distB="0" distL="0" distR="0" wp14:anchorId="3E94F6C3" wp14:editId="358A32B8">
            <wp:extent cx="3466086" cy="2002479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441" cy="20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2584" w14:textId="5EA40D72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getClientes</w:t>
      </w:r>
    </w:p>
    <w:p w14:paraId="79A86383" w14:textId="21479CFC" w:rsidR="00FB2F66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drawing>
          <wp:inline distT="0" distB="0" distL="0" distR="0" wp14:anchorId="535E2592" wp14:editId="5DD42A74">
            <wp:extent cx="3795089" cy="2034716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E60A" w14:textId="14F9141E" w:rsidR="00A65175" w:rsidRPr="00A65175" w:rsidRDefault="00A65175" w:rsidP="004E7F18">
      <w:pPr>
        <w:jc w:val="center"/>
        <w:rPr>
          <w:b/>
          <w:bCs/>
          <w:noProof/>
          <w:sz w:val="24"/>
          <w:szCs w:val="24"/>
        </w:rPr>
      </w:pPr>
      <w:r w:rsidRPr="00A65175">
        <w:rPr>
          <w:b/>
          <w:bCs/>
          <w:noProof/>
          <w:sz w:val="24"/>
          <w:szCs w:val="24"/>
        </w:rPr>
        <w:t>getProductos</w:t>
      </w:r>
    </w:p>
    <w:p w14:paraId="2E4E398B" w14:textId="11C8817B" w:rsidR="00B14C8E" w:rsidRDefault="00A65175" w:rsidP="004E7F18">
      <w:pPr>
        <w:jc w:val="center"/>
        <w:rPr>
          <w:rFonts w:ascii="Arial" w:hAnsi="Arial" w:cs="Arial"/>
          <w:sz w:val="24"/>
          <w:szCs w:val="24"/>
        </w:rPr>
      </w:pPr>
      <w:r w:rsidRPr="00A65175">
        <w:rPr>
          <w:noProof/>
        </w:rPr>
        <w:lastRenderedPageBreak/>
        <w:drawing>
          <wp:inline distT="0" distB="0" distL="0" distR="0" wp14:anchorId="26D426C5" wp14:editId="33E02C82">
            <wp:extent cx="3894157" cy="20804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2044" w14:textId="5CEAEBAA" w:rsidR="00843B18" w:rsidRDefault="00843B18" w:rsidP="004E7F18">
      <w:pPr>
        <w:jc w:val="center"/>
        <w:rPr>
          <w:rFonts w:ascii="Arial" w:hAnsi="Arial" w:cs="Arial"/>
          <w:sz w:val="24"/>
          <w:szCs w:val="24"/>
        </w:rPr>
      </w:pPr>
    </w:p>
    <w:p w14:paraId="36E1DB49" w14:textId="754A0F65" w:rsidR="00DC6C54" w:rsidRPr="001657F8" w:rsidRDefault="00FB2F66" w:rsidP="0024390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="006F19F1" w:rsidRPr="001657F8">
        <w:rPr>
          <w:rFonts w:ascii="Arial" w:hAnsi="Arial" w:cs="Arial"/>
          <w:b/>
          <w:bCs/>
          <w:sz w:val="24"/>
          <w:szCs w:val="24"/>
        </w:rPr>
        <w:t>3.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 Disponib</w:t>
      </w:r>
      <w:r w:rsidR="001657F8">
        <w:rPr>
          <w:rFonts w:ascii="Arial" w:hAnsi="Arial" w:cs="Arial"/>
          <w:b/>
          <w:bCs/>
          <w:sz w:val="24"/>
          <w:szCs w:val="24"/>
        </w:rPr>
        <w:t>ilización de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 xml:space="preserve"> 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>api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 xml:space="preserve"> c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on AWS ApiGateway 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 xml:space="preserve">y </w:t>
      </w:r>
      <w:r w:rsidR="00DC6C54" w:rsidRPr="001657F8">
        <w:rPr>
          <w:rFonts w:ascii="Arial" w:hAnsi="Arial" w:cs="Arial"/>
          <w:b/>
          <w:bCs/>
          <w:sz w:val="24"/>
          <w:szCs w:val="24"/>
        </w:rPr>
        <w:t xml:space="preserve">las funciones creadas </w:t>
      </w:r>
      <w:r w:rsidR="0024390D" w:rsidRPr="001657F8">
        <w:rPr>
          <w:rFonts w:ascii="Arial" w:hAnsi="Arial" w:cs="Arial"/>
          <w:b/>
          <w:bCs/>
          <w:sz w:val="24"/>
          <w:szCs w:val="24"/>
        </w:rPr>
        <w:t>anteriormente</w:t>
      </w:r>
      <w:r w:rsidR="002C29AC" w:rsidRPr="001657F8">
        <w:rPr>
          <w:rFonts w:ascii="Arial" w:hAnsi="Arial" w:cs="Arial"/>
          <w:b/>
          <w:bCs/>
          <w:sz w:val="24"/>
          <w:szCs w:val="24"/>
        </w:rPr>
        <w:t>.</w:t>
      </w:r>
    </w:p>
    <w:p w14:paraId="1E08DE79" w14:textId="3A52BD02" w:rsidR="001657F8" w:rsidRDefault="001657F8" w:rsidP="001657F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657F8">
        <w:rPr>
          <w:rFonts w:ascii="Arial" w:hAnsi="Arial" w:cs="Arial"/>
          <w:sz w:val="24"/>
          <w:szCs w:val="24"/>
        </w:rPr>
        <w:t>Se crean los recursos y métodos y se habilita el CORS en cada recurso</w:t>
      </w:r>
    </w:p>
    <w:p w14:paraId="53C612D7" w14:textId="431B0DB4" w:rsidR="001657F8" w:rsidRDefault="00A65175" w:rsidP="001657F8">
      <w:pPr>
        <w:jc w:val="both"/>
        <w:rPr>
          <w:rFonts w:ascii="Arial" w:hAnsi="Arial" w:cs="Arial"/>
          <w:sz w:val="24"/>
          <w:szCs w:val="24"/>
        </w:rPr>
      </w:pPr>
      <w:r w:rsidRPr="000F667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F4FE21" wp14:editId="0B830F21">
            <wp:simplePos x="0" y="0"/>
            <wp:positionH relativeFrom="column">
              <wp:posOffset>3971233</wp:posOffset>
            </wp:positionH>
            <wp:positionV relativeFrom="paragraph">
              <wp:posOffset>15544</wp:posOffset>
            </wp:positionV>
            <wp:extent cx="1805576" cy="2974653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76" cy="2974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76" w:rsidRPr="00366EC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84F318" wp14:editId="06ACB628">
            <wp:simplePos x="0" y="0"/>
            <wp:positionH relativeFrom="margin">
              <wp:posOffset>423128</wp:posOffset>
            </wp:positionH>
            <wp:positionV relativeFrom="paragraph">
              <wp:posOffset>113598</wp:posOffset>
            </wp:positionV>
            <wp:extent cx="3152633" cy="243940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33" cy="243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A0E7" w14:textId="13156336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5035038B" w14:textId="40D0F18A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53AF1B7F" w14:textId="768F33DA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502E08C9" w14:textId="6A161F1B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45A886EF" w14:textId="70B74D3D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4C74763D" w14:textId="2AE8DD33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427ABB9A" w14:textId="1CF9DECF" w:rsidR="001657F8" w:rsidRDefault="001657F8" w:rsidP="001657F8">
      <w:pPr>
        <w:jc w:val="both"/>
        <w:rPr>
          <w:rFonts w:ascii="Arial" w:hAnsi="Arial" w:cs="Arial"/>
          <w:sz w:val="24"/>
          <w:szCs w:val="24"/>
        </w:rPr>
      </w:pPr>
    </w:p>
    <w:p w14:paraId="42BB1FE1" w14:textId="0AA47BD1" w:rsidR="001657F8" w:rsidRDefault="001657F8" w:rsidP="001657F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>Se implementa la api creada</w:t>
      </w:r>
    </w:p>
    <w:p w14:paraId="196F4765" w14:textId="0202414B" w:rsidR="001657F8" w:rsidRDefault="00BE3A23" w:rsidP="001657F8">
      <w:pPr>
        <w:rPr>
          <w:rFonts w:ascii="Arial" w:hAnsi="Arial" w:cs="Arial"/>
          <w:b/>
          <w:bCs/>
          <w:sz w:val="24"/>
          <w:szCs w:val="24"/>
        </w:rPr>
      </w:pPr>
      <w:r w:rsidRPr="00BE3A2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8F7AFE" wp14:editId="584D779A">
            <wp:extent cx="5847907" cy="1988511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405" cy="19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F1F" w14:textId="77777777" w:rsidR="001657F8" w:rsidRPr="001657F8" w:rsidRDefault="001657F8" w:rsidP="001657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1657F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URL de invocación</w:t>
      </w:r>
    </w:p>
    <w:p w14:paraId="2915429E" w14:textId="2D0C18CF" w:rsidR="002020D6" w:rsidRDefault="001C1AC4" w:rsidP="001657F8">
      <w:pPr>
        <w:shd w:val="clear" w:color="auto" w:fill="FFFFFF"/>
        <w:spacing w:after="0" w:line="240" w:lineRule="auto"/>
        <w:rPr>
          <w:b/>
          <w:bCs/>
          <w:sz w:val="32"/>
          <w:szCs w:val="32"/>
        </w:rPr>
      </w:pPr>
      <w:hyperlink r:id="rId19" w:history="1">
        <w:r w:rsidR="00BE3A23" w:rsidRPr="00BE3A23">
          <w:rPr>
            <w:rStyle w:val="Hipervnculo"/>
            <w:b/>
            <w:bCs/>
            <w:sz w:val="32"/>
            <w:szCs w:val="32"/>
          </w:rPr>
          <w:t>https://suhbl5jdi4.execute-api.us-east-2.amazonaws.com/apiretail</w:t>
        </w:r>
      </w:hyperlink>
    </w:p>
    <w:p w14:paraId="7431725F" w14:textId="77777777" w:rsidR="0065060B" w:rsidRPr="0065060B" w:rsidRDefault="0065060B" w:rsidP="001657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36"/>
          <w:szCs w:val="36"/>
          <w:lang w:eastAsia="es-CL"/>
        </w:rPr>
      </w:pPr>
    </w:p>
    <w:p w14:paraId="4507838A" w14:textId="03025AD0" w:rsidR="001657F8" w:rsidRDefault="001657F8" w:rsidP="001657F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 xml:space="preserve">Se </w:t>
      </w:r>
      <w:r>
        <w:rPr>
          <w:rFonts w:ascii="Arial" w:hAnsi="Arial" w:cs="Arial"/>
          <w:b/>
          <w:bCs/>
          <w:sz w:val="24"/>
          <w:szCs w:val="24"/>
        </w:rPr>
        <w:t>realiza registro de cliente</w:t>
      </w:r>
    </w:p>
    <w:p w14:paraId="140FDA05" w14:textId="77777777" w:rsidR="001657F8" w:rsidRPr="001657F8" w:rsidRDefault="001657F8" w:rsidP="001657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4"/>
          <w:szCs w:val="24"/>
          <w:lang w:eastAsia="es-CL"/>
        </w:rPr>
      </w:pPr>
    </w:p>
    <w:p w14:paraId="722E17B1" w14:textId="13C8DD8F" w:rsidR="001657F8" w:rsidRDefault="00D44F05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B78B7B" wp14:editId="78DD2D91">
            <wp:extent cx="3530010" cy="24022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738" cy="24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70BEE7" wp14:editId="0F281ADE">
            <wp:extent cx="3019647" cy="196786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9769" cy="19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5639" w14:textId="336E9B10" w:rsidR="001657F8" w:rsidRDefault="001657F8" w:rsidP="00D44F05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 xml:space="preserve">Se </w:t>
      </w:r>
      <w:r>
        <w:rPr>
          <w:rFonts w:ascii="Arial" w:hAnsi="Arial" w:cs="Arial"/>
          <w:b/>
          <w:bCs/>
          <w:sz w:val="24"/>
          <w:szCs w:val="24"/>
        </w:rPr>
        <w:t>realiza registro de producto</w:t>
      </w:r>
    </w:p>
    <w:p w14:paraId="60CAEBDD" w14:textId="7B8AF9E1" w:rsidR="001657F8" w:rsidRDefault="00D44F05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291647" wp14:editId="672473D3">
            <wp:extent cx="3466214" cy="2220272"/>
            <wp:effectExtent l="0" t="0" r="127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4125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E949C0F" wp14:editId="00473AC1">
            <wp:extent cx="2934586" cy="164765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0852" cy="16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8F2A" w14:textId="06CA97E8" w:rsidR="001657F8" w:rsidRDefault="001657F8" w:rsidP="00D44F05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1657F8">
        <w:rPr>
          <w:rFonts w:ascii="Arial" w:hAnsi="Arial" w:cs="Arial"/>
          <w:b/>
          <w:bCs/>
          <w:sz w:val="24"/>
          <w:szCs w:val="24"/>
        </w:rPr>
        <w:t xml:space="preserve">Se </w:t>
      </w:r>
      <w:r>
        <w:rPr>
          <w:rFonts w:ascii="Arial" w:hAnsi="Arial" w:cs="Arial"/>
          <w:b/>
          <w:bCs/>
          <w:sz w:val="24"/>
          <w:szCs w:val="24"/>
        </w:rPr>
        <w:t>realiza registro de envío</w:t>
      </w:r>
    </w:p>
    <w:p w14:paraId="1A7F998E" w14:textId="0AD60DB8" w:rsidR="001657F8" w:rsidRDefault="00D44F05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E94411" wp14:editId="6087856D">
            <wp:extent cx="3678865" cy="225432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177" cy="22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0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4F9063" wp14:editId="55647B2B">
            <wp:extent cx="2955647" cy="17233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188" cy="17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0C9E" w14:textId="34EF76B0" w:rsidR="00FB6A5F" w:rsidRDefault="006F19F1" w:rsidP="00E81E65">
      <w:pPr>
        <w:rPr>
          <w:rFonts w:ascii="Arial" w:hAnsi="Arial" w:cs="Arial"/>
          <w:b/>
          <w:bCs/>
          <w:sz w:val="24"/>
          <w:szCs w:val="24"/>
        </w:rPr>
      </w:pPr>
      <w:r w:rsidRPr="00E81E65"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24390D" w:rsidRPr="00E81E65">
        <w:rPr>
          <w:rFonts w:ascii="Arial" w:hAnsi="Arial" w:cs="Arial"/>
          <w:b/>
          <w:bCs/>
          <w:sz w:val="24"/>
          <w:szCs w:val="24"/>
        </w:rPr>
        <w:t xml:space="preserve"> Integrar </w:t>
      </w:r>
      <w:proofErr w:type="spellStart"/>
      <w:r w:rsidRPr="00E81E65">
        <w:rPr>
          <w:rFonts w:ascii="Arial" w:hAnsi="Arial" w:cs="Arial"/>
          <w:b/>
          <w:bCs/>
          <w:sz w:val="24"/>
          <w:szCs w:val="24"/>
        </w:rPr>
        <w:t>APIs</w:t>
      </w:r>
      <w:proofErr w:type="spellEnd"/>
      <w:r w:rsidR="0024390D" w:rsidRPr="00E81E65">
        <w:rPr>
          <w:rFonts w:ascii="Arial" w:hAnsi="Arial" w:cs="Arial"/>
          <w:b/>
          <w:bCs/>
          <w:sz w:val="24"/>
          <w:szCs w:val="24"/>
        </w:rPr>
        <w:t xml:space="preserve"> con aplicación móvil.</w:t>
      </w:r>
    </w:p>
    <w:p w14:paraId="61A90C38" w14:textId="223B38F9" w:rsidR="00E81E65" w:rsidRPr="00E81E65" w:rsidRDefault="00E81E65" w:rsidP="00E81E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E81E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815DF6" wp14:editId="2D38F3D4">
            <wp:extent cx="1704494" cy="27219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0372" cy="27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&lt; </w:t>
      </w:r>
      <w:r w:rsidRPr="00E81E65">
        <w:rPr>
          <w:rFonts w:ascii="Arial" w:hAnsi="Arial" w:cs="Arial"/>
          <w:sz w:val="24"/>
          <w:szCs w:val="24"/>
        </w:rPr>
        <w:drawing>
          <wp:inline distT="0" distB="0" distL="0" distR="0" wp14:anchorId="473C4FD9" wp14:editId="37A68260">
            <wp:extent cx="2786861" cy="27006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808" cy="27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E81E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ADE6BB0" wp14:editId="53965B24">
            <wp:extent cx="2849827" cy="276446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0641" cy="27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E81E6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24822E7" wp14:editId="32789A73">
            <wp:extent cx="2926059" cy="2679405"/>
            <wp:effectExtent l="0" t="0" r="825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1519" cy="27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9D76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A2536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E493AD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15BC54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22B441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D3B2E9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60862A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806539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B39A1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583231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B9885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CECF1C" w14:textId="77777777" w:rsidR="001657F8" w:rsidRDefault="001657F8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page" w:horzAnchor="margin" w:tblpXSpec="center" w:tblpY="1849"/>
        <w:tblW w:w="7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6"/>
        <w:gridCol w:w="1573"/>
        <w:gridCol w:w="1573"/>
      </w:tblGrid>
      <w:tr w:rsidR="001657F8" w:rsidRPr="00FB6A5F" w14:paraId="7A94413F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B84A3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FB6A5F">
              <w:rPr>
                <w:rFonts w:ascii="Arial" w:hAnsi="Arial" w:cs="Arial"/>
                <w:b/>
                <w:i/>
                <w:sz w:val="24"/>
                <w:szCs w:val="24"/>
              </w:rPr>
              <w:t>Indicadores de logro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EC50A3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PUNTAJE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vAlign w:val="center"/>
          </w:tcPr>
          <w:p w14:paraId="2FDE3497" w14:textId="77777777" w:rsidR="001657F8" w:rsidRPr="006F19F1" w:rsidRDefault="001657F8" w:rsidP="00D44F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CUMPLIDO</w:t>
            </w:r>
          </w:p>
        </w:tc>
      </w:tr>
      <w:tr w:rsidR="001657F8" w:rsidRPr="00FB6A5F" w14:paraId="062B05E6" w14:textId="77777777" w:rsidTr="001657F8">
        <w:trPr>
          <w:trHeight w:val="396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7F72A" w14:textId="77777777" w:rsidR="001657F8" w:rsidRPr="009837E4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api Amazon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F1C1AC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BD0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99FE542" w14:textId="77777777" w:rsidR="001657F8" w:rsidRPr="00095BD0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46E6CC2E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8DF1D7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Funciones Lambda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83A22A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BD0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7F11607" w14:textId="77777777" w:rsidR="001657F8" w:rsidRPr="00095BD0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79087484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33DF0C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BD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4009D23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0FCE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6991005" w14:textId="77777777" w:rsidR="001657F8" w:rsidRPr="00D70FCE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4B158F40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6AF0F3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registro de cliente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AA8401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107F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996D928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0095DFED" w14:textId="77777777" w:rsidTr="001657F8">
        <w:trPr>
          <w:trHeight w:val="396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255B2D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registro de producto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527876B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107F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882E4F1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77D45697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BC2991" w14:textId="77777777" w:rsidR="001657F8" w:rsidRPr="00FB6A5F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registro de envío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93686F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107F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B1A379D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1C921CF2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ACB34" w14:textId="77777777" w:rsidR="001657F8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app Móvil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22568B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107F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D5EE55E" w14:textId="615DF4E9" w:rsidR="001657F8" w:rsidRPr="008A107F" w:rsidRDefault="00E81E65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</w:tr>
      <w:tr w:rsidR="001657F8" w:rsidRPr="00FB6A5F" w14:paraId="2F199A79" w14:textId="77777777" w:rsidTr="001657F8">
        <w:trPr>
          <w:trHeight w:val="383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D2291" w14:textId="77777777" w:rsidR="001657F8" w:rsidRDefault="001657F8" w:rsidP="00D44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1D3E66B" w14:textId="77777777" w:rsidR="001657F8" w:rsidRPr="008A107F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BD0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</w:tcPr>
          <w:p w14:paraId="693B9D97" w14:textId="77777777" w:rsidR="001657F8" w:rsidRPr="00095BD0" w:rsidRDefault="001657F8" w:rsidP="00D44F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736475" w14:textId="561075C0" w:rsidR="006F19F1" w:rsidRPr="006F19F1" w:rsidRDefault="006F19F1" w:rsidP="00D44F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F19F1">
        <w:rPr>
          <w:rFonts w:ascii="Arial" w:hAnsi="Arial" w:cs="Arial"/>
          <w:b/>
          <w:bCs/>
          <w:sz w:val="24"/>
          <w:szCs w:val="24"/>
        </w:rPr>
        <w:t>AUTOEVALUACIÓN</w:t>
      </w:r>
    </w:p>
    <w:sectPr w:rsidR="006F19F1" w:rsidRPr="006F19F1" w:rsidSect="00FB2F66">
      <w:footerReference w:type="default" r:id="rId30"/>
      <w:pgSz w:w="12240" w:h="15840"/>
      <w:pgMar w:top="851" w:right="1041" w:bottom="284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E2C5" w14:textId="77777777" w:rsidR="001C1AC4" w:rsidRDefault="001C1AC4">
      <w:pPr>
        <w:spacing w:after="0" w:line="240" w:lineRule="auto"/>
      </w:pPr>
      <w:r>
        <w:separator/>
      </w:r>
    </w:p>
  </w:endnote>
  <w:endnote w:type="continuationSeparator" w:id="0">
    <w:p w14:paraId="31EA9BAE" w14:textId="77777777" w:rsidR="001C1AC4" w:rsidRDefault="001C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4171" w14:textId="77777777" w:rsidR="008C4F96" w:rsidRDefault="001C1AC4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C63C" w14:textId="77777777" w:rsidR="001C1AC4" w:rsidRDefault="001C1AC4">
      <w:pPr>
        <w:spacing w:after="0" w:line="240" w:lineRule="auto"/>
      </w:pPr>
      <w:r>
        <w:separator/>
      </w:r>
    </w:p>
  </w:footnote>
  <w:footnote w:type="continuationSeparator" w:id="0">
    <w:p w14:paraId="4E44AC99" w14:textId="77777777" w:rsidR="001C1AC4" w:rsidRDefault="001C1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D374C7"/>
    <w:multiLevelType w:val="hybridMultilevel"/>
    <w:tmpl w:val="842E6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1913"/>
    <w:multiLevelType w:val="hybridMultilevel"/>
    <w:tmpl w:val="5E7653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D018B"/>
    <w:multiLevelType w:val="hybridMultilevel"/>
    <w:tmpl w:val="ED242042"/>
    <w:lvl w:ilvl="0" w:tplc="34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4" w15:restartNumberingAfterBreak="0">
    <w:nsid w:val="2B7E30F2"/>
    <w:multiLevelType w:val="multilevel"/>
    <w:tmpl w:val="ED52E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797445"/>
    <w:multiLevelType w:val="hybridMultilevel"/>
    <w:tmpl w:val="9CEEE6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0540"/>
    <w:multiLevelType w:val="hybridMultilevel"/>
    <w:tmpl w:val="31421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85686"/>
    <w:multiLevelType w:val="hybridMultilevel"/>
    <w:tmpl w:val="38463F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D2BF4"/>
    <w:multiLevelType w:val="hybridMultilevel"/>
    <w:tmpl w:val="8670F0A2"/>
    <w:lvl w:ilvl="0" w:tplc="1A6889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3843">
    <w:abstractNumId w:val="8"/>
  </w:num>
  <w:num w:numId="2" w16cid:durableId="1106149272">
    <w:abstractNumId w:val="5"/>
  </w:num>
  <w:num w:numId="3" w16cid:durableId="1942058414">
    <w:abstractNumId w:val="7"/>
  </w:num>
  <w:num w:numId="4" w16cid:durableId="1066687934">
    <w:abstractNumId w:val="2"/>
  </w:num>
  <w:num w:numId="5" w16cid:durableId="681123604">
    <w:abstractNumId w:val="0"/>
  </w:num>
  <w:num w:numId="6" w16cid:durableId="703794524">
    <w:abstractNumId w:val="4"/>
  </w:num>
  <w:num w:numId="7" w16cid:durableId="973487396">
    <w:abstractNumId w:val="6"/>
  </w:num>
  <w:num w:numId="8" w16cid:durableId="1478763767">
    <w:abstractNumId w:val="1"/>
  </w:num>
  <w:num w:numId="9" w16cid:durableId="332608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5F"/>
    <w:rsid w:val="00032337"/>
    <w:rsid w:val="000772FB"/>
    <w:rsid w:val="00095BD0"/>
    <w:rsid w:val="000E0E77"/>
    <w:rsid w:val="000F6676"/>
    <w:rsid w:val="00115055"/>
    <w:rsid w:val="00134838"/>
    <w:rsid w:val="0015411D"/>
    <w:rsid w:val="001657F8"/>
    <w:rsid w:val="00166172"/>
    <w:rsid w:val="00166BBB"/>
    <w:rsid w:val="00174226"/>
    <w:rsid w:val="001B27DF"/>
    <w:rsid w:val="001C1AC4"/>
    <w:rsid w:val="001C5A1D"/>
    <w:rsid w:val="0020045F"/>
    <w:rsid w:val="002020D6"/>
    <w:rsid w:val="00215F18"/>
    <w:rsid w:val="00235FCD"/>
    <w:rsid w:val="0024390D"/>
    <w:rsid w:val="00246DD0"/>
    <w:rsid w:val="00276237"/>
    <w:rsid w:val="002C29AC"/>
    <w:rsid w:val="002F3DCA"/>
    <w:rsid w:val="00301FBA"/>
    <w:rsid w:val="00366ECE"/>
    <w:rsid w:val="003A12BC"/>
    <w:rsid w:val="003A4DA5"/>
    <w:rsid w:val="003A7655"/>
    <w:rsid w:val="003B3584"/>
    <w:rsid w:val="003C78E1"/>
    <w:rsid w:val="003F4925"/>
    <w:rsid w:val="00451227"/>
    <w:rsid w:val="004E7F18"/>
    <w:rsid w:val="0053540F"/>
    <w:rsid w:val="00554C31"/>
    <w:rsid w:val="00575EF6"/>
    <w:rsid w:val="005A0462"/>
    <w:rsid w:val="005D7E74"/>
    <w:rsid w:val="006040BD"/>
    <w:rsid w:val="0061750F"/>
    <w:rsid w:val="0062123F"/>
    <w:rsid w:val="0065060B"/>
    <w:rsid w:val="006C34FA"/>
    <w:rsid w:val="006F19F1"/>
    <w:rsid w:val="00742495"/>
    <w:rsid w:val="007472B8"/>
    <w:rsid w:val="00757473"/>
    <w:rsid w:val="00766482"/>
    <w:rsid w:val="007853B1"/>
    <w:rsid w:val="00797BC8"/>
    <w:rsid w:val="007C2F6C"/>
    <w:rsid w:val="00825E66"/>
    <w:rsid w:val="00843B18"/>
    <w:rsid w:val="008611AB"/>
    <w:rsid w:val="008A107F"/>
    <w:rsid w:val="009837E4"/>
    <w:rsid w:val="0099630E"/>
    <w:rsid w:val="00A06754"/>
    <w:rsid w:val="00A65175"/>
    <w:rsid w:val="00AF2B1E"/>
    <w:rsid w:val="00B1348C"/>
    <w:rsid w:val="00B14C8E"/>
    <w:rsid w:val="00BC2781"/>
    <w:rsid w:val="00BD5DE9"/>
    <w:rsid w:val="00BE3A23"/>
    <w:rsid w:val="00C30956"/>
    <w:rsid w:val="00C65D6A"/>
    <w:rsid w:val="00C7177A"/>
    <w:rsid w:val="00C72105"/>
    <w:rsid w:val="00CA6318"/>
    <w:rsid w:val="00CC73A7"/>
    <w:rsid w:val="00CE667E"/>
    <w:rsid w:val="00D33385"/>
    <w:rsid w:val="00D44F05"/>
    <w:rsid w:val="00D46A58"/>
    <w:rsid w:val="00D70FCE"/>
    <w:rsid w:val="00D77FD3"/>
    <w:rsid w:val="00D80ADD"/>
    <w:rsid w:val="00DA640F"/>
    <w:rsid w:val="00DB247D"/>
    <w:rsid w:val="00DB52B1"/>
    <w:rsid w:val="00DC0571"/>
    <w:rsid w:val="00DC6C54"/>
    <w:rsid w:val="00E239FA"/>
    <w:rsid w:val="00E332F4"/>
    <w:rsid w:val="00E4157F"/>
    <w:rsid w:val="00E71D6F"/>
    <w:rsid w:val="00E73D42"/>
    <w:rsid w:val="00E81E65"/>
    <w:rsid w:val="00E87BF6"/>
    <w:rsid w:val="00F25AB6"/>
    <w:rsid w:val="00F443E1"/>
    <w:rsid w:val="00FB2F66"/>
    <w:rsid w:val="00F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65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A5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C73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A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2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9FA"/>
  </w:style>
  <w:style w:type="paragraph" w:styleId="Piedepgina">
    <w:name w:val="footer"/>
    <w:basedOn w:val="Normal"/>
    <w:link w:val="PiedepginaCar"/>
    <w:uiPriority w:val="99"/>
    <w:unhideWhenUsed/>
    <w:rsid w:val="00E2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9FA"/>
  </w:style>
  <w:style w:type="paragraph" w:styleId="Prrafodelista">
    <w:name w:val="List Paragraph"/>
    <w:basedOn w:val="Normal"/>
    <w:uiPriority w:val="34"/>
    <w:qFormat/>
    <w:rsid w:val="00AF2B1E"/>
    <w:pPr>
      <w:ind w:left="720"/>
      <w:contextualSpacing/>
    </w:pPr>
  </w:style>
  <w:style w:type="character" w:customStyle="1" w:styleId="SubttuloPORTADA">
    <w:name w:val="Subtítulo PORTADA"/>
    <w:uiPriority w:val="1"/>
    <w:qFormat/>
    <w:rsid w:val="00451227"/>
    <w:rPr>
      <w:b/>
      <w:bCs w:val="0"/>
      <w:noProof/>
      <w:color w:val="FFFFFF"/>
      <w:sz w:val="32"/>
      <w:szCs w:val="36"/>
    </w:rPr>
  </w:style>
  <w:style w:type="paragraph" w:styleId="Revisin">
    <w:name w:val="Revision"/>
    <w:hidden/>
    <w:uiPriority w:val="99"/>
    <w:semiHidden/>
    <w:rsid w:val="003A765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657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duarkdom/taller3mult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suhbl5jdi4.execute-api.us-east-2.amazonaws.com/apiretai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2024-01-18T02:59:00Z</dcterms:created>
  <dcterms:modified xsi:type="dcterms:W3CDTF">2024-01-19T01:36:00Z</dcterms:modified>
</cp:coreProperties>
</file>