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7F0F4" w14:textId="270F6294" w:rsidR="002B47BD" w:rsidRPr="005C69F5" w:rsidRDefault="007F03DF" w:rsidP="00A456C9">
      <w:pPr>
        <w:pStyle w:val="TtulodelProyecto"/>
        <w:rPr>
          <w:b/>
          <w:bCs/>
          <w:sz w:val="22"/>
          <w:szCs w:val="22"/>
          <w:lang w:val="es-ES"/>
        </w:rPr>
      </w:pPr>
      <w:r w:rsidRPr="005C69F5">
        <w:rPr>
          <w:b/>
          <w:bCs/>
          <w:sz w:val="22"/>
          <w:szCs w:val="22"/>
          <w:lang w:val="es-ES"/>
        </w:rPr>
        <w:t>Proyecto:</w:t>
      </w:r>
      <w:r w:rsidR="002D6EA6" w:rsidRPr="005C69F5">
        <w:rPr>
          <w:b/>
          <w:bCs/>
          <w:sz w:val="22"/>
          <w:szCs w:val="22"/>
          <w:lang w:val="es-ES"/>
        </w:rPr>
        <w:t xml:space="preserve"> “</w:t>
      </w:r>
      <w:proofErr w:type="spellStart"/>
      <w:r w:rsidR="002D6EA6" w:rsidRPr="005C69F5">
        <w:rPr>
          <w:b/>
          <w:bCs/>
          <w:sz w:val="22"/>
          <w:szCs w:val="22"/>
          <w:lang w:val="es-ES"/>
        </w:rPr>
        <w:t>Frailejon</w:t>
      </w:r>
      <w:proofErr w:type="spellEnd"/>
      <w:r w:rsidR="002D6EA6" w:rsidRPr="005C69F5">
        <w:rPr>
          <w:b/>
          <w:bCs/>
          <w:sz w:val="22"/>
          <w:szCs w:val="22"/>
          <w:lang w:val="es-ES"/>
        </w:rPr>
        <w:t xml:space="preserve"> </w:t>
      </w:r>
      <w:proofErr w:type="spellStart"/>
      <w:r w:rsidR="002D6EA6" w:rsidRPr="005C69F5">
        <w:rPr>
          <w:b/>
          <w:bCs/>
          <w:sz w:val="22"/>
          <w:szCs w:val="22"/>
          <w:lang w:val="es-ES"/>
        </w:rPr>
        <w:t>Detection</w:t>
      </w:r>
      <w:proofErr w:type="spellEnd"/>
      <w:r w:rsidR="002D6EA6" w:rsidRPr="005C69F5">
        <w:rPr>
          <w:b/>
          <w:bCs/>
          <w:sz w:val="22"/>
          <w:szCs w:val="22"/>
          <w:lang w:val="es-ES"/>
        </w:rPr>
        <w:t xml:space="preserve">” </w:t>
      </w:r>
    </w:p>
    <w:p w14:paraId="47A6E8EA" w14:textId="77777777" w:rsidR="00E84191" w:rsidRPr="005C69F5" w:rsidRDefault="002D6EA6" w:rsidP="00E84191">
      <w:pPr>
        <w:spacing w:after="0"/>
        <w:jc w:val="center"/>
        <w:rPr>
          <w:rFonts w:ascii="Times New Roman" w:hAnsi="Times New Roman" w:cs="Times New Roman"/>
        </w:rPr>
      </w:pPr>
      <w:r w:rsidRPr="005C69F5">
        <w:rPr>
          <w:rFonts w:ascii="Times New Roman" w:hAnsi="Times New Roman" w:cs="Times New Roman"/>
        </w:rPr>
        <w:t xml:space="preserve">David Hernando </w:t>
      </w:r>
      <w:proofErr w:type="spellStart"/>
      <w:r w:rsidRPr="005C69F5">
        <w:rPr>
          <w:rFonts w:ascii="Times New Roman" w:hAnsi="Times New Roman" w:cs="Times New Roman"/>
        </w:rPr>
        <w:t>Avila</w:t>
      </w:r>
      <w:proofErr w:type="spellEnd"/>
      <w:r w:rsidRPr="005C69F5">
        <w:rPr>
          <w:rFonts w:ascii="Times New Roman" w:hAnsi="Times New Roman" w:cs="Times New Roman"/>
        </w:rPr>
        <w:t xml:space="preserve"> </w:t>
      </w:r>
      <w:proofErr w:type="spellStart"/>
      <w:r w:rsidRPr="005C69F5">
        <w:rPr>
          <w:rFonts w:ascii="Times New Roman" w:hAnsi="Times New Roman" w:cs="Times New Roman"/>
        </w:rPr>
        <w:t>Jimenez</w:t>
      </w:r>
      <w:proofErr w:type="spellEnd"/>
      <w:r w:rsidRPr="005C69F5">
        <w:rPr>
          <w:rFonts w:ascii="Times New Roman" w:hAnsi="Times New Roman" w:cs="Times New Roman"/>
        </w:rPr>
        <w:t xml:space="preserve"> </w:t>
      </w:r>
      <w:proofErr w:type="spellStart"/>
      <w:proofErr w:type="gramStart"/>
      <w:r w:rsidR="002B47BD" w:rsidRPr="005C69F5">
        <w:rPr>
          <w:rFonts w:ascii="Times New Roman" w:hAnsi="Times New Roman" w:cs="Times New Roman"/>
          <w:vertAlign w:val="superscript"/>
        </w:rPr>
        <w:t>a,c</w:t>
      </w:r>
      <w:proofErr w:type="spellEnd"/>
      <w:proofErr w:type="gramEnd"/>
      <w:r w:rsidR="002B47BD" w:rsidRPr="005C69F5">
        <w:rPr>
          <w:rFonts w:ascii="Times New Roman" w:hAnsi="Times New Roman" w:cs="Times New Roman"/>
        </w:rPr>
        <w:t xml:space="preserve"> , </w:t>
      </w:r>
      <w:r w:rsidRPr="005C69F5">
        <w:rPr>
          <w:rFonts w:ascii="Times New Roman" w:hAnsi="Times New Roman" w:cs="Times New Roman"/>
        </w:rPr>
        <w:t xml:space="preserve">Erica Marcela Martínez Silva </w:t>
      </w:r>
      <w:proofErr w:type="spellStart"/>
      <w:r w:rsidR="002B47BD" w:rsidRPr="005C69F5">
        <w:rPr>
          <w:rFonts w:ascii="Times New Roman" w:hAnsi="Times New Roman" w:cs="Times New Roman"/>
          <w:vertAlign w:val="superscript"/>
        </w:rPr>
        <w:t>a,c</w:t>
      </w:r>
      <w:proofErr w:type="spellEnd"/>
      <w:r w:rsidR="002B47BD" w:rsidRPr="005C69F5">
        <w:rPr>
          <w:rFonts w:ascii="Times New Roman" w:hAnsi="Times New Roman" w:cs="Times New Roman"/>
        </w:rPr>
        <w:t xml:space="preserve"> ,</w:t>
      </w:r>
      <w:r w:rsidR="00D5608E" w:rsidRPr="005C69F5">
        <w:rPr>
          <w:rFonts w:ascii="Times New Roman" w:hAnsi="Times New Roman" w:cs="Times New Roman"/>
        </w:rPr>
        <w:t xml:space="preserve"> Lina Marcela </w:t>
      </w:r>
      <w:proofErr w:type="spellStart"/>
      <w:r w:rsidR="00D5608E" w:rsidRPr="005C69F5">
        <w:rPr>
          <w:rFonts w:ascii="Times New Roman" w:hAnsi="Times New Roman" w:cs="Times New Roman"/>
        </w:rPr>
        <w:t>Rivas</w:t>
      </w:r>
      <w:r w:rsidR="00D5608E" w:rsidRPr="005C69F5">
        <w:rPr>
          <w:rFonts w:ascii="Times New Roman" w:hAnsi="Times New Roman" w:cs="Times New Roman"/>
          <w:vertAlign w:val="superscript"/>
        </w:rPr>
        <w:t>a,c</w:t>
      </w:r>
      <w:proofErr w:type="spellEnd"/>
      <w:r w:rsidR="002B47BD" w:rsidRPr="005C69F5">
        <w:rPr>
          <w:rFonts w:ascii="Times New Roman" w:hAnsi="Times New Roman" w:cs="Times New Roman"/>
        </w:rPr>
        <w:t>,</w:t>
      </w:r>
    </w:p>
    <w:p w14:paraId="4B839A7B" w14:textId="3328973F" w:rsidR="002B47BD" w:rsidRPr="005C69F5" w:rsidRDefault="002D6EA6" w:rsidP="00E84191">
      <w:pPr>
        <w:spacing w:after="0"/>
        <w:jc w:val="center"/>
        <w:rPr>
          <w:rFonts w:ascii="Times New Roman" w:hAnsi="Times New Roman" w:cs="Times New Roman"/>
        </w:rPr>
      </w:pPr>
      <w:r w:rsidRPr="005C69F5">
        <w:rPr>
          <w:rFonts w:ascii="Times New Roman" w:hAnsi="Times New Roman" w:cs="Times New Roman"/>
          <w:lang w:val="es-ES" w:eastAsia="zh-CN"/>
        </w:rPr>
        <w:t xml:space="preserve">Raúl Eduardo Vásquez Duarte </w:t>
      </w:r>
      <w:proofErr w:type="spellStart"/>
      <w:proofErr w:type="gramStart"/>
      <w:r w:rsidR="002B47BD" w:rsidRPr="005C69F5">
        <w:rPr>
          <w:rFonts w:ascii="Times New Roman" w:hAnsi="Times New Roman" w:cs="Times New Roman"/>
          <w:vertAlign w:val="superscript"/>
        </w:rPr>
        <w:t>a,c</w:t>
      </w:r>
      <w:proofErr w:type="spellEnd"/>
      <w:proofErr w:type="gramEnd"/>
      <w:r w:rsidR="002B47BD" w:rsidRPr="005C69F5">
        <w:rPr>
          <w:rFonts w:ascii="Times New Roman" w:hAnsi="Times New Roman" w:cs="Times New Roman"/>
        </w:rPr>
        <w:t>,</w:t>
      </w:r>
      <w:r w:rsidRPr="005C69F5">
        <w:rPr>
          <w:rFonts w:ascii="Times New Roman" w:hAnsi="Times New Roman" w:cs="Times New Roman"/>
        </w:rPr>
        <w:t xml:space="preserve"> Sebastián Amaya </w:t>
      </w:r>
      <w:proofErr w:type="spellStart"/>
      <w:r w:rsidRPr="005C69F5">
        <w:rPr>
          <w:rFonts w:ascii="Times New Roman" w:hAnsi="Times New Roman" w:cs="Times New Roman"/>
        </w:rPr>
        <w:t>Porras</w:t>
      </w:r>
      <w:r w:rsidRPr="005C69F5">
        <w:rPr>
          <w:rFonts w:ascii="Times New Roman" w:hAnsi="Times New Roman" w:cs="Times New Roman"/>
          <w:vertAlign w:val="superscript"/>
        </w:rPr>
        <w:t>a,c</w:t>
      </w:r>
      <w:proofErr w:type="spellEnd"/>
    </w:p>
    <w:p w14:paraId="0CCDBFCA" w14:textId="77777777" w:rsidR="00E84191" w:rsidRPr="005C69F5" w:rsidRDefault="00E84191" w:rsidP="00E84191">
      <w:pPr>
        <w:spacing w:after="0"/>
        <w:jc w:val="center"/>
        <w:rPr>
          <w:rFonts w:ascii="Times New Roman" w:hAnsi="Times New Roman" w:cs="Times New Roman"/>
          <w:lang w:val="es-ES" w:eastAsia="zh-CN"/>
        </w:rPr>
      </w:pPr>
    </w:p>
    <w:p w14:paraId="12CA325C" w14:textId="444F9634" w:rsidR="002B47BD" w:rsidRPr="005C69F5" w:rsidRDefault="002D6EA6" w:rsidP="00A456C9">
      <w:pPr>
        <w:pStyle w:val="EquipodeTrabajo"/>
        <w:rPr>
          <w:sz w:val="22"/>
          <w:szCs w:val="22"/>
          <w:lang w:eastAsia="zh-CN"/>
        </w:rPr>
      </w:pPr>
      <w:r w:rsidRPr="005C69F5">
        <w:rPr>
          <w:sz w:val="22"/>
          <w:szCs w:val="22"/>
        </w:rPr>
        <w:t>Sergio Alberto Mora Pardo</w:t>
      </w:r>
      <w:r w:rsidR="002B47BD" w:rsidRPr="005C69F5">
        <w:rPr>
          <w:sz w:val="22"/>
          <w:szCs w:val="22"/>
          <w:vertAlign w:val="superscript"/>
        </w:rPr>
        <w:t>b,c</w:t>
      </w:r>
    </w:p>
    <w:p w14:paraId="71FAA672" w14:textId="3F7BBB9D" w:rsidR="002B47BD" w:rsidRPr="005C69F5" w:rsidRDefault="002B47BD" w:rsidP="002B47BD">
      <w:pPr>
        <w:pStyle w:val="Els-Affiliation"/>
        <w:rPr>
          <w:sz w:val="22"/>
          <w:szCs w:val="22"/>
          <w:lang w:val="es-CO"/>
        </w:rPr>
      </w:pPr>
      <w:r w:rsidRPr="005C69F5">
        <w:rPr>
          <w:sz w:val="22"/>
          <w:szCs w:val="22"/>
          <w:vertAlign w:val="superscript"/>
          <w:lang w:val="es-CO"/>
        </w:rPr>
        <w:t>a</w:t>
      </w:r>
      <w:r w:rsidRPr="005C69F5">
        <w:rPr>
          <w:sz w:val="22"/>
          <w:szCs w:val="22"/>
          <w:lang w:val="es-CO"/>
        </w:rPr>
        <w:t>Estudiante</w:t>
      </w:r>
      <w:r w:rsidR="002D6EA6" w:rsidRPr="005C69F5">
        <w:rPr>
          <w:sz w:val="22"/>
          <w:szCs w:val="22"/>
          <w:lang w:val="es-CO"/>
        </w:rPr>
        <w:t>s</w:t>
      </w:r>
      <w:r w:rsidRPr="005C69F5">
        <w:rPr>
          <w:sz w:val="22"/>
          <w:szCs w:val="22"/>
          <w:lang w:val="es-CO"/>
        </w:rPr>
        <w:t xml:space="preserve"> de</w:t>
      </w:r>
      <w:r w:rsidR="002D6EA6" w:rsidRPr="005C69F5">
        <w:rPr>
          <w:sz w:val="22"/>
          <w:szCs w:val="22"/>
          <w:lang w:val="es-CO"/>
        </w:rPr>
        <w:t xml:space="preserve"> la</w:t>
      </w:r>
      <w:r w:rsidRPr="005C69F5">
        <w:rPr>
          <w:sz w:val="22"/>
          <w:szCs w:val="22"/>
          <w:lang w:val="es-CO"/>
        </w:rPr>
        <w:t xml:space="preserve"> </w:t>
      </w:r>
      <w:r w:rsidR="002D6EA6" w:rsidRPr="005C69F5">
        <w:rPr>
          <w:sz w:val="22"/>
          <w:szCs w:val="22"/>
          <w:lang w:val="es-CO"/>
        </w:rPr>
        <w:t>Maestria en Analitica para Inteligencia de negocios</w:t>
      </w:r>
    </w:p>
    <w:p w14:paraId="37D05801" w14:textId="1D663C46" w:rsidR="002B47BD" w:rsidRPr="005C69F5" w:rsidRDefault="002B47BD" w:rsidP="002B47BD">
      <w:pPr>
        <w:pStyle w:val="Els-Affiliation"/>
        <w:rPr>
          <w:sz w:val="22"/>
          <w:szCs w:val="22"/>
          <w:lang w:val="es-CO"/>
        </w:rPr>
      </w:pPr>
      <w:r w:rsidRPr="005C69F5">
        <w:rPr>
          <w:sz w:val="22"/>
          <w:szCs w:val="22"/>
          <w:vertAlign w:val="superscript"/>
          <w:lang w:val="es-CO"/>
        </w:rPr>
        <w:t>b</w:t>
      </w:r>
      <w:r w:rsidRPr="005C69F5">
        <w:rPr>
          <w:sz w:val="22"/>
          <w:szCs w:val="22"/>
          <w:lang w:val="es-CO"/>
        </w:rPr>
        <w:t xml:space="preserve">Profesor, </w:t>
      </w:r>
      <w:r w:rsidR="00D84E46" w:rsidRPr="005C69F5">
        <w:rPr>
          <w:sz w:val="22"/>
          <w:szCs w:val="22"/>
          <w:lang w:val="es-CO"/>
        </w:rPr>
        <w:t>D</w:t>
      </w:r>
      <w:r w:rsidRPr="005C69F5">
        <w:rPr>
          <w:sz w:val="22"/>
          <w:szCs w:val="22"/>
          <w:lang w:val="es-CO"/>
        </w:rPr>
        <w:t>epartamento de Ingeniería Industrial</w:t>
      </w:r>
    </w:p>
    <w:p w14:paraId="7A89F4FB" w14:textId="1A45F439" w:rsidR="00155133" w:rsidRPr="00FD6F10" w:rsidRDefault="002B47BD" w:rsidP="1D2554A6">
      <w:pPr>
        <w:pStyle w:val="Els-Affiliation"/>
        <w:rPr>
          <w:sz w:val="22"/>
          <w:szCs w:val="22"/>
          <w:lang w:val="es-CO" w:eastAsia="zh-CN"/>
        </w:rPr>
      </w:pPr>
      <w:r w:rsidRPr="005C69F5">
        <w:rPr>
          <w:sz w:val="22"/>
          <w:szCs w:val="22"/>
          <w:vertAlign w:val="superscript"/>
          <w:lang w:val="es-CO"/>
        </w:rPr>
        <w:t>c</w:t>
      </w:r>
      <w:r w:rsidRPr="005C69F5">
        <w:rPr>
          <w:sz w:val="22"/>
          <w:szCs w:val="22"/>
          <w:lang w:val="es-CO"/>
        </w:rPr>
        <w:t>Pontificia Universidad Javeriana, Bogotá, Colombia</w:t>
      </w:r>
    </w:p>
    <w:p w14:paraId="1D517BB9" w14:textId="276405F3" w:rsidR="1D2554A6" w:rsidRPr="008B0364" w:rsidRDefault="1D2554A6" w:rsidP="1D2554A6">
      <w:pPr>
        <w:rPr>
          <w:rFonts w:ascii="Times New Roman" w:hAnsi="Times New Roman" w:cs="Times New Roman"/>
        </w:rPr>
      </w:pPr>
    </w:p>
    <w:p w14:paraId="30286CB2" w14:textId="5A081FFA" w:rsidR="00155133" w:rsidRPr="00615A9E" w:rsidRDefault="00190CAA" w:rsidP="00F80C8D">
      <w:pPr>
        <w:pStyle w:val="Prrafodelista"/>
        <w:numPr>
          <w:ilvl w:val="0"/>
          <w:numId w:val="15"/>
        </w:numPr>
        <w:spacing w:after="160" w:line="259" w:lineRule="auto"/>
        <w:jc w:val="both"/>
        <w:rPr>
          <w:rFonts w:ascii="Times New Roman" w:hAnsi="Times New Roman"/>
          <w:b/>
          <w:sz w:val="22"/>
          <w:szCs w:val="22"/>
          <w:lang w:val="en-CA"/>
        </w:rPr>
      </w:pPr>
      <w:r w:rsidRPr="00615A9E">
        <w:rPr>
          <w:rFonts w:ascii="Times New Roman" w:hAnsi="Times New Roman"/>
          <w:b/>
          <w:sz w:val="22"/>
          <w:szCs w:val="22"/>
          <w:lang w:val="en-CA"/>
        </w:rPr>
        <w:t>ENTENDIMIENTO DE NEGOCIO</w:t>
      </w:r>
    </w:p>
    <w:p w14:paraId="12CA15AD" w14:textId="35E6B590" w:rsidR="00F80C8D" w:rsidRPr="00615A9E" w:rsidRDefault="00F84F32" w:rsidP="00190CAA">
      <w:pPr>
        <w:pStyle w:val="Prrafodelista"/>
        <w:numPr>
          <w:ilvl w:val="1"/>
          <w:numId w:val="33"/>
        </w:numPr>
        <w:spacing w:after="160" w:line="259" w:lineRule="auto"/>
        <w:jc w:val="both"/>
        <w:rPr>
          <w:rFonts w:ascii="Times New Roman" w:hAnsi="Times New Roman"/>
          <w:b/>
          <w:bCs/>
          <w:sz w:val="22"/>
          <w:szCs w:val="22"/>
          <w:lang w:val="es-ES"/>
        </w:rPr>
      </w:pPr>
      <w:r w:rsidRPr="00615A9E">
        <w:rPr>
          <w:rFonts w:ascii="Times New Roman" w:hAnsi="Times New Roman"/>
          <w:b/>
          <w:bCs/>
          <w:sz w:val="22"/>
          <w:szCs w:val="22"/>
          <w:lang w:val="es-ES"/>
        </w:rPr>
        <w:t>Contexto</w:t>
      </w:r>
      <w:r w:rsidR="006F63D7" w:rsidRPr="00615A9E">
        <w:rPr>
          <w:rFonts w:ascii="Times New Roman" w:hAnsi="Times New Roman"/>
          <w:b/>
          <w:bCs/>
          <w:sz w:val="22"/>
          <w:szCs w:val="22"/>
          <w:lang w:val="es-ES"/>
        </w:rPr>
        <w:t xml:space="preserve"> de negocio. </w:t>
      </w:r>
      <w:r w:rsidRPr="00615A9E">
        <w:rPr>
          <w:rFonts w:ascii="Times New Roman" w:hAnsi="Times New Roman"/>
          <w:b/>
          <w:bCs/>
          <w:sz w:val="22"/>
          <w:szCs w:val="22"/>
          <w:lang w:val="es-ES"/>
        </w:rPr>
        <w:t xml:space="preserve"> </w:t>
      </w:r>
    </w:p>
    <w:p w14:paraId="427A289C" w14:textId="6D31FD63" w:rsidR="00C01EBA" w:rsidRPr="00615A9E" w:rsidRDefault="00155133" w:rsidP="00C01EBA">
      <w:pPr>
        <w:jc w:val="both"/>
        <w:rPr>
          <w:rFonts w:ascii="Times New Roman" w:hAnsi="Times New Roman" w:cs="Times New Roman"/>
          <w:lang w:val="es-ES"/>
        </w:rPr>
      </w:pPr>
      <w:r w:rsidRPr="00615A9E">
        <w:rPr>
          <w:rFonts w:ascii="Times New Roman" w:hAnsi="Times New Roman" w:cs="Times New Roman"/>
        </w:rPr>
        <w:t xml:space="preserve"> </w:t>
      </w:r>
      <w:r w:rsidR="00C01EBA" w:rsidRPr="00615A9E">
        <w:rPr>
          <w:rFonts w:ascii="Times New Roman" w:hAnsi="Times New Roman" w:cs="Times New Roman"/>
          <w:lang w:val="es-ES"/>
        </w:rPr>
        <w:t>Los páramos de Chingaza, Cruz Verde y Sumapaz representan algunos de los ecosistemas más valiosos y frágiles de Colombia, situados en las altas montañas de los Andes a altitudes que superan los 3,000 metros sobre el nivel del mar. Estos ecosistemas desempeñan un papel crucial en la regulación hídrica, actuando como gigantescas esponjas que capturan y liberan agua lentamente, garantizando el abastecimiento hídrico a millones de personas en las regiones circundantes.</w:t>
      </w:r>
    </w:p>
    <w:p w14:paraId="6374BD57" w14:textId="3DC674A9" w:rsidR="00C01EBA" w:rsidRPr="00615A9E" w:rsidRDefault="00C01EBA" w:rsidP="00C01EBA">
      <w:pPr>
        <w:jc w:val="both"/>
        <w:rPr>
          <w:rFonts w:ascii="Times New Roman" w:hAnsi="Times New Roman" w:cs="Times New Roman"/>
          <w:lang w:val="es-ES"/>
        </w:rPr>
      </w:pPr>
      <w:r w:rsidRPr="00615A9E">
        <w:rPr>
          <w:rFonts w:ascii="Times New Roman" w:hAnsi="Times New Roman" w:cs="Times New Roman"/>
          <w:lang w:val="es-ES"/>
        </w:rPr>
        <w:t xml:space="preserve">El frailejón, perteneciente al género </w:t>
      </w:r>
      <w:proofErr w:type="spellStart"/>
      <w:r w:rsidRPr="00615A9E">
        <w:rPr>
          <w:rFonts w:ascii="Times New Roman" w:hAnsi="Times New Roman" w:cs="Times New Roman"/>
          <w:i/>
          <w:iCs/>
          <w:lang w:val="es-ES"/>
        </w:rPr>
        <w:t>Espeletia</w:t>
      </w:r>
      <w:proofErr w:type="spellEnd"/>
      <w:r w:rsidRPr="00615A9E">
        <w:rPr>
          <w:rFonts w:ascii="Times New Roman" w:hAnsi="Times New Roman" w:cs="Times New Roman"/>
          <w:lang w:val="es-ES"/>
        </w:rPr>
        <w:t xml:space="preserve">, es una planta emblemática de estos páramos y juega un rol fundamental en el mantenimiento del equilibrio ecológico. </w:t>
      </w:r>
      <w:r w:rsidR="660CB0A4" w:rsidRPr="00615A9E">
        <w:rPr>
          <w:rFonts w:ascii="Times New Roman" w:hAnsi="Times New Roman" w:cs="Times New Roman"/>
          <w:lang w:val="es-ES"/>
        </w:rPr>
        <w:t>Estas plantas absorben la humedad de la niebla a través de sus hojas y la dirigen al suelo con sus tallos, contribuyendo a regular el ciclo del agua.</w:t>
      </w:r>
      <w:r w:rsidRPr="00615A9E">
        <w:rPr>
          <w:rFonts w:ascii="Times New Roman" w:hAnsi="Times New Roman" w:cs="Times New Roman"/>
          <w:lang w:val="es-ES"/>
        </w:rPr>
        <w:t xml:space="preserve"> Su capacidad de adaptación a las duras condiciones climáticas de los páramos, incluyendo temperaturas bajas y alta radiación ultravioleta, las convierte en especies clave para la estabilidad del ecosistema.</w:t>
      </w:r>
    </w:p>
    <w:p w14:paraId="10909630" w14:textId="77777777" w:rsidR="00C01EBA" w:rsidRPr="00615A9E" w:rsidRDefault="00C01EBA" w:rsidP="00C01EBA">
      <w:pPr>
        <w:jc w:val="both"/>
        <w:rPr>
          <w:rFonts w:ascii="Times New Roman" w:hAnsi="Times New Roman" w:cs="Times New Roman"/>
          <w:lang w:val="es-ES"/>
        </w:rPr>
      </w:pPr>
      <w:r w:rsidRPr="00615A9E">
        <w:rPr>
          <w:rFonts w:ascii="Times New Roman" w:hAnsi="Times New Roman" w:cs="Times New Roman"/>
          <w:lang w:val="es-ES"/>
        </w:rPr>
        <w:t>Además de su función hídrica, los páramos son reservorios de biodiversidad y secuestran grandes cantidades de carbono en sus suelos, ayudando a mitigar el cambio climático. Sin embargo, estos ecosistemas enfrentan graves amenazas debido a actividades humanas como la expansión agrícola, la minería y el pastoreo, así como los efectos del cambio climático, lo que pone en peligro tanto a los páramos como a los frailejones. Por ello, la conservación y el manejo sostenible de estos ecosistemas son esenciales para garantizar la supervivencia de las especies que los habitan y la disponibilidad de recursos vitales para las comunidades humanas.</w:t>
      </w:r>
    </w:p>
    <w:p w14:paraId="7A9FC1BA" w14:textId="0FE0A85F" w:rsidR="007C2511" w:rsidRPr="00615A9E" w:rsidRDefault="006A20C9" w:rsidP="00EE5BBB">
      <w:pPr>
        <w:jc w:val="both"/>
        <w:rPr>
          <w:rFonts w:ascii="Times New Roman" w:hAnsi="Times New Roman" w:cs="Times New Roman"/>
        </w:rPr>
      </w:pPr>
      <w:r w:rsidRPr="00615A9E">
        <w:rPr>
          <w:rFonts w:ascii="Times New Roman" w:hAnsi="Times New Roman" w:cs="Times New Roman"/>
        </w:rPr>
        <w:t xml:space="preserve">Uno de los grandes desafíos </w:t>
      </w:r>
      <w:r w:rsidR="78F27E83" w:rsidRPr="1D2554A6">
        <w:rPr>
          <w:rFonts w:ascii="Times New Roman" w:hAnsi="Times New Roman" w:cs="Times New Roman"/>
        </w:rPr>
        <w:t>nacionales</w:t>
      </w:r>
      <w:r w:rsidRPr="00615A9E">
        <w:rPr>
          <w:rFonts w:ascii="Times New Roman" w:hAnsi="Times New Roman" w:cs="Times New Roman"/>
        </w:rPr>
        <w:t xml:space="preserve"> es la conservación y mapeo de los frailejones en los páramos, </w:t>
      </w:r>
      <w:r w:rsidR="78F27E83" w:rsidRPr="1D2554A6">
        <w:rPr>
          <w:rFonts w:ascii="Times New Roman" w:hAnsi="Times New Roman" w:cs="Times New Roman"/>
        </w:rPr>
        <w:t>para</w:t>
      </w:r>
      <w:r w:rsidRPr="00615A9E">
        <w:rPr>
          <w:rFonts w:ascii="Times New Roman" w:hAnsi="Times New Roman" w:cs="Times New Roman"/>
        </w:rPr>
        <w:t xml:space="preserve"> proteger las áreas donde se encuentran y preservar los recursos naturales. </w:t>
      </w:r>
      <w:r w:rsidR="00D62A4F" w:rsidRPr="00615A9E">
        <w:rPr>
          <w:rFonts w:ascii="Times New Roman" w:hAnsi="Times New Roman" w:cs="Times New Roman"/>
        </w:rPr>
        <w:t>Por lo tanto</w:t>
      </w:r>
      <w:r w:rsidRPr="00615A9E">
        <w:rPr>
          <w:rFonts w:ascii="Times New Roman" w:hAnsi="Times New Roman" w:cs="Times New Roman"/>
        </w:rPr>
        <w:t xml:space="preserve">, se han implementado tecnologías avanzadas, como </w:t>
      </w:r>
      <w:r w:rsidR="00641680" w:rsidRPr="00615A9E">
        <w:rPr>
          <w:rFonts w:ascii="Times New Roman" w:hAnsi="Times New Roman" w:cs="Times New Roman"/>
        </w:rPr>
        <w:t>el uso de</w:t>
      </w:r>
      <w:r w:rsidRPr="00615A9E">
        <w:rPr>
          <w:rFonts w:ascii="Times New Roman" w:hAnsi="Times New Roman" w:cs="Times New Roman"/>
        </w:rPr>
        <w:t xml:space="preserve"> fotografía satelital</w:t>
      </w:r>
      <w:r w:rsidR="00641680" w:rsidRPr="00615A9E">
        <w:rPr>
          <w:rFonts w:ascii="Times New Roman" w:hAnsi="Times New Roman" w:cs="Times New Roman"/>
        </w:rPr>
        <w:t xml:space="preserve">, con el apoyo del </w:t>
      </w:r>
      <w:r w:rsidRPr="00615A9E">
        <w:rPr>
          <w:rFonts w:ascii="Times New Roman" w:hAnsi="Times New Roman" w:cs="Times New Roman"/>
        </w:rPr>
        <w:t xml:space="preserve">procesamiento de datos mediante modelos de aprendizaje profundo (Deep </w:t>
      </w:r>
      <w:proofErr w:type="spellStart"/>
      <w:r w:rsidRPr="00615A9E">
        <w:rPr>
          <w:rFonts w:ascii="Times New Roman" w:hAnsi="Times New Roman" w:cs="Times New Roman"/>
        </w:rPr>
        <w:t>Learning</w:t>
      </w:r>
      <w:proofErr w:type="spellEnd"/>
      <w:r w:rsidRPr="00615A9E">
        <w:rPr>
          <w:rFonts w:ascii="Times New Roman" w:hAnsi="Times New Roman" w:cs="Times New Roman"/>
        </w:rPr>
        <w:t xml:space="preserve">). Estas tecnologías permiten la identificación de frailejones a través del reconocimiento de imágenes, facilitando la conservación de estos ecosistemas. </w:t>
      </w:r>
    </w:p>
    <w:p w14:paraId="01943AEC" w14:textId="77777777" w:rsidR="00084AF7" w:rsidRPr="00615A9E" w:rsidRDefault="006A20C9" w:rsidP="00EE5BBB">
      <w:pPr>
        <w:jc w:val="both"/>
        <w:rPr>
          <w:rFonts w:ascii="Times New Roman" w:hAnsi="Times New Roman" w:cs="Times New Roman"/>
        </w:rPr>
      </w:pPr>
      <w:r w:rsidRPr="00615A9E">
        <w:rPr>
          <w:rFonts w:ascii="Times New Roman" w:hAnsi="Times New Roman" w:cs="Times New Roman"/>
        </w:rPr>
        <w:t>La combinación de imágenes satelitales y modelos de aprendizaje profundo no solo mejora la detección y el monitoreo de los frailejones, sino que también permite la creación de mapas detallados de su distribución y densidad. Este enfoque proporciona una base sólida para la toma de decisiones informadas en la gestión y protección de los páramos, asegurando la preservación a largo plazo de estos recursos naturales y contribuyendo a la sostenibilidad ambiental.</w:t>
      </w:r>
    </w:p>
    <w:p w14:paraId="167240A1" w14:textId="1FD676B2" w:rsidR="00EE5BBB" w:rsidRPr="00615A9E" w:rsidRDefault="00EE5BBB" w:rsidP="00EE5BBB">
      <w:pPr>
        <w:jc w:val="both"/>
        <w:rPr>
          <w:rFonts w:ascii="Times New Roman" w:hAnsi="Times New Roman" w:cs="Times New Roman"/>
        </w:rPr>
      </w:pPr>
      <w:r w:rsidRPr="00615A9E">
        <w:rPr>
          <w:rFonts w:ascii="Times New Roman" w:hAnsi="Times New Roman" w:cs="Times New Roman"/>
        </w:rPr>
        <w:lastRenderedPageBreak/>
        <w:t>Para el entendimiento a nivel interno y externo del sector se llevó el estudio de 2 metodologías diferentes PESTEL y DOFA.</w:t>
      </w:r>
    </w:p>
    <w:p w14:paraId="0B9A26E8" w14:textId="77777777" w:rsidR="00325360" w:rsidRPr="00615A9E" w:rsidRDefault="2006F652" w:rsidP="004E2F33">
      <w:pPr>
        <w:keepNext/>
        <w:jc w:val="center"/>
        <w:rPr>
          <w:rFonts w:ascii="Times New Roman" w:hAnsi="Times New Roman" w:cs="Times New Roman"/>
        </w:rPr>
      </w:pPr>
      <w:r w:rsidRPr="008B0364">
        <w:rPr>
          <w:rFonts w:ascii="Times New Roman" w:hAnsi="Times New Roman" w:cs="Times New Roman"/>
        </w:rPr>
        <w:drawing>
          <wp:inline distT="0" distB="0" distL="0" distR="0" wp14:anchorId="15D2AE8A" wp14:editId="1934D1A7">
            <wp:extent cx="3596130" cy="2697300"/>
            <wp:effectExtent l="0" t="0" r="4445" b="8255"/>
            <wp:docPr id="7080586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7643" cy="2705935"/>
                    </a:xfrm>
                    <a:prstGeom prst="rect">
                      <a:avLst/>
                    </a:prstGeom>
                  </pic:spPr>
                </pic:pic>
              </a:graphicData>
            </a:graphic>
          </wp:inline>
        </w:drawing>
      </w:r>
    </w:p>
    <w:p w14:paraId="4D6D1E5D" w14:textId="489BD846" w:rsidR="00325360" w:rsidRPr="007F7815" w:rsidRDefault="00325360" w:rsidP="00325360">
      <w:pPr>
        <w:pStyle w:val="Descripcin"/>
        <w:spacing w:after="0"/>
        <w:jc w:val="center"/>
        <w:rPr>
          <w:rFonts w:ascii="Times New Roman" w:hAnsi="Times New Roman" w:cs="Times New Roman"/>
          <w:sz w:val="20"/>
          <w:szCs w:val="20"/>
          <w:lang w:val="es-ES"/>
        </w:rPr>
      </w:pPr>
      <w:r w:rsidRPr="007F7815">
        <w:rPr>
          <w:rFonts w:ascii="Times New Roman" w:hAnsi="Times New Roman" w:cs="Times New Roman"/>
          <w:sz w:val="20"/>
          <w:szCs w:val="20"/>
        </w:rPr>
        <w:t xml:space="preserve">Ilustración </w:t>
      </w:r>
      <w:r w:rsidRPr="007F7815">
        <w:rPr>
          <w:rFonts w:ascii="Times New Roman" w:hAnsi="Times New Roman" w:cs="Times New Roman"/>
          <w:sz w:val="20"/>
          <w:szCs w:val="20"/>
        </w:rPr>
        <w:fldChar w:fldCharType="begin"/>
      </w:r>
      <w:r w:rsidRPr="007F7815">
        <w:rPr>
          <w:rFonts w:ascii="Times New Roman" w:hAnsi="Times New Roman" w:cs="Times New Roman"/>
          <w:sz w:val="20"/>
          <w:szCs w:val="20"/>
        </w:rPr>
        <w:instrText xml:space="preserve"> SEQ Ilustración \* ARABIC </w:instrText>
      </w:r>
      <w:r w:rsidRPr="007F7815">
        <w:rPr>
          <w:rFonts w:ascii="Times New Roman" w:hAnsi="Times New Roman" w:cs="Times New Roman"/>
          <w:sz w:val="20"/>
          <w:szCs w:val="20"/>
        </w:rPr>
        <w:fldChar w:fldCharType="separate"/>
      </w:r>
      <w:r w:rsidR="00037249" w:rsidRPr="007F7815">
        <w:rPr>
          <w:rFonts w:ascii="Times New Roman" w:hAnsi="Times New Roman" w:cs="Times New Roman"/>
          <w:noProof/>
          <w:sz w:val="20"/>
          <w:szCs w:val="20"/>
        </w:rPr>
        <w:t>1</w:t>
      </w:r>
      <w:r w:rsidRPr="007F7815">
        <w:rPr>
          <w:rFonts w:ascii="Times New Roman" w:hAnsi="Times New Roman" w:cs="Times New Roman"/>
          <w:sz w:val="20"/>
          <w:szCs w:val="20"/>
        </w:rPr>
        <w:fldChar w:fldCharType="end"/>
      </w:r>
      <w:r w:rsidRPr="007F7815">
        <w:rPr>
          <w:rFonts w:ascii="Times New Roman" w:hAnsi="Times New Roman" w:cs="Times New Roman"/>
          <w:sz w:val="20"/>
          <w:szCs w:val="20"/>
        </w:rPr>
        <w:t xml:space="preserve"> </w:t>
      </w:r>
      <w:r w:rsidR="00C01EBA" w:rsidRPr="007F7815">
        <w:rPr>
          <w:rFonts w:ascii="Times New Roman" w:hAnsi="Times New Roman" w:cs="Times New Roman"/>
          <w:sz w:val="20"/>
          <w:szCs w:val="20"/>
          <w:lang w:val="es-ES"/>
        </w:rPr>
        <w:t>Matriz DOFA</w:t>
      </w:r>
      <w:r w:rsidR="000D3A10" w:rsidRPr="007F7815">
        <w:rPr>
          <w:rFonts w:ascii="Times New Roman" w:hAnsi="Times New Roman" w:cs="Times New Roman"/>
          <w:sz w:val="20"/>
          <w:szCs w:val="20"/>
          <w:lang w:val="es-ES"/>
        </w:rPr>
        <w:t xml:space="preserve">. </w:t>
      </w:r>
    </w:p>
    <w:p w14:paraId="3892754A" w14:textId="48CF228C" w:rsidR="00155133" w:rsidRPr="007F7815" w:rsidRDefault="000D3A10" w:rsidP="00325360">
      <w:pPr>
        <w:pStyle w:val="Descripcin"/>
        <w:spacing w:after="0"/>
        <w:jc w:val="center"/>
        <w:rPr>
          <w:rFonts w:ascii="Times New Roman" w:hAnsi="Times New Roman" w:cs="Times New Roman"/>
          <w:sz w:val="20"/>
          <w:szCs w:val="20"/>
          <w:lang w:val="es-ES"/>
        </w:rPr>
      </w:pPr>
      <w:r w:rsidRPr="007F7815">
        <w:rPr>
          <w:rFonts w:ascii="Times New Roman" w:hAnsi="Times New Roman" w:cs="Times New Roman"/>
          <w:sz w:val="20"/>
          <w:szCs w:val="20"/>
          <w:lang w:val="es-ES"/>
        </w:rPr>
        <w:t xml:space="preserve">Fuente: </w:t>
      </w:r>
      <w:r w:rsidR="004D3307" w:rsidRPr="007F7815">
        <w:rPr>
          <w:rFonts w:ascii="Times New Roman" w:hAnsi="Times New Roman" w:cs="Times New Roman"/>
          <w:sz w:val="20"/>
          <w:szCs w:val="20"/>
          <w:lang w:val="es-ES"/>
        </w:rPr>
        <w:t>E</w:t>
      </w:r>
      <w:r w:rsidR="00C01EBA" w:rsidRPr="007F7815">
        <w:rPr>
          <w:rFonts w:ascii="Times New Roman" w:hAnsi="Times New Roman" w:cs="Times New Roman"/>
          <w:sz w:val="20"/>
          <w:szCs w:val="20"/>
          <w:lang w:val="es-ES"/>
        </w:rPr>
        <w:t xml:space="preserve">laboración propia basado en </w:t>
      </w:r>
      <w:r w:rsidR="00C01EBA" w:rsidRPr="007F7815">
        <w:rPr>
          <w:rFonts w:ascii="Times New Roman" w:hAnsi="Times New Roman" w:cs="Times New Roman"/>
          <w:sz w:val="20"/>
          <w:szCs w:val="20"/>
          <w:lang w:val="es-ES"/>
        </w:rPr>
        <w:fldChar w:fldCharType="begin"/>
      </w:r>
      <w:r w:rsidR="00C01EBA" w:rsidRPr="007F7815">
        <w:rPr>
          <w:rFonts w:ascii="Times New Roman" w:hAnsi="Times New Roman" w:cs="Times New Roman"/>
          <w:sz w:val="20"/>
          <w:szCs w:val="20"/>
          <w:lang w:val="es-ES"/>
        </w:rPr>
        <w:instrText xml:space="preserve"> ADDIN ZOTERO_ITEM CSL_CITATION {"citationID":"y7wtPTyJ","properties":{"formattedCitation":"(Rojas Rojas et\\uc0\\u160{}al., 2018)","plainCitation":"(Rojas Rojas et al., 2018)","noteIndex":0},"citationItems":[{"id":144,"uris":["http://zotero.org/users/14782779/items/HHYZB5WT"],"itemData":{"id":144,"type":"book","abstract":"El cambio climático es la causa más probable de la afectación de los frailejones, una confluencia de agentes bióticos que incluyen insectos herbívoros y hongos, que reducen su crecimiento, aumentan su tasa de mortalidad y disminuyen la capacidad de retención, de almacenamiento y de intercepción de agua. De allí surgió el interés por parte de varias instituciones, de identificar las causas de la afectación de los frailejones para establecer las medidas participativas para su manejo y control. Es así como en agosto de 2011 se firma un convenio marco entre la Pontificia Universidad Javeriana, la Fundación Universidad de Bogotá Jorge Tadeo Lozano, la Sociedad Colombiana de Entomología, la Unidad Administrativa Especial del Sistema de Parques Nacionales Naturales de Colombia y Patrimonio Natural, Fondo para la Biodiversidad y las Áreas Protegidas, para conformar el Programa Nacional para la Evaluación del Estado y Afectación de los Frailejones en los Páramos de los Andes del Norte. Esta afectación pone en riesgo a las poblaciones de las diferentes especies de frailejones, algunas de condición endémica y por lo tanto afecta de manera importante, tanto la integridad ecológica de los páramos, como la oferta de las contribuciones de la naturaleza a la sociedad, por ejemplo, la regulación hídrica, comprometiendo a mediano y largo plazo el suministro de agua para las ciudades que se encuentran dentro de su región de influencia. Dentro de este marco la Corporación Regional de Cundinamarca - CAR y la Pontificia Universidad Javeriana han unido esfuerzos para contribuir a la investigación que viene desarrollando el Programa Nacional para la Evaluación del Estado y Afectación de los Frailejones en los Páramos de los Andes del Norte, en torno a la problemática del daño y mortalidad aumentada que presentan los frailejones de diferentes especies en páramos de las tres cordilleras colombianas, en el Ecuador y en Venezuela.","ISBN":"978-958-54-8017-9","language":"es","publisher":"Corporación Autónoma Regional de Cundinamarca CAR, Pontificia Universidad Javeriana","source":"sie.car.gov.co","title":"Plan de conservación y manejo de las especies de frailejones del territorio CAR","URL":"https://sie.car.gov.co/handle/20.500.11786/37855","author":[{"family":"Rojas Rojas","given":"John Eduard"},{"family":"Varela Ramírez","given":"Amanda"},{"family":"Osher Altsjor","given":"Karlos"}],"accessed":{"date-parts":[["2024",8,28]]},"issued":{"date-parts":[["2018"]]}}}],"schema":"https://github.com/citation-style-language/schema/raw/master/csl-citation.json"} </w:instrText>
      </w:r>
      <w:r w:rsidR="00C01EBA" w:rsidRPr="007F7815">
        <w:rPr>
          <w:rFonts w:ascii="Times New Roman" w:hAnsi="Times New Roman" w:cs="Times New Roman"/>
          <w:sz w:val="20"/>
          <w:szCs w:val="20"/>
          <w:lang w:val="es-ES"/>
        </w:rPr>
        <w:fldChar w:fldCharType="separate"/>
      </w:r>
      <w:r w:rsidR="00C01EBA" w:rsidRPr="007F7815">
        <w:rPr>
          <w:rFonts w:ascii="Times New Roman" w:hAnsi="Times New Roman" w:cs="Times New Roman"/>
          <w:sz w:val="20"/>
          <w:szCs w:val="20"/>
        </w:rPr>
        <w:t>(Rojas Rojas et al., 2018)</w:t>
      </w:r>
      <w:r w:rsidR="00C01EBA" w:rsidRPr="007F7815">
        <w:rPr>
          <w:rFonts w:ascii="Times New Roman" w:hAnsi="Times New Roman" w:cs="Times New Roman"/>
          <w:sz w:val="20"/>
          <w:szCs w:val="20"/>
          <w:lang w:val="es-ES"/>
        </w:rPr>
        <w:fldChar w:fldCharType="end"/>
      </w:r>
    </w:p>
    <w:p w14:paraId="03E47813" w14:textId="77777777" w:rsidR="006602FA" w:rsidRPr="00615A9E" w:rsidRDefault="006602FA" w:rsidP="004D3307">
      <w:pPr>
        <w:spacing w:after="0"/>
        <w:jc w:val="center"/>
        <w:rPr>
          <w:rFonts w:ascii="Times New Roman" w:hAnsi="Times New Roman" w:cs="Times New Roman"/>
          <w:lang w:val="es-ES"/>
        </w:rPr>
      </w:pPr>
    </w:p>
    <w:p w14:paraId="7EF2C5C1" w14:textId="77777777" w:rsidR="00037249" w:rsidRPr="00615A9E" w:rsidRDefault="54B640B2" w:rsidP="00037249">
      <w:pPr>
        <w:keepNext/>
        <w:spacing w:after="0"/>
        <w:jc w:val="center"/>
        <w:rPr>
          <w:rFonts w:ascii="Times New Roman" w:hAnsi="Times New Roman" w:cs="Times New Roman"/>
        </w:rPr>
      </w:pPr>
      <w:r w:rsidRPr="008B0364">
        <w:rPr>
          <w:rFonts w:ascii="Times New Roman" w:hAnsi="Times New Roman" w:cs="Times New Roman"/>
        </w:rPr>
        <w:drawing>
          <wp:inline distT="0" distB="0" distL="0" distR="0" wp14:anchorId="78DA32E6" wp14:editId="5AE8348C">
            <wp:extent cx="3700423" cy="2389909"/>
            <wp:effectExtent l="0" t="0" r="0" b="0"/>
            <wp:docPr id="16130853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115" cy="2400044"/>
                    </a:xfrm>
                    <a:prstGeom prst="rect">
                      <a:avLst/>
                    </a:prstGeom>
                  </pic:spPr>
                </pic:pic>
              </a:graphicData>
            </a:graphic>
          </wp:inline>
        </w:drawing>
      </w:r>
    </w:p>
    <w:p w14:paraId="0CDFE045" w14:textId="5627BAC2" w:rsidR="00037249" w:rsidRPr="00FD6F10" w:rsidRDefault="00037249" w:rsidP="1D2554A6">
      <w:pPr>
        <w:pStyle w:val="Descripcin"/>
        <w:spacing w:after="0"/>
        <w:jc w:val="center"/>
        <w:rPr>
          <w:rFonts w:ascii="Times New Roman" w:hAnsi="Times New Roman" w:cs="Times New Roman"/>
          <w:sz w:val="20"/>
          <w:szCs w:val="20"/>
          <w:lang w:val="es-ES"/>
        </w:rPr>
      </w:pPr>
      <w:r w:rsidRPr="007F7815">
        <w:rPr>
          <w:rFonts w:ascii="Times New Roman" w:hAnsi="Times New Roman" w:cs="Times New Roman"/>
          <w:sz w:val="20"/>
          <w:szCs w:val="20"/>
        </w:rPr>
        <w:t xml:space="preserve">Ilustración </w:t>
      </w:r>
      <w:r w:rsidRPr="007F7815">
        <w:rPr>
          <w:rFonts w:ascii="Times New Roman" w:hAnsi="Times New Roman" w:cs="Times New Roman"/>
          <w:sz w:val="20"/>
          <w:szCs w:val="20"/>
        </w:rPr>
        <w:fldChar w:fldCharType="begin"/>
      </w:r>
      <w:r w:rsidRPr="007F7815">
        <w:rPr>
          <w:rFonts w:ascii="Times New Roman" w:hAnsi="Times New Roman" w:cs="Times New Roman"/>
          <w:sz w:val="20"/>
          <w:szCs w:val="20"/>
        </w:rPr>
        <w:instrText xml:space="preserve"> SEQ Ilustración \* ARABIC </w:instrText>
      </w:r>
      <w:r w:rsidRPr="007F7815">
        <w:rPr>
          <w:rFonts w:ascii="Times New Roman" w:hAnsi="Times New Roman" w:cs="Times New Roman"/>
          <w:sz w:val="20"/>
          <w:szCs w:val="20"/>
        </w:rPr>
        <w:fldChar w:fldCharType="separate"/>
      </w:r>
      <w:r w:rsidRPr="007F7815">
        <w:rPr>
          <w:rFonts w:ascii="Times New Roman" w:hAnsi="Times New Roman" w:cs="Times New Roman"/>
          <w:noProof/>
          <w:sz w:val="20"/>
          <w:szCs w:val="20"/>
        </w:rPr>
        <w:t>2</w:t>
      </w:r>
      <w:r w:rsidRPr="007F7815">
        <w:rPr>
          <w:rFonts w:ascii="Times New Roman" w:hAnsi="Times New Roman" w:cs="Times New Roman"/>
          <w:sz w:val="20"/>
          <w:szCs w:val="20"/>
        </w:rPr>
        <w:fldChar w:fldCharType="end"/>
      </w:r>
      <w:r w:rsidRPr="007F7815">
        <w:rPr>
          <w:rFonts w:ascii="Times New Roman" w:hAnsi="Times New Roman" w:cs="Times New Roman"/>
          <w:sz w:val="20"/>
          <w:szCs w:val="20"/>
        </w:rPr>
        <w:t>. Análisis PESTEL</w:t>
      </w:r>
      <w:r w:rsidR="008E5B10">
        <w:rPr>
          <w:rFonts w:ascii="Times New Roman" w:hAnsi="Times New Roman" w:cs="Times New Roman"/>
          <w:sz w:val="20"/>
          <w:szCs w:val="20"/>
        </w:rPr>
        <w:t xml:space="preserve">. </w:t>
      </w:r>
      <w:r w:rsidR="00D62A4F" w:rsidRPr="007F7815">
        <w:rPr>
          <w:rFonts w:ascii="Times New Roman" w:hAnsi="Times New Roman" w:cs="Times New Roman"/>
          <w:sz w:val="20"/>
          <w:szCs w:val="20"/>
        </w:rPr>
        <w:t>Elaboración propia</w:t>
      </w:r>
    </w:p>
    <w:p w14:paraId="3DFE3CCC" w14:textId="52E0DBB8" w:rsidR="005C09A1" w:rsidRPr="00615A9E" w:rsidRDefault="006F63D7" w:rsidP="159C1E0B">
      <w:pPr>
        <w:pStyle w:val="Prrafodelista"/>
        <w:numPr>
          <w:ilvl w:val="2"/>
          <w:numId w:val="15"/>
        </w:numPr>
        <w:spacing w:after="160" w:line="259" w:lineRule="auto"/>
        <w:jc w:val="both"/>
        <w:rPr>
          <w:rFonts w:ascii="Times New Roman" w:hAnsi="Times New Roman"/>
          <w:b/>
          <w:sz w:val="22"/>
          <w:szCs w:val="22"/>
          <w:lang w:val="es-ES"/>
        </w:rPr>
      </w:pPr>
      <w:r w:rsidRPr="00615A9E">
        <w:rPr>
          <w:rFonts w:ascii="Times New Roman" w:hAnsi="Times New Roman"/>
          <w:b/>
          <w:sz w:val="22"/>
          <w:szCs w:val="22"/>
          <w:lang w:val="es-ES"/>
        </w:rPr>
        <w:t>Objetivo de negocio</w:t>
      </w:r>
      <w:r w:rsidR="00155133" w:rsidRPr="00615A9E">
        <w:rPr>
          <w:rFonts w:ascii="Times New Roman" w:hAnsi="Times New Roman"/>
          <w:b/>
          <w:sz w:val="22"/>
          <w:szCs w:val="22"/>
          <w:lang w:val="es-ES"/>
        </w:rPr>
        <w:t xml:space="preserve">: </w:t>
      </w:r>
    </w:p>
    <w:p w14:paraId="64AAD33E" w14:textId="5EC5928B" w:rsidR="005C09A1" w:rsidRPr="00615A9E" w:rsidRDefault="005C09A1" w:rsidP="00D80552">
      <w:pPr>
        <w:pStyle w:val="Prrafodelista"/>
        <w:numPr>
          <w:ilvl w:val="0"/>
          <w:numId w:val="17"/>
        </w:numPr>
        <w:jc w:val="both"/>
        <w:rPr>
          <w:rFonts w:ascii="Times New Roman" w:hAnsi="Times New Roman"/>
          <w:sz w:val="22"/>
          <w:szCs w:val="22"/>
          <w:lang w:val="es-ES"/>
        </w:rPr>
      </w:pPr>
      <w:r w:rsidRPr="00615A9E">
        <w:rPr>
          <w:rFonts w:ascii="Times New Roman" w:hAnsi="Times New Roman"/>
          <w:sz w:val="22"/>
          <w:szCs w:val="22"/>
          <w:lang w:val="es-ES"/>
        </w:rPr>
        <w:t>Contribuir al proyecto de Ingeniería enfocado en la preservación del ecosistema del páramo</w:t>
      </w:r>
      <w:r w:rsidR="00737D22" w:rsidRPr="00615A9E">
        <w:rPr>
          <w:rFonts w:ascii="Times New Roman" w:hAnsi="Times New Roman"/>
          <w:sz w:val="22"/>
          <w:szCs w:val="22"/>
          <w:lang w:val="es-ES"/>
        </w:rPr>
        <w:t>.</w:t>
      </w:r>
      <w:r w:rsidRPr="00615A9E">
        <w:rPr>
          <w:rFonts w:ascii="Times New Roman" w:hAnsi="Times New Roman"/>
          <w:sz w:val="22"/>
          <w:szCs w:val="22"/>
          <w:lang w:val="es-ES"/>
        </w:rPr>
        <w:t xml:space="preserve"> mediante la identificación automática de zonas con baja densidad de </w:t>
      </w:r>
      <w:proofErr w:type="spellStart"/>
      <w:r w:rsidRPr="00615A9E">
        <w:rPr>
          <w:rFonts w:ascii="Times New Roman" w:hAnsi="Times New Roman"/>
          <w:sz w:val="22"/>
          <w:szCs w:val="22"/>
          <w:lang w:val="es-ES"/>
        </w:rPr>
        <w:t>Espeletia</w:t>
      </w:r>
      <w:proofErr w:type="spellEnd"/>
      <w:r w:rsidRPr="00615A9E">
        <w:rPr>
          <w:rFonts w:ascii="Times New Roman" w:hAnsi="Times New Roman"/>
          <w:sz w:val="22"/>
          <w:szCs w:val="22"/>
          <w:lang w:val="es-ES"/>
        </w:rPr>
        <w:t>.</w:t>
      </w:r>
    </w:p>
    <w:p w14:paraId="21D9EE05" w14:textId="77777777" w:rsidR="00155133" w:rsidRDefault="005C09A1" w:rsidP="00D80552">
      <w:pPr>
        <w:pStyle w:val="Prrafodelista"/>
        <w:numPr>
          <w:ilvl w:val="0"/>
          <w:numId w:val="17"/>
        </w:numPr>
        <w:jc w:val="both"/>
        <w:rPr>
          <w:rFonts w:ascii="Times New Roman" w:hAnsi="Times New Roman"/>
          <w:sz w:val="22"/>
          <w:szCs w:val="22"/>
          <w:lang w:val="es-ES"/>
        </w:rPr>
      </w:pPr>
      <w:r w:rsidRPr="00615A9E">
        <w:rPr>
          <w:rFonts w:ascii="Times New Roman" w:hAnsi="Times New Roman"/>
          <w:sz w:val="22"/>
          <w:szCs w:val="22"/>
          <w:lang w:val="es-ES"/>
        </w:rPr>
        <w:t>Proveer una posible solución que facilite la monitorización del ecosistema del páramo, apoyando la conservación de su potencial hídrico.</w:t>
      </w:r>
    </w:p>
    <w:p w14:paraId="18016BC3" w14:textId="77777777" w:rsidR="008E5B10" w:rsidRPr="00615A9E" w:rsidRDefault="008E5B10" w:rsidP="008E5B10">
      <w:pPr>
        <w:pStyle w:val="Prrafodelista"/>
        <w:jc w:val="both"/>
        <w:rPr>
          <w:rFonts w:ascii="Times New Roman" w:hAnsi="Times New Roman"/>
          <w:sz w:val="22"/>
          <w:szCs w:val="22"/>
          <w:lang w:val="es-ES"/>
        </w:rPr>
      </w:pPr>
    </w:p>
    <w:p w14:paraId="7C5F1320" w14:textId="5C853464" w:rsidR="001F0518" w:rsidRPr="00615A9E" w:rsidRDefault="00A54DBF" w:rsidP="00D80552">
      <w:pPr>
        <w:pStyle w:val="Prrafodelista"/>
        <w:numPr>
          <w:ilvl w:val="2"/>
          <w:numId w:val="15"/>
        </w:numPr>
        <w:jc w:val="both"/>
        <w:rPr>
          <w:rFonts w:ascii="Times New Roman" w:hAnsi="Times New Roman"/>
          <w:sz w:val="22"/>
          <w:szCs w:val="22"/>
          <w:lang w:val="es-ES"/>
        </w:rPr>
      </w:pPr>
      <w:r w:rsidRPr="00615A9E">
        <w:rPr>
          <w:rFonts w:ascii="Times New Roman" w:hAnsi="Times New Roman"/>
          <w:b/>
          <w:sz w:val="22"/>
          <w:szCs w:val="22"/>
        </w:rPr>
        <w:t>Criterio de éxito</w:t>
      </w:r>
      <w:r w:rsidR="00155133" w:rsidRPr="00615A9E">
        <w:rPr>
          <w:rFonts w:ascii="Times New Roman" w:hAnsi="Times New Roman"/>
          <w:b/>
          <w:sz w:val="22"/>
          <w:szCs w:val="22"/>
        </w:rPr>
        <w:t>:</w:t>
      </w:r>
      <w:r w:rsidR="00155133" w:rsidRPr="00615A9E">
        <w:rPr>
          <w:rFonts w:ascii="Times New Roman" w:hAnsi="Times New Roman"/>
          <w:sz w:val="22"/>
          <w:szCs w:val="22"/>
        </w:rPr>
        <w:t xml:space="preserve"> </w:t>
      </w:r>
    </w:p>
    <w:p w14:paraId="56A2FA56" w14:textId="29DDA41D" w:rsidR="00155133" w:rsidRPr="00615A9E" w:rsidRDefault="51AE2F2D" w:rsidP="159C1E0B">
      <w:pPr>
        <w:pStyle w:val="Prrafodelista"/>
        <w:numPr>
          <w:ilvl w:val="0"/>
          <w:numId w:val="18"/>
        </w:numPr>
        <w:jc w:val="both"/>
        <w:rPr>
          <w:rFonts w:ascii="Times New Roman" w:hAnsi="Times New Roman"/>
          <w:sz w:val="22"/>
          <w:szCs w:val="22"/>
          <w:lang w:val="es-ES"/>
        </w:rPr>
      </w:pPr>
      <w:r w:rsidRPr="00615A9E">
        <w:rPr>
          <w:rFonts w:ascii="Times New Roman" w:hAnsi="Times New Roman"/>
          <w:sz w:val="22"/>
          <w:szCs w:val="22"/>
          <w:lang w:val="es-ES"/>
        </w:rPr>
        <w:t>Un</w:t>
      </w:r>
      <w:r w:rsidR="009A229C" w:rsidRPr="00615A9E">
        <w:rPr>
          <w:rFonts w:ascii="Times New Roman" w:hAnsi="Times New Roman"/>
          <w:sz w:val="22"/>
          <w:szCs w:val="22"/>
          <w:lang w:val="es-ES"/>
        </w:rPr>
        <w:t xml:space="preserve"> análisis cualitativo </w:t>
      </w:r>
      <w:r w:rsidR="004936C9" w:rsidRPr="00615A9E">
        <w:rPr>
          <w:rFonts w:ascii="Times New Roman" w:hAnsi="Times New Roman"/>
          <w:sz w:val="22"/>
          <w:szCs w:val="22"/>
          <w:lang w:val="es-ES"/>
        </w:rPr>
        <w:t xml:space="preserve">de la </w:t>
      </w:r>
      <w:r w:rsidR="009A229C" w:rsidRPr="00615A9E">
        <w:rPr>
          <w:rFonts w:ascii="Times New Roman" w:hAnsi="Times New Roman"/>
          <w:sz w:val="22"/>
          <w:szCs w:val="22"/>
          <w:lang w:val="es-ES"/>
        </w:rPr>
        <w:t>imagen</w:t>
      </w:r>
      <w:r w:rsidRPr="00615A9E">
        <w:rPr>
          <w:rFonts w:ascii="Times New Roman" w:hAnsi="Times New Roman"/>
          <w:sz w:val="22"/>
          <w:szCs w:val="22"/>
          <w:lang w:val="es-ES"/>
        </w:rPr>
        <w:t xml:space="preserve"> </w:t>
      </w:r>
      <w:bookmarkStart w:id="0" w:name="_Hlk176369063"/>
      <w:r w:rsidR="009A229C" w:rsidRPr="00615A9E">
        <w:rPr>
          <w:rFonts w:ascii="Times New Roman" w:hAnsi="Times New Roman"/>
          <w:sz w:val="22"/>
          <w:szCs w:val="22"/>
          <w:lang w:val="es-ES"/>
        </w:rPr>
        <w:t>IMG_3451.JPG</w:t>
      </w:r>
      <w:bookmarkEnd w:id="0"/>
      <w:r w:rsidR="009A229C" w:rsidRPr="00615A9E">
        <w:rPr>
          <w:rFonts w:ascii="Times New Roman" w:hAnsi="Times New Roman"/>
          <w:sz w:val="22"/>
          <w:szCs w:val="22"/>
          <w:lang w:val="es-ES"/>
        </w:rPr>
        <w:t xml:space="preserve">, donde muestre los Frailejones detectados en el </w:t>
      </w:r>
      <w:r w:rsidR="004936C9" w:rsidRPr="00615A9E">
        <w:rPr>
          <w:rFonts w:ascii="Times New Roman" w:hAnsi="Times New Roman"/>
          <w:sz w:val="22"/>
          <w:szCs w:val="22"/>
          <w:lang w:val="es-ES"/>
        </w:rPr>
        <w:t>área</w:t>
      </w:r>
      <w:r w:rsidR="009A229C" w:rsidRPr="00615A9E">
        <w:rPr>
          <w:rFonts w:ascii="Times New Roman" w:hAnsi="Times New Roman"/>
          <w:sz w:val="22"/>
          <w:szCs w:val="22"/>
          <w:lang w:val="es-ES"/>
        </w:rPr>
        <w:t xml:space="preserve"> del páramo tomado por la fotografía</w:t>
      </w:r>
      <w:r w:rsidR="008C60D0" w:rsidRPr="00615A9E">
        <w:rPr>
          <w:rFonts w:ascii="Times New Roman" w:hAnsi="Times New Roman"/>
          <w:sz w:val="22"/>
          <w:szCs w:val="22"/>
          <w:lang w:val="es-ES"/>
        </w:rPr>
        <w:t>;</w:t>
      </w:r>
      <w:r w:rsidR="009A229C" w:rsidRPr="00615A9E">
        <w:rPr>
          <w:rFonts w:ascii="Times New Roman" w:hAnsi="Times New Roman"/>
          <w:sz w:val="22"/>
          <w:szCs w:val="22"/>
          <w:lang w:val="es-ES"/>
        </w:rPr>
        <w:t xml:space="preserve"> </w:t>
      </w:r>
      <w:r w:rsidRPr="00615A9E">
        <w:rPr>
          <w:rFonts w:ascii="Times New Roman" w:hAnsi="Times New Roman"/>
          <w:sz w:val="22"/>
          <w:szCs w:val="22"/>
          <w:lang w:val="es-ES"/>
        </w:rPr>
        <w:t>para</w:t>
      </w:r>
      <w:r w:rsidR="009A229C" w:rsidRPr="00615A9E">
        <w:rPr>
          <w:rFonts w:ascii="Times New Roman" w:hAnsi="Times New Roman"/>
          <w:sz w:val="22"/>
          <w:szCs w:val="22"/>
          <w:lang w:val="es-ES"/>
        </w:rPr>
        <w:t xml:space="preserve"> identificar zonas de baja </w:t>
      </w:r>
      <w:r w:rsidR="008C60D0" w:rsidRPr="00615A9E">
        <w:rPr>
          <w:rFonts w:ascii="Times New Roman" w:hAnsi="Times New Roman"/>
          <w:sz w:val="22"/>
          <w:szCs w:val="22"/>
          <w:lang w:val="es-ES"/>
        </w:rPr>
        <w:t xml:space="preserve">y alta </w:t>
      </w:r>
      <w:r w:rsidR="009A229C" w:rsidRPr="00615A9E">
        <w:rPr>
          <w:rFonts w:ascii="Times New Roman" w:hAnsi="Times New Roman"/>
          <w:sz w:val="22"/>
          <w:szCs w:val="22"/>
          <w:lang w:val="es-ES"/>
        </w:rPr>
        <w:t>densidad de frailejones.</w:t>
      </w:r>
    </w:p>
    <w:p w14:paraId="6A66FE84" w14:textId="77777777" w:rsidR="00D80552" w:rsidRPr="00615A9E" w:rsidRDefault="00D80552" w:rsidP="00D80552">
      <w:pPr>
        <w:pStyle w:val="Prrafodelista"/>
        <w:jc w:val="both"/>
        <w:rPr>
          <w:rFonts w:ascii="Times New Roman" w:hAnsi="Times New Roman"/>
          <w:sz w:val="22"/>
          <w:szCs w:val="22"/>
        </w:rPr>
      </w:pPr>
    </w:p>
    <w:p w14:paraId="456A9035" w14:textId="637FB00B" w:rsidR="00155133" w:rsidRPr="00615A9E" w:rsidRDefault="00A54DBF" w:rsidP="159C1E0B">
      <w:pPr>
        <w:pStyle w:val="Prrafodelista"/>
        <w:numPr>
          <w:ilvl w:val="1"/>
          <w:numId w:val="15"/>
        </w:numPr>
        <w:jc w:val="both"/>
        <w:rPr>
          <w:rFonts w:ascii="Times New Roman" w:hAnsi="Times New Roman"/>
          <w:b/>
          <w:sz w:val="22"/>
          <w:szCs w:val="22"/>
          <w:lang w:val="es-ES"/>
        </w:rPr>
      </w:pPr>
      <w:r w:rsidRPr="00615A9E">
        <w:rPr>
          <w:rFonts w:ascii="Times New Roman" w:hAnsi="Times New Roman"/>
          <w:b/>
          <w:sz w:val="22"/>
          <w:szCs w:val="22"/>
          <w:lang w:val="es-ES"/>
        </w:rPr>
        <w:lastRenderedPageBreak/>
        <w:t>Determinación de objetivos de minería de datos</w:t>
      </w:r>
    </w:p>
    <w:p w14:paraId="0A0B619C" w14:textId="77777777" w:rsidR="00746E43" w:rsidRPr="00615A9E" w:rsidRDefault="00746E43" w:rsidP="00746E43">
      <w:pPr>
        <w:pStyle w:val="Prrafodelista"/>
        <w:jc w:val="both"/>
        <w:rPr>
          <w:rFonts w:ascii="Times New Roman" w:hAnsi="Times New Roman"/>
          <w:b/>
          <w:sz w:val="22"/>
          <w:szCs w:val="22"/>
          <w:lang w:val="es-ES"/>
        </w:rPr>
      </w:pPr>
    </w:p>
    <w:p w14:paraId="3CD44766" w14:textId="108FFAB5" w:rsidR="0062195C" w:rsidRPr="00615A9E" w:rsidRDefault="00A54DBF" w:rsidP="159C1E0B">
      <w:pPr>
        <w:pStyle w:val="Prrafodelista"/>
        <w:numPr>
          <w:ilvl w:val="2"/>
          <w:numId w:val="15"/>
        </w:numPr>
        <w:jc w:val="both"/>
        <w:rPr>
          <w:rFonts w:ascii="Times New Roman" w:hAnsi="Times New Roman"/>
          <w:sz w:val="22"/>
          <w:szCs w:val="22"/>
          <w:lang w:val="es-ES"/>
        </w:rPr>
      </w:pPr>
      <w:r w:rsidRPr="00615A9E">
        <w:rPr>
          <w:rFonts w:ascii="Times New Roman" w:hAnsi="Times New Roman"/>
          <w:b/>
          <w:sz w:val="22"/>
          <w:szCs w:val="22"/>
          <w:lang w:val="es-ES"/>
        </w:rPr>
        <w:t xml:space="preserve">Objetivo minería de datos </w:t>
      </w:r>
    </w:p>
    <w:p w14:paraId="76313087" w14:textId="77777777" w:rsidR="00BC6E44" w:rsidRPr="00615A9E" w:rsidRDefault="00BC6E44" w:rsidP="00BC6E44">
      <w:pPr>
        <w:pStyle w:val="Prrafodelista"/>
        <w:ind w:left="1080"/>
        <w:jc w:val="both"/>
        <w:rPr>
          <w:rFonts w:ascii="Times New Roman" w:hAnsi="Times New Roman"/>
          <w:sz w:val="22"/>
          <w:szCs w:val="22"/>
          <w:lang w:val="es-ES"/>
        </w:rPr>
      </w:pPr>
    </w:p>
    <w:p w14:paraId="242B085D" w14:textId="2E7A85CE" w:rsidR="00155133" w:rsidRPr="00615A9E" w:rsidRDefault="005C09A1" w:rsidP="159C1E0B">
      <w:pPr>
        <w:pStyle w:val="Prrafodelista"/>
        <w:numPr>
          <w:ilvl w:val="0"/>
          <w:numId w:val="18"/>
        </w:numPr>
        <w:jc w:val="both"/>
        <w:rPr>
          <w:rFonts w:ascii="Times New Roman" w:hAnsi="Times New Roman"/>
          <w:sz w:val="22"/>
          <w:szCs w:val="22"/>
          <w:lang w:val="es-ES"/>
        </w:rPr>
      </w:pPr>
      <w:r w:rsidRPr="00615A9E">
        <w:rPr>
          <w:rFonts w:ascii="Times New Roman" w:hAnsi="Times New Roman"/>
          <w:sz w:val="22"/>
          <w:szCs w:val="22"/>
          <w:lang w:val="es-ES"/>
        </w:rPr>
        <w:t xml:space="preserve">Desarrollar </w:t>
      </w:r>
      <w:r w:rsidR="00746E43" w:rsidRPr="00615A9E">
        <w:rPr>
          <w:rFonts w:ascii="Times New Roman" w:hAnsi="Times New Roman"/>
          <w:sz w:val="22"/>
          <w:szCs w:val="22"/>
          <w:lang w:val="es-ES"/>
        </w:rPr>
        <w:t>6</w:t>
      </w:r>
      <w:r w:rsidRPr="00615A9E">
        <w:rPr>
          <w:rFonts w:ascii="Times New Roman" w:hAnsi="Times New Roman"/>
          <w:sz w:val="22"/>
          <w:szCs w:val="22"/>
          <w:lang w:val="es-ES"/>
        </w:rPr>
        <w:t xml:space="preserve"> modelos de redes neuronales capaces de clasificar imágenes aéreas </w:t>
      </w:r>
      <w:r w:rsidR="00AC3C39" w:rsidRPr="00615A9E">
        <w:rPr>
          <w:rFonts w:ascii="Times New Roman" w:hAnsi="Times New Roman"/>
          <w:sz w:val="22"/>
          <w:szCs w:val="22"/>
          <w:lang w:val="es-ES"/>
        </w:rPr>
        <w:t xml:space="preserve">y </w:t>
      </w:r>
      <w:r w:rsidRPr="00615A9E">
        <w:rPr>
          <w:rFonts w:ascii="Times New Roman" w:hAnsi="Times New Roman"/>
          <w:sz w:val="22"/>
          <w:szCs w:val="22"/>
          <w:lang w:val="es-ES"/>
        </w:rPr>
        <w:t xml:space="preserve">que permitan la identificación de frailejones </w:t>
      </w:r>
      <w:r w:rsidR="00AC3C39" w:rsidRPr="00615A9E">
        <w:rPr>
          <w:rFonts w:ascii="Times New Roman" w:hAnsi="Times New Roman"/>
          <w:sz w:val="22"/>
          <w:szCs w:val="22"/>
          <w:lang w:val="es-ES"/>
        </w:rPr>
        <w:t xml:space="preserve">en los </w:t>
      </w:r>
      <w:r w:rsidR="39F0177E" w:rsidRPr="00615A9E">
        <w:rPr>
          <w:rFonts w:ascii="Times New Roman" w:hAnsi="Times New Roman"/>
          <w:sz w:val="22"/>
          <w:szCs w:val="22"/>
          <w:lang w:val="es-ES"/>
        </w:rPr>
        <w:t>páramos</w:t>
      </w:r>
      <w:r w:rsidR="00AC3C39" w:rsidRPr="00615A9E">
        <w:rPr>
          <w:rFonts w:ascii="Times New Roman" w:hAnsi="Times New Roman"/>
          <w:sz w:val="22"/>
          <w:szCs w:val="22"/>
          <w:lang w:val="es-ES"/>
        </w:rPr>
        <w:t xml:space="preserve"> de </w:t>
      </w:r>
      <w:r w:rsidR="00746E43" w:rsidRPr="00615A9E">
        <w:rPr>
          <w:rFonts w:ascii="Times New Roman" w:hAnsi="Times New Roman"/>
          <w:sz w:val="22"/>
          <w:szCs w:val="22"/>
          <w:lang w:val="es-ES"/>
        </w:rPr>
        <w:t>C</w:t>
      </w:r>
      <w:r w:rsidR="00AC3C39" w:rsidRPr="00615A9E">
        <w:rPr>
          <w:rFonts w:ascii="Times New Roman" w:hAnsi="Times New Roman"/>
          <w:sz w:val="22"/>
          <w:szCs w:val="22"/>
          <w:lang w:val="es-ES"/>
        </w:rPr>
        <w:t>hingaza y cruz verde.</w:t>
      </w:r>
    </w:p>
    <w:p w14:paraId="26751277" w14:textId="77777777" w:rsidR="00F4286D" w:rsidRPr="00615A9E" w:rsidRDefault="00F4286D" w:rsidP="00F4286D">
      <w:pPr>
        <w:pStyle w:val="Prrafodelista"/>
        <w:jc w:val="both"/>
        <w:rPr>
          <w:rFonts w:ascii="Times New Roman" w:hAnsi="Times New Roman"/>
          <w:sz w:val="22"/>
          <w:szCs w:val="22"/>
        </w:rPr>
      </w:pPr>
    </w:p>
    <w:p w14:paraId="1879C56E" w14:textId="7B7FDF8C" w:rsidR="006F636C" w:rsidRPr="00615A9E" w:rsidRDefault="00BD2D9F" w:rsidP="159C1E0B">
      <w:pPr>
        <w:pStyle w:val="Prrafodelista"/>
        <w:numPr>
          <w:ilvl w:val="2"/>
          <w:numId w:val="15"/>
        </w:numPr>
        <w:jc w:val="both"/>
        <w:rPr>
          <w:rFonts w:ascii="Times New Roman" w:hAnsi="Times New Roman"/>
          <w:b/>
          <w:bCs/>
          <w:sz w:val="22"/>
          <w:szCs w:val="22"/>
          <w:lang w:val="es-ES"/>
        </w:rPr>
      </w:pPr>
      <w:r w:rsidRPr="00615A9E">
        <w:rPr>
          <w:rFonts w:ascii="Times New Roman" w:hAnsi="Times New Roman"/>
          <w:b/>
          <w:sz w:val="22"/>
          <w:szCs w:val="22"/>
          <w:lang w:val="es-ES"/>
        </w:rPr>
        <w:t>Criterio de éxito</w:t>
      </w:r>
    </w:p>
    <w:p w14:paraId="2727C1F6" w14:textId="716F7FD6" w:rsidR="00675C35" w:rsidRPr="00615A9E" w:rsidRDefault="0046777F" w:rsidP="1D2554A6">
      <w:pPr>
        <w:pStyle w:val="Prrafodelista"/>
        <w:numPr>
          <w:ilvl w:val="0"/>
          <w:numId w:val="18"/>
        </w:numPr>
        <w:jc w:val="both"/>
        <w:rPr>
          <w:rFonts w:ascii="Times New Roman" w:hAnsi="Times New Roman"/>
          <w:sz w:val="22"/>
          <w:szCs w:val="22"/>
          <w:lang w:val="es-ES"/>
        </w:rPr>
      </w:pPr>
      <w:r w:rsidRPr="00615A9E">
        <w:rPr>
          <w:rFonts w:ascii="Times New Roman" w:hAnsi="Times New Roman"/>
          <w:sz w:val="22"/>
          <w:szCs w:val="22"/>
          <w:lang w:val="es-ES"/>
        </w:rPr>
        <w:t>Obtener</w:t>
      </w:r>
      <w:r w:rsidR="00232D4F" w:rsidRPr="00615A9E">
        <w:rPr>
          <w:rFonts w:ascii="Times New Roman" w:hAnsi="Times New Roman"/>
          <w:sz w:val="22"/>
          <w:szCs w:val="22"/>
          <w:lang w:val="es-ES"/>
        </w:rPr>
        <w:t>, para cada modelo</w:t>
      </w:r>
      <w:r w:rsidR="002D3DC4" w:rsidRPr="00615A9E">
        <w:rPr>
          <w:rFonts w:ascii="Times New Roman" w:hAnsi="Times New Roman"/>
          <w:sz w:val="22"/>
          <w:szCs w:val="22"/>
          <w:lang w:val="es-ES"/>
        </w:rPr>
        <w:t xml:space="preserve"> desarrollado</w:t>
      </w:r>
      <w:r w:rsidR="00232D4F" w:rsidRPr="00615A9E">
        <w:rPr>
          <w:rFonts w:ascii="Times New Roman" w:hAnsi="Times New Roman"/>
          <w:sz w:val="22"/>
          <w:szCs w:val="22"/>
          <w:lang w:val="es-ES"/>
        </w:rPr>
        <w:t xml:space="preserve">, los siguientes resultados </w:t>
      </w:r>
      <w:r w:rsidR="00AE59E3" w:rsidRPr="00615A9E">
        <w:rPr>
          <w:rFonts w:ascii="Times New Roman" w:hAnsi="Times New Roman"/>
          <w:sz w:val="22"/>
          <w:szCs w:val="22"/>
          <w:lang w:val="es-ES"/>
        </w:rPr>
        <w:t>en</w:t>
      </w:r>
      <w:r w:rsidR="00232D4F" w:rsidRPr="00615A9E">
        <w:rPr>
          <w:rFonts w:ascii="Times New Roman" w:hAnsi="Times New Roman"/>
          <w:sz w:val="22"/>
          <w:szCs w:val="22"/>
          <w:lang w:val="es-ES"/>
        </w:rPr>
        <w:t xml:space="preserve"> la m</w:t>
      </w:r>
      <w:r w:rsidR="00AE59E3" w:rsidRPr="00615A9E">
        <w:rPr>
          <w:rFonts w:ascii="Times New Roman" w:hAnsi="Times New Roman"/>
          <w:sz w:val="22"/>
          <w:szCs w:val="22"/>
          <w:lang w:val="es-ES"/>
        </w:rPr>
        <w:t>é</w:t>
      </w:r>
      <w:r w:rsidR="00232D4F" w:rsidRPr="00615A9E">
        <w:rPr>
          <w:rFonts w:ascii="Times New Roman" w:hAnsi="Times New Roman"/>
          <w:sz w:val="22"/>
          <w:szCs w:val="22"/>
          <w:lang w:val="es-ES"/>
        </w:rPr>
        <w:t>trica de “AUC”</w:t>
      </w:r>
      <w:r w:rsidR="00AC3C39" w:rsidRPr="00615A9E">
        <w:rPr>
          <w:rFonts w:ascii="Times New Roman" w:hAnsi="Times New Roman"/>
          <w:sz w:val="22"/>
          <w:szCs w:val="22"/>
          <w:lang w:val="es-ES"/>
        </w:rPr>
        <w:t>.</w:t>
      </w:r>
    </w:p>
    <w:tbl>
      <w:tblPr>
        <w:tblStyle w:val="Tablaconcuadrcula"/>
        <w:tblW w:w="6603" w:type="dxa"/>
        <w:jc w:val="cente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4335"/>
        <w:gridCol w:w="2268"/>
      </w:tblGrid>
      <w:tr w:rsidR="00AC3C39" w:rsidRPr="008B0364" w14:paraId="5565E220" w14:textId="77777777" w:rsidTr="1D2554A6">
        <w:trPr>
          <w:trHeight w:val="300"/>
          <w:jc w:val="center"/>
        </w:trPr>
        <w:tc>
          <w:tcPr>
            <w:tcW w:w="4335" w:type="dxa"/>
            <w:shd w:val="clear" w:color="auto" w:fill="17365D" w:themeFill="text2" w:themeFillShade="BF"/>
          </w:tcPr>
          <w:p w14:paraId="414836B8" w14:textId="49109018" w:rsidR="00AC3C39" w:rsidRPr="00615A9E" w:rsidRDefault="00AC3C39" w:rsidP="006E1D2C">
            <w:pPr>
              <w:jc w:val="center"/>
              <w:rPr>
                <w:b/>
                <w:sz w:val="22"/>
                <w:szCs w:val="22"/>
                <w:lang w:val="es-ES"/>
              </w:rPr>
            </w:pPr>
            <w:r w:rsidRPr="00615A9E">
              <w:rPr>
                <w:b/>
                <w:sz w:val="22"/>
                <w:szCs w:val="22"/>
                <w:lang w:val="es-ES"/>
              </w:rPr>
              <w:t>Modelo</w:t>
            </w:r>
          </w:p>
        </w:tc>
        <w:tc>
          <w:tcPr>
            <w:tcW w:w="2268" w:type="dxa"/>
            <w:shd w:val="clear" w:color="auto" w:fill="17365D" w:themeFill="text2" w:themeFillShade="BF"/>
          </w:tcPr>
          <w:p w14:paraId="0A681121" w14:textId="58864328" w:rsidR="00AC3C39" w:rsidRPr="00615A9E" w:rsidRDefault="00AC3C39" w:rsidP="006E1D2C">
            <w:pPr>
              <w:jc w:val="center"/>
              <w:rPr>
                <w:b/>
                <w:sz w:val="22"/>
                <w:szCs w:val="22"/>
                <w:lang w:val="es-ES"/>
              </w:rPr>
            </w:pPr>
            <w:r w:rsidRPr="00615A9E">
              <w:rPr>
                <w:b/>
                <w:sz w:val="22"/>
                <w:szCs w:val="22"/>
                <w:lang w:val="es-ES"/>
              </w:rPr>
              <w:t>Resultado esperado</w:t>
            </w:r>
          </w:p>
        </w:tc>
      </w:tr>
      <w:tr w:rsidR="00AC3C39" w:rsidRPr="008B0364" w14:paraId="4AF9CA4D" w14:textId="77777777" w:rsidTr="1D2554A6">
        <w:trPr>
          <w:trHeight w:val="315"/>
          <w:jc w:val="center"/>
        </w:trPr>
        <w:tc>
          <w:tcPr>
            <w:tcW w:w="4335" w:type="dxa"/>
          </w:tcPr>
          <w:p w14:paraId="40A0B5E0" w14:textId="623F1430" w:rsidR="00AC3C39" w:rsidRPr="00FD6F10" w:rsidRDefault="00AC3C39" w:rsidP="1D2554A6">
            <w:pPr>
              <w:jc w:val="center"/>
              <w:rPr>
                <w:lang w:val="es-ES"/>
              </w:rPr>
            </w:pPr>
            <w:r w:rsidRPr="1D2554A6">
              <w:rPr>
                <w:lang w:val="es-ES"/>
              </w:rPr>
              <w:t>Sencilla</w:t>
            </w:r>
          </w:p>
        </w:tc>
        <w:tc>
          <w:tcPr>
            <w:tcW w:w="2268" w:type="dxa"/>
            <w:vAlign w:val="center"/>
          </w:tcPr>
          <w:p w14:paraId="706E1A74" w14:textId="0500E561" w:rsidR="00AC3C39" w:rsidRPr="00FD6F10" w:rsidRDefault="00AC3C39" w:rsidP="004A4B8D">
            <w:pPr>
              <w:jc w:val="center"/>
              <w:rPr>
                <w:lang w:val="es-ES"/>
              </w:rPr>
            </w:pPr>
            <w:r w:rsidRPr="1D2554A6">
              <w:rPr>
                <w:lang w:val="es-ES"/>
              </w:rPr>
              <w:t>0.88</w:t>
            </w:r>
          </w:p>
        </w:tc>
      </w:tr>
      <w:tr w:rsidR="00AC3C39" w:rsidRPr="008B0364" w14:paraId="53CF900A" w14:textId="77777777" w:rsidTr="1D2554A6">
        <w:trPr>
          <w:trHeight w:val="315"/>
          <w:jc w:val="center"/>
        </w:trPr>
        <w:tc>
          <w:tcPr>
            <w:tcW w:w="4335" w:type="dxa"/>
          </w:tcPr>
          <w:p w14:paraId="6BD2D70B" w14:textId="5B00D270" w:rsidR="00AC3C39" w:rsidRPr="00FD6F10" w:rsidRDefault="00AC3C39" w:rsidP="1D2554A6">
            <w:pPr>
              <w:jc w:val="center"/>
              <w:rPr>
                <w:lang w:val="es-ES"/>
              </w:rPr>
            </w:pPr>
            <w:r w:rsidRPr="1D2554A6">
              <w:rPr>
                <w:lang w:val="es-ES"/>
              </w:rPr>
              <w:t>Multicapa</w:t>
            </w:r>
          </w:p>
        </w:tc>
        <w:tc>
          <w:tcPr>
            <w:tcW w:w="2268" w:type="dxa"/>
            <w:vAlign w:val="center"/>
          </w:tcPr>
          <w:p w14:paraId="1290B07E" w14:textId="101FC4C0" w:rsidR="00AC3C39" w:rsidRPr="00FD6F10" w:rsidRDefault="00AC3C39" w:rsidP="004A4B8D">
            <w:pPr>
              <w:jc w:val="center"/>
              <w:rPr>
                <w:lang w:val="es-ES"/>
              </w:rPr>
            </w:pPr>
            <w:r w:rsidRPr="1D2554A6">
              <w:rPr>
                <w:lang w:val="es-ES"/>
              </w:rPr>
              <w:t>0.95</w:t>
            </w:r>
          </w:p>
        </w:tc>
      </w:tr>
      <w:tr w:rsidR="00AC3C39" w:rsidRPr="008B0364" w14:paraId="4801F30C" w14:textId="77777777" w:rsidTr="1D2554A6">
        <w:trPr>
          <w:trHeight w:val="315"/>
          <w:jc w:val="center"/>
        </w:trPr>
        <w:tc>
          <w:tcPr>
            <w:tcW w:w="4335" w:type="dxa"/>
          </w:tcPr>
          <w:p w14:paraId="5CD5A74C" w14:textId="55FC65B6" w:rsidR="00AC3C39" w:rsidRPr="00FD6F10" w:rsidRDefault="00AC3C39" w:rsidP="1D2554A6">
            <w:pPr>
              <w:jc w:val="center"/>
              <w:rPr>
                <w:lang w:val="es-ES"/>
              </w:rPr>
            </w:pPr>
            <w:r w:rsidRPr="1D2554A6">
              <w:rPr>
                <w:lang w:val="es-ES"/>
              </w:rPr>
              <w:t>Convolucional</w:t>
            </w:r>
          </w:p>
        </w:tc>
        <w:tc>
          <w:tcPr>
            <w:tcW w:w="2268" w:type="dxa"/>
            <w:vAlign w:val="center"/>
          </w:tcPr>
          <w:p w14:paraId="0B7FFC62" w14:textId="3643EB52" w:rsidR="00AC3C39" w:rsidRPr="00FD6F10" w:rsidRDefault="00AC3C39" w:rsidP="004A4B8D">
            <w:pPr>
              <w:jc w:val="center"/>
              <w:rPr>
                <w:lang w:val="es-ES"/>
              </w:rPr>
            </w:pPr>
            <w:r w:rsidRPr="1D2554A6">
              <w:rPr>
                <w:lang w:val="es-ES"/>
              </w:rPr>
              <w:t>0.95</w:t>
            </w:r>
          </w:p>
        </w:tc>
      </w:tr>
      <w:tr w:rsidR="00AC3C39" w:rsidRPr="008B0364" w14:paraId="6D4721BC" w14:textId="77777777" w:rsidTr="1D2554A6">
        <w:trPr>
          <w:trHeight w:val="315"/>
          <w:jc w:val="center"/>
        </w:trPr>
        <w:tc>
          <w:tcPr>
            <w:tcW w:w="4335" w:type="dxa"/>
          </w:tcPr>
          <w:p w14:paraId="0DD5FD16" w14:textId="24079D9A" w:rsidR="00AC3C39" w:rsidRPr="00FD6F10" w:rsidRDefault="00AC3C39" w:rsidP="1D2554A6">
            <w:pPr>
              <w:jc w:val="center"/>
              <w:rPr>
                <w:lang w:val="es-ES"/>
              </w:rPr>
            </w:pPr>
            <w:r w:rsidRPr="1D2554A6">
              <w:rPr>
                <w:lang w:val="es-ES"/>
              </w:rPr>
              <w:t>Convolucional+VGG16</w:t>
            </w:r>
          </w:p>
        </w:tc>
        <w:tc>
          <w:tcPr>
            <w:tcW w:w="2268" w:type="dxa"/>
            <w:vAlign w:val="center"/>
          </w:tcPr>
          <w:p w14:paraId="655AF3C8" w14:textId="777166D2" w:rsidR="00AC3C39" w:rsidRPr="00FD6F10" w:rsidRDefault="00AC3C39" w:rsidP="004A4B8D">
            <w:pPr>
              <w:jc w:val="center"/>
              <w:rPr>
                <w:lang w:val="es-ES"/>
              </w:rPr>
            </w:pPr>
            <w:r w:rsidRPr="1D2554A6">
              <w:rPr>
                <w:lang w:val="es-ES"/>
              </w:rPr>
              <w:t>0.99</w:t>
            </w:r>
          </w:p>
        </w:tc>
      </w:tr>
      <w:tr w:rsidR="00AC3C39" w:rsidRPr="008B0364" w14:paraId="66F36962" w14:textId="77777777" w:rsidTr="1D2554A6">
        <w:trPr>
          <w:trHeight w:val="300"/>
          <w:jc w:val="center"/>
        </w:trPr>
        <w:tc>
          <w:tcPr>
            <w:tcW w:w="4335" w:type="dxa"/>
          </w:tcPr>
          <w:p w14:paraId="5CE62095" w14:textId="6F290E7F" w:rsidR="00AC3C39" w:rsidRPr="00FD6F10" w:rsidRDefault="00AC3C39" w:rsidP="1D2554A6">
            <w:pPr>
              <w:jc w:val="center"/>
              <w:rPr>
                <w:lang w:val="es-ES"/>
              </w:rPr>
            </w:pPr>
            <w:r w:rsidRPr="1D2554A6">
              <w:rPr>
                <w:lang w:val="es-ES"/>
              </w:rPr>
              <w:t>Convolucional+VGG16(Optuna)</w:t>
            </w:r>
          </w:p>
        </w:tc>
        <w:tc>
          <w:tcPr>
            <w:tcW w:w="2268" w:type="dxa"/>
            <w:vAlign w:val="center"/>
          </w:tcPr>
          <w:p w14:paraId="037CD491" w14:textId="503BA974" w:rsidR="00AC3C39" w:rsidRPr="00FD6F10" w:rsidRDefault="00AC3C39" w:rsidP="004A4B8D">
            <w:pPr>
              <w:jc w:val="center"/>
              <w:rPr>
                <w:lang w:val="es-ES"/>
              </w:rPr>
            </w:pPr>
            <w:r w:rsidRPr="1D2554A6">
              <w:rPr>
                <w:lang w:val="es-ES"/>
              </w:rPr>
              <w:t>0.99</w:t>
            </w:r>
          </w:p>
        </w:tc>
      </w:tr>
      <w:tr w:rsidR="00307AD4" w:rsidRPr="008B0364" w14:paraId="721A7085" w14:textId="77777777" w:rsidTr="1D2554A6">
        <w:trPr>
          <w:trHeight w:val="315"/>
          <w:jc w:val="center"/>
        </w:trPr>
        <w:tc>
          <w:tcPr>
            <w:tcW w:w="4335" w:type="dxa"/>
          </w:tcPr>
          <w:p w14:paraId="57247CFF" w14:textId="305AE231" w:rsidR="00307AD4" w:rsidRPr="00FD6F10" w:rsidRDefault="00307AD4" w:rsidP="1D2554A6">
            <w:pPr>
              <w:jc w:val="center"/>
              <w:rPr>
                <w:lang w:val="es-ES"/>
              </w:rPr>
            </w:pPr>
            <w:r w:rsidRPr="1D2554A6">
              <w:rPr>
                <w:lang w:val="es-ES"/>
              </w:rPr>
              <w:t>Adicional, según escogencia de los analistas</w:t>
            </w:r>
            <w:r w:rsidR="00024263" w:rsidRPr="1D2554A6">
              <w:rPr>
                <w:lang w:val="es-ES"/>
              </w:rPr>
              <w:t>.</w:t>
            </w:r>
            <w:r w:rsidRPr="1D2554A6">
              <w:rPr>
                <w:lang w:val="es-ES"/>
              </w:rPr>
              <w:t xml:space="preserve"> </w:t>
            </w:r>
          </w:p>
        </w:tc>
        <w:tc>
          <w:tcPr>
            <w:tcW w:w="2268" w:type="dxa"/>
            <w:vAlign w:val="center"/>
          </w:tcPr>
          <w:p w14:paraId="2DDC28EA" w14:textId="638CEC87" w:rsidR="00307AD4" w:rsidRPr="00FD6F10" w:rsidRDefault="004A4B8D" w:rsidP="004A4B8D">
            <w:pPr>
              <w:jc w:val="center"/>
              <w:rPr>
                <w:lang w:val="es-ES"/>
              </w:rPr>
            </w:pPr>
            <w:r w:rsidRPr="1D2554A6">
              <w:rPr>
                <w:lang w:val="es-ES"/>
              </w:rPr>
              <w:t>0.96</w:t>
            </w:r>
          </w:p>
        </w:tc>
      </w:tr>
    </w:tbl>
    <w:p w14:paraId="6983B619" w14:textId="1FB9EDB9" w:rsidR="00155133" w:rsidRPr="00615A9E" w:rsidRDefault="00AC3C39" w:rsidP="00155133">
      <w:pPr>
        <w:jc w:val="both"/>
        <w:rPr>
          <w:rFonts w:ascii="Times New Roman" w:hAnsi="Times New Roman" w:cs="Times New Roman"/>
          <w:b/>
        </w:rPr>
      </w:pPr>
      <w:r w:rsidRPr="008B0364">
        <w:rPr>
          <w:rFonts w:ascii="Times New Roman" w:hAnsi="Times New Roman" w:cs="Times New Roman"/>
        </w:rPr>
        <w:br/>
      </w:r>
      <w:r w:rsidR="00BD2D9F" w:rsidRPr="00615A9E">
        <w:rPr>
          <w:rFonts w:ascii="Times New Roman" w:hAnsi="Times New Roman" w:cs="Times New Roman"/>
          <w:b/>
        </w:rPr>
        <w:t>2. ENTENDIMIENTO DE LOS DATOS</w:t>
      </w:r>
    </w:p>
    <w:p w14:paraId="53F41637" w14:textId="2C40A5E1" w:rsidR="0017033F" w:rsidRPr="00615A9E" w:rsidRDefault="0046777F" w:rsidP="00805D84">
      <w:pPr>
        <w:jc w:val="both"/>
        <w:rPr>
          <w:rFonts w:ascii="Times New Roman" w:hAnsi="Times New Roman" w:cs="Times New Roman"/>
          <w:lang w:val="es-ES"/>
        </w:rPr>
      </w:pPr>
      <w:r w:rsidRPr="00615A9E">
        <w:rPr>
          <w:rFonts w:ascii="Times New Roman" w:hAnsi="Times New Roman" w:cs="Times New Roman"/>
          <w:lang w:val="es-ES"/>
        </w:rPr>
        <w:t xml:space="preserve">Para el proyecto se </w:t>
      </w:r>
      <w:r w:rsidR="001335E6" w:rsidRPr="00615A9E">
        <w:rPr>
          <w:rFonts w:ascii="Times New Roman" w:hAnsi="Times New Roman" w:cs="Times New Roman"/>
          <w:lang w:val="es-ES"/>
        </w:rPr>
        <w:t>tomar</w:t>
      </w:r>
      <w:r w:rsidR="003C6A76" w:rsidRPr="00615A9E">
        <w:rPr>
          <w:rFonts w:ascii="Times New Roman" w:hAnsi="Times New Roman" w:cs="Times New Roman"/>
          <w:lang w:val="es-ES"/>
        </w:rPr>
        <w:t>á</w:t>
      </w:r>
      <w:r w:rsidR="001335E6" w:rsidRPr="00615A9E">
        <w:rPr>
          <w:rFonts w:ascii="Times New Roman" w:hAnsi="Times New Roman" w:cs="Times New Roman"/>
          <w:lang w:val="es-ES"/>
        </w:rPr>
        <w:t xml:space="preserve">n dos </w:t>
      </w:r>
      <w:r w:rsidR="0017033F" w:rsidRPr="00615A9E">
        <w:rPr>
          <w:rFonts w:ascii="Times New Roman" w:hAnsi="Times New Roman" w:cs="Times New Roman"/>
          <w:lang w:val="es-ES"/>
        </w:rPr>
        <w:t xml:space="preserve">conjuntos de datos: </w:t>
      </w:r>
    </w:p>
    <w:p w14:paraId="12A23C05" w14:textId="77777777" w:rsidR="00D640F0" w:rsidRPr="00D640F0" w:rsidRDefault="0017033F" w:rsidP="001F3B8A">
      <w:pPr>
        <w:pStyle w:val="Prrafodelista"/>
        <w:numPr>
          <w:ilvl w:val="0"/>
          <w:numId w:val="14"/>
        </w:numPr>
        <w:ind w:left="360"/>
        <w:jc w:val="both"/>
        <w:rPr>
          <w:rFonts w:ascii="Times New Roman" w:hAnsi="Times New Roman"/>
          <w:sz w:val="22"/>
          <w:szCs w:val="22"/>
          <w:lang w:val="es-ES"/>
        </w:rPr>
      </w:pPr>
      <w:r w:rsidRPr="00615A9E">
        <w:rPr>
          <w:rFonts w:ascii="Times New Roman" w:hAnsi="Times New Roman"/>
          <w:sz w:val="22"/>
          <w:szCs w:val="22"/>
          <w:lang w:val="es-ES"/>
        </w:rPr>
        <w:t>Archivo “</w:t>
      </w:r>
      <w:proofErr w:type="spellStart"/>
      <w:r w:rsidRPr="00615A9E">
        <w:rPr>
          <w:rFonts w:ascii="Times New Roman" w:hAnsi="Times New Roman"/>
          <w:sz w:val="22"/>
          <w:szCs w:val="22"/>
          <w:lang w:val="es-ES"/>
        </w:rPr>
        <w:t>Data_F</w:t>
      </w:r>
      <w:proofErr w:type="spellEnd"/>
      <w:r w:rsidR="00A514AC" w:rsidRPr="00615A9E">
        <w:rPr>
          <w:rFonts w:ascii="Times New Roman" w:hAnsi="Times New Roman"/>
          <w:sz w:val="22"/>
          <w:szCs w:val="22"/>
          <w:lang w:val="es-ES"/>
        </w:rPr>
        <w:t>”,</w:t>
      </w:r>
      <w:r w:rsidRPr="00615A9E">
        <w:rPr>
          <w:rFonts w:ascii="Times New Roman" w:hAnsi="Times New Roman"/>
          <w:sz w:val="22"/>
          <w:szCs w:val="22"/>
          <w:lang w:val="es-ES"/>
        </w:rPr>
        <w:t xml:space="preserve"> el cual se usará para realizar el entrenamiento de los modelos. </w:t>
      </w:r>
      <w:r w:rsidR="008339C9" w:rsidRPr="00615A9E">
        <w:rPr>
          <w:rFonts w:ascii="Times New Roman" w:hAnsi="Times New Roman"/>
          <w:sz w:val="22"/>
          <w:szCs w:val="22"/>
          <w:lang w:val="es-ES"/>
        </w:rPr>
        <w:t xml:space="preserve">Este </w:t>
      </w:r>
      <w:r w:rsidR="00BA588D" w:rsidRPr="00615A9E">
        <w:rPr>
          <w:rFonts w:ascii="Times New Roman" w:hAnsi="Times New Roman"/>
          <w:sz w:val="22"/>
          <w:szCs w:val="22"/>
          <w:lang w:val="es-ES"/>
        </w:rPr>
        <w:t>archivo</w:t>
      </w:r>
      <w:r w:rsidR="008339C9" w:rsidRPr="00615A9E">
        <w:rPr>
          <w:rFonts w:ascii="Times New Roman" w:hAnsi="Times New Roman"/>
          <w:sz w:val="22"/>
          <w:szCs w:val="22"/>
          <w:lang w:val="es-ES"/>
        </w:rPr>
        <w:t xml:space="preserve"> es de tipo </w:t>
      </w:r>
      <w:r w:rsidR="008339C9" w:rsidRPr="00615A9E">
        <w:rPr>
          <w:rFonts w:ascii="Times New Roman" w:hAnsi="Times New Roman"/>
          <w:b/>
          <w:bCs/>
          <w:sz w:val="22"/>
          <w:szCs w:val="22"/>
          <w:lang w:val="es-CO"/>
        </w:rPr>
        <w:t>HDF5</w:t>
      </w:r>
      <w:r w:rsidR="008339C9" w:rsidRPr="00615A9E">
        <w:rPr>
          <w:rFonts w:ascii="Times New Roman" w:hAnsi="Times New Roman"/>
          <w:sz w:val="22"/>
          <w:szCs w:val="22"/>
          <w:lang w:val="es-CO"/>
        </w:rPr>
        <w:t xml:space="preserve"> (</w:t>
      </w:r>
      <w:proofErr w:type="spellStart"/>
      <w:r w:rsidR="008339C9" w:rsidRPr="00615A9E">
        <w:rPr>
          <w:rFonts w:ascii="Times New Roman" w:hAnsi="Times New Roman"/>
          <w:sz w:val="22"/>
          <w:szCs w:val="22"/>
          <w:lang w:val="es-CO"/>
        </w:rPr>
        <w:t>Hierarchical</w:t>
      </w:r>
      <w:proofErr w:type="spellEnd"/>
      <w:r w:rsidR="008339C9" w:rsidRPr="00615A9E">
        <w:rPr>
          <w:rFonts w:ascii="Times New Roman" w:hAnsi="Times New Roman"/>
          <w:sz w:val="22"/>
          <w:szCs w:val="22"/>
          <w:lang w:val="es-CO"/>
        </w:rPr>
        <w:t xml:space="preserve"> Data </w:t>
      </w:r>
      <w:proofErr w:type="spellStart"/>
      <w:r w:rsidR="008339C9" w:rsidRPr="00615A9E">
        <w:rPr>
          <w:rFonts w:ascii="Times New Roman" w:hAnsi="Times New Roman"/>
          <w:sz w:val="22"/>
          <w:szCs w:val="22"/>
          <w:lang w:val="es-CO"/>
        </w:rPr>
        <w:t>Format</w:t>
      </w:r>
      <w:proofErr w:type="spellEnd"/>
      <w:r w:rsidR="008339C9" w:rsidRPr="00615A9E">
        <w:rPr>
          <w:rFonts w:ascii="Times New Roman" w:hAnsi="Times New Roman"/>
          <w:sz w:val="22"/>
          <w:szCs w:val="22"/>
          <w:lang w:val="es-CO"/>
        </w:rPr>
        <w:t xml:space="preserve"> </w:t>
      </w:r>
      <w:proofErr w:type="spellStart"/>
      <w:r w:rsidR="008339C9" w:rsidRPr="00615A9E">
        <w:rPr>
          <w:rFonts w:ascii="Times New Roman" w:hAnsi="Times New Roman"/>
          <w:sz w:val="22"/>
          <w:szCs w:val="22"/>
          <w:lang w:val="es-CO"/>
        </w:rPr>
        <w:t>version</w:t>
      </w:r>
      <w:proofErr w:type="spellEnd"/>
      <w:r w:rsidR="008339C9" w:rsidRPr="00615A9E">
        <w:rPr>
          <w:rFonts w:ascii="Times New Roman" w:hAnsi="Times New Roman"/>
          <w:sz w:val="22"/>
          <w:szCs w:val="22"/>
          <w:lang w:val="es-CO"/>
        </w:rPr>
        <w:t xml:space="preserve"> 5), </w:t>
      </w:r>
      <w:r w:rsidR="00D94FC8" w:rsidRPr="00615A9E">
        <w:rPr>
          <w:rFonts w:ascii="Times New Roman" w:hAnsi="Times New Roman"/>
          <w:sz w:val="22"/>
          <w:szCs w:val="22"/>
          <w:lang w:val="es-CO"/>
        </w:rPr>
        <w:t>formato de archivo que permite almacenar y organizar grandes volúmenes de datos complejos.</w:t>
      </w:r>
      <w:r w:rsidR="001F3B8A">
        <w:rPr>
          <w:rFonts w:ascii="Times New Roman" w:hAnsi="Times New Roman"/>
          <w:sz w:val="22"/>
          <w:szCs w:val="22"/>
          <w:lang w:val="es-CO"/>
        </w:rPr>
        <w:t xml:space="preserve"> </w:t>
      </w:r>
    </w:p>
    <w:p w14:paraId="3D966CC6" w14:textId="77777777" w:rsidR="00D640F0" w:rsidRDefault="00D640F0" w:rsidP="00D640F0">
      <w:pPr>
        <w:pStyle w:val="Prrafodelista"/>
        <w:ind w:left="360"/>
        <w:jc w:val="both"/>
        <w:rPr>
          <w:rFonts w:ascii="Times New Roman" w:hAnsi="Times New Roman"/>
        </w:rPr>
      </w:pPr>
    </w:p>
    <w:p w14:paraId="42CCFDB6" w14:textId="56740FFE" w:rsidR="00AC134E" w:rsidRPr="001F3B8A" w:rsidRDefault="00A86EDF" w:rsidP="00D640F0">
      <w:pPr>
        <w:pStyle w:val="Prrafodelista"/>
        <w:ind w:left="360"/>
        <w:jc w:val="both"/>
        <w:rPr>
          <w:rFonts w:ascii="Times New Roman" w:hAnsi="Times New Roman"/>
          <w:sz w:val="22"/>
          <w:szCs w:val="22"/>
          <w:lang w:val="es-ES"/>
        </w:rPr>
      </w:pPr>
      <w:r w:rsidRPr="001F3B8A">
        <w:rPr>
          <w:rFonts w:ascii="Times New Roman" w:hAnsi="Times New Roman"/>
        </w:rPr>
        <w:t xml:space="preserve">Para este caso, </w:t>
      </w:r>
      <w:r w:rsidR="001B3F5A" w:rsidRPr="001F3B8A">
        <w:rPr>
          <w:rFonts w:ascii="Times New Roman" w:hAnsi="Times New Roman"/>
        </w:rPr>
        <w:t xml:space="preserve">se tiene un </w:t>
      </w:r>
      <w:proofErr w:type="spellStart"/>
      <w:r w:rsidR="001B3F5A" w:rsidRPr="001F3B8A">
        <w:rPr>
          <w:rFonts w:ascii="Times New Roman" w:hAnsi="Times New Roman"/>
        </w:rPr>
        <w:t>dataset</w:t>
      </w:r>
      <w:proofErr w:type="spellEnd"/>
      <w:r w:rsidR="001B3F5A" w:rsidRPr="001F3B8A">
        <w:rPr>
          <w:rFonts w:ascii="Times New Roman" w:hAnsi="Times New Roman"/>
        </w:rPr>
        <w:t xml:space="preserve"> de 21 imágenes almacenadas, </w:t>
      </w:r>
      <w:r w:rsidR="004625C5" w:rsidRPr="001F3B8A">
        <w:rPr>
          <w:rFonts w:ascii="Times New Roman" w:hAnsi="Times New Roman"/>
        </w:rPr>
        <w:t xml:space="preserve">con una dimensión de 100x100 píxeles cada una, y </w:t>
      </w:r>
      <w:r w:rsidR="00AC134E" w:rsidRPr="001F3B8A">
        <w:rPr>
          <w:rFonts w:ascii="Times New Roman" w:hAnsi="Times New Roman"/>
        </w:rPr>
        <w:t>con un espacio de color</w:t>
      </w:r>
      <w:r w:rsidR="004625C5" w:rsidRPr="001F3B8A">
        <w:rPr>
          <w:rFonts w:ascii="Times New Roman" w:hAnsi="Times New Roman"/>
        </w:rPr>
        <w:t xml:space="preserve"> RGB</w:t>
      </w:r>
      <w:r w:rsidR="00AC134E" w:rsidRPr="001F3B8A">
        <w:rPr>
          <w:rFonts w:ascii="Times New Roman" w:hAnsi="Times New Roman"/>
        </w:rPr>
        <w:t xml:space="preserve">. </w:t>
      </w:r>
    </w:p>
    <w:p w14:paraId="4537308F" w14:textId="77777777" w:rsidR="00AC134E" w:rsidRPr="00615A9E" w:rsidRDefault="00AC134E" w:rsidP="00615A9E">
      <w:pPr>
        <w:pStyle w:val="Prrafodelista"/>
        <w:ind w:left="360"/>
        <w:jc w:val="both"/>
        <w:rPr>
          <w:rFonts w:ascii="Times New Roman" w:hAnsi="Times New Roman"/>
          <w:sz w:val="22"/>
          <w:szCs w:val="22"/>
          <w:lang w:val="es-CO"/>
        </w:rPr>
      </w:pPr>
    </w:p>
    <w:p w14:paraId="75F654B8" w14:textId="295ED6FC" w:rsidR="006A08ED" w:rsidRPr="00615A9E" w:rsidRDefault="0017033F" w:rsidP="1D2554A6">
      <w:pPr>
        <w:pStyle w:val="Prrafodelista"/>
        <w:numPr>
          <w:ilvl w:val="0"/>
          <w:numId w:val="14"/>
        </w:numPr>
        <w:ind w:left="360"/>
        <w:jc w:val="both"/>
        <w:rPr>
          <w:rFonts w:ascii="Times New Roman" w:hAnsi="Times New Roman"/>
          <w:sz w:val="22"/>
          <w:szCs w:val="22"/>
          <w:lang w:val="es-ES"/>
        </w:rPr>
      </w:pPr>
      <w:r w:rsidRPr="00615A9E">
        <w:rPr>
          <w:rFonts w:ascii="Times New Roman" w:hAnsi="Times New Roman"/>
          <w:sz w:val="22"/>
          <w:szCs w:val="22"/>
          <w:lang w:val="es-ES"/>
        </w:rPr>
        <w:t xml:space="preserve">Imagen </w:t>
      </w:r>
      <w:r w:rsidR="00A514AC" w:rsidRPr="00615A9E">
        <w:rPr>
          <w:rFonts w:ascii="Times New Roman" w:hAnsi="Times New Roman"/>
          <w:sz w:val="22"/>
          <w:szCs w:val="22"/>
          <w:lang w:val="es-ES"/>
        </w:rPr>
        <w:t>“</w:t>
      </w:r>
      <w:r w:rsidR="00A514AC" w:rsidRPr="00615A9E">
        <w:rPr>
          <w:rFonts w:ascii="Times New Roman" w:hAnsi="Times New Roman"/>
          <w:sz w:val="22"/>
          <w:szCs w:val="22"/>
          <w:lang w:val="es-CO"/>
        </w:rPr>
        <w:t>IMG_3451.JPG</w:t>
      </w:r>
      <w:r w:rsidR="00A514AC" w:rsidRPr="00615A9E">
        <w:rPr>
          <w:rFonts w:ascii="Times New Roman" w:hAnsi="Times New Roman"/>
          <w:sz w:val="22"/>
          <w:szCs w:val="22"/>
          <w:lang w:val="es-ES"/>
        </w:rPr>
        <w:t xml:space="preserve">”, para realizar el análisis cualitativo </w:t>
      </w:r>
      <w:r w:rsidR="00295458" w:rsidRPr="00615A9E">
        <w:rPr>
          <w:rFonts w:ascii="Times New Roman" w:hAnsi="Times New Roman"/>
          <w:sz w:val="22"/>
          <w:szCs w:val="22"/>
          <w:lang w:val="es-ES"/>
        </w:rPr>
        <w:t xml:space="preserve">en </w:t>
      </w:r>
      <w:r w:rsidR="00295458" w:rsidRPr="00615A9E">
        <w:rPr>
          <w:rFonts w:ascii="Times New Roman" w:hAnsi="Times New Roman"/>
          <w:sz w:val="22"/>
          <w:szCs w:val="22"/>
          <w:lang w:val="es-CO"/>
        </w:rPr>
        <w:t xml:space="preserve">donde se muestre los </w:t>
      </w:r>
      <w:proofErr w:type="spellStart"/>
      <w:r w:rsidR="00295458" w:rsidRPr="00615A9E">
        <w:rPr>
          <w:rFonts w:ascii="Times New Roman" w:hAnsi="Times New Roman"/>
          <w:sz w:val="22"/>
          <w:szCs w:val="22"/>
          <w:lang w:val="es-CO"/>
        </w:rPr>
        <w:t>Frilejones</w:t>
      </w:r>
      <w:proofErr w:type="spellEnd"/>
      <w:r w:rsidR="00295458" w:rsidRPr="00615A9E">
        <w:rPr>
          <w:rFonts w:ascii="Times New Roman" w:hAnsi="Times New Roman"/>
          <w:sz w:val="22"/>
          <w:szCs w:val="22"/>
          <w:lang w:val="es-CO"/>
        </w:rPr>
        <w:t xml:space="preserve"> detectados en el área del páramo.</w:t>
      </w:r>
      <w:r w:rsidR="00713FAB" w:rsidRPr="00615A9E">
        <w:rPr>
          <w:rFonts w:ascii="Times New Roman" w:hAnsi="Times New Roman"/>
          <w:sz w:val="22"/>
          <w:szCs w:val="22"/>
          <w:lang w:val="es-CO"/>
        </w:rPr>
        <w:t xml:space="preserve"> Esta imagen tiene las siguientes características:</w:t>
      </w:r>
    </w:p>
    <w:p w14:paraId="25F2EEC5" w14:textId="2BD27227" w:rsidR="00713FAB" w:rsidRPr="00615A9E" w:rsidRDefault="00023D46"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Dimensiones 4000 x 3000</w:t>
      </w:r>
    </w:p>
    <w:p w14:paraId="06D26224" w14:textId="1F021C80" w:rsidR="00023D46" w:rsidRPr="00615A9E" w:rsidRDefault="00023D46"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Espacio de Color: RGB</w:t>
      </w:r>
    </w:p>
    <w:p w14:paraId="7FA01D89" w14:textId="6AE312D5" w:rsidR="00023D46" w:rsidRPr="00615A9E" w:rsidRDefault="00EC4C01"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Longitud focal:5,2</w:t>
      </w:r>
    </w:p>
    <w:p w14:paraId="203DB118" w14:textId="4CBE4F4E" w:rsidR="00EC4C01" w:rsidRPr="00615A9E" w:rsidRDefault="00EC4C01"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Canal alfa: No</w:t>
      </w:r>
    </w:p>
    <w:p w14:paraId="4997C043" w14:textId="39E3DE31" w:rsidR="00EC4C01" w:rsidRPr="00615A9E" w:rsidRDefault="00EC4C01"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Ojos rojos: No</w:t>
      </w:r>
    </w:p>
    <w:p w14:paraId="3F9C56C1" w14:textId="22DB597D" w:rsidR="000741A7" w:rsidRPr="00615A9E" w:rsidRDefault="000741A7"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Modalidad de medición: patrón</w:t>
      </w:r>
    </w:p>
    <w:p w14:paraId="5B33EF94" w14:textId="2421EF9C" w:rsidR="000741A7" w:rsidRPr="00615A9E" w:rsidRDefault="002D5374"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Número f: f/4</w:t>
      </w:r>
    </w:p>
    <w:p w14:paraId="0F6B6C69" w14:textId="2F367666" w:rsidR="002D5374" w:rsidRPr="00615A9E" w:rsidRDefault="002D5374"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 xml:space="preserve">Programa de exposición: Normal </w:t>
      </w:r>
    </w:p>
    <w:p w14:paraId="6F5A6522" w14:textId="31A9EF1D" w:rsidR="002D5374" w:rsidRPr="00615A9E" w:rsidRDefault="00BA09E0"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Tiempo de exposición: 1/1.000</w:t>
      </w:r>
    </w:p>
    <w:p w14:paraId="423BAA55" w14:textId="399DEAF2" w:rsidR="00BA09E0" w:rsidRPr="00615A9E" w:rsidRDefault="00BA09E0" w:rsidP="00615A9E">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CO"/>
        </w:rPr>
        <w:t>Latitud: 4</w:t>
      </w:r>
      <w:r w:rsidRPr="00615A9E">
        <w:rPr>
          <w:rFonts w:ascii="Times New Roman" w:hAnsi="Times New Roman"/>
          <w:sz w:val="22"/>
          <w:szCs w:val="22"/>
          <w:vertAlign w:val="superscript"/>
          <w:lang w:val="es-CO"/>
        </w:rPr>
        <w:t xml:space="preserve">o </w:t>
      </w:r>
      <w:r w:rsidR="00E16793" w:rsidRPr="00615A9E">
        <w:rPr>
          <w:rFonts w:ascii="Times New Roman" w:hAnsi="Times New Roman"/>
          <w:sz w:val="22"/>
          <w:szCs w:val="22"/>
          <w:lang w:val="es-ES"/>
        </w:rPr>
        <w:t>34’ 26,79” N</w:t>
      </w:r>
    </w:p>
    <w:p w14:paraId="08FD1A56" w14:textId="3D954A10" w:rsidR="0030753D" w:rsidRDefault="00E16793" w:rsidP="1D2554A6">
      <w:pPr>
        <w:pStyle w:val="Prrafodelista"/>
        <w:numPr>
          <w:ilvl w:val="1"/>
          <w:numId w:val="14"/>
        </w:numPr>
        <w:ind w:left="1080"/>
        <w:jc w:val="both"/>
        <w:rPr>
          <w:rFonts w:ascii="Times New Roman" w:hAnsi="Times New Roman"/>
          <w:sz w:val="22"/>
          <w:szCs w:val="22"/>
          <w:lang w:val="es-ES"/>
        </w:rPr>
      </w:pPr>
      <w:r w:rsidRPr="00615A9E">
        <w:rPr>
          <w:rFonts w:ascii="Times New Roman" w:hAnsi="Times New Roman"/>
          <w:sz w:val="22"/>
          <w:szCs w:val="22"/>
          <w:lang w:val="es-ES"/>
        </w:rPr>
        <w:t>Longitud: 7</w:t>
      </w:r>
      <w:r w:rsidRPr="00615A9E">
        <w:rPr>
          <w:rFonts w:ascii="Times New Roman" w:hAnsi="Times New Roman"/>
          <w:sz w:val="22"/>
          <w:szCs w:val="22"/>
          <w:lang w:val="es-CO"/>
        </w:rPr>
        <w:t>4</w:t>
      </w:r>
      <w:r w:rsidRPr="00615A9E">
        <w:rPr>
          <w:rFonts w:ascii="Times New Roman" w:hAnsi="Times New Roman"/>
          <w:sz w:val="22"/>
          <w:szCs w:val="22"/>
          <w:vertAlign w:val="superscript"/>
          <w:lang w:val="es-CO"/>
        </w:rPr>
        <w:t xml:space="preserve">o </w:t>
      </w:r>
      <w:r w:rsidRPr="00615A9E">
        <w:rPr>
          <w:rFonts w:ascii="Times New Roman" w:hAnsi="Times New Roman"/>
          <w:sz w:val="22"/>
          <w:szCs w:val="22"/>
          <w:lang w:val="es-ES"/>
        </w:rPr>
        <w:t>1’ 22,859” O</w:t>
      </w:r>
    </w:p>
    <w:p w14:paraId="451AF9EA" w14:textId="77777777" w:rsidR="00F63185" w:rsidRPr="00FD6F10" w:rsidRDefault="00F63185" w:rsidP="00F63185">
      <w:pPr>
        <w:pStyle w:val="Prrafodelista"/>
        <w:ind w:left="1080"/>
        <w:jc w:val="both"/>
        <w:rPr>
          <w:rFonts w:ascii="Times New Roman" w:hAnsi="Times New Roman"/>
          <w:sz w:val="22"/>
          <w:szCs w:val="22"/>
          <w:lang w:val="es-ES"/>
        </w:rPr>
      </w:pPr>
    </w:p>
    <w:p w14:paraId="68C7CA8C" w14:textId="79C3FC39" w:rsidR="00625DB6" w:rsidRPr="00615A9E" w:rsidRDefault="00BD2D9F" w:rsidP="1D2554A6">
      <w:pPr>
        <w:pStyle w:val="Prrafodelista"/>
        <w:numPr>
          <w:ilvl w:val="0"/>
          <w:numId w:val="14"/>
        </w:numPr>
        <w:jc w:val="both"/>
        <w:rPr>
          <w:rFonts w:ascii="Times New Roman" w:hAnsi="Times New Roman"/>
          <w:b/>
          <w:sz w:val="22"/>
          <w:szCs w:val="22"/>
          <w:lang w:val="es-ES"/>
        </w:rPr>
      </w:pPr>
      <w:r w:rsidRPr="00615A9E">
        <w:rPr>
          <w:rFonts w:ascii="Times New Roman" w:hAnsi="Times New Roman"/>
          <w:b/>
          <w:sz w:val="22"/>
          <w:szCs w:val="22"/>
          <w:lang w:val="es-ES"/>
        </w:rPr>
        <w:t>PREPARACIÓN DE LOS DATOS</w:t>
      </w:r>
    </w:p>
    <w:p w14:paraId="2D23103B" w14:textId="40A56975" w:rsidR="00B620C9" w:rsidRPr="00615A9E" w:rsidRDefault="00B620C9" w:rsidP="00C332C1">
      <w:pPr>
        <w:pStyle w:val="Prrafodelista"/>
        <w:numPr>
          <w:ilvl w:val="1"/>
          <w:numId w:val="34"/>
        </w:numPr>
        <w:spacing w:after="240"/>
        <w:jc w:val="both"/>
        <w:rPr>
          <w:rFonts w:ascii="Times New Roman" w:hAnsi="Times New Roman"/>
          <w:b/>
          <w:sz w:val="22"/>
          <w:szCs w:val="22"/>
          <w:u w:val="single"/>
        </w:rPr>
      </w:pPr>
      <w:r w:rsidRPr="00615A9E">
        <w:rPr>
          <w:rFonts w:ascii="Times New Roman" w:hAnsi="Times New Roman"/>
          <w:b/>
          <w:sz w:val="22"/>
          <w:szCs w:val="22"/>
          <w:u w:val="single"/>
        </w:rPr>
        <w:t>Limpieza de datos</w:t>
      </w:r>
    </w:p>
    <w:p w14:paraId="35EF0912" w14:textId="7E931460" w:rsidR="00E90314" w:rsidRPr="00615A9E" w:rsidRDefault="00B620C9" w:rsidP="00C332C1">
      <w:pPr>
        <w:spacing w:after="240"/>
        <w:jc w:val="both"/>
        <w:rPr>
          <w:rFonts w:ascii="Times New Roman" w:hAnsi="Times New Roman" w:cs="Times New Roman"/>
        </w:rPr>
      </w:pPr>
      <w:r w:rsidRPr="00615A9E">
        <w:rPr>
          <w:rFonts w:ascii="Times New Roman" w:hAnsi="Times New Roman" w:cs="Times New Roman"/>
        </w:rPr>
        <w:t>Para la limpieza</w:t>
      </w:r>
      <w:r w:rsidR="00354E7D" w:rsidRPr="00615A9E">
        <w:rPr>
          <w:rFonts w:ascii="Times New Roman" w:hAnsi="Times New Roman" w:cs="Times New Roman"/>
        </w:rPr>
        <w:t xml:space="preserve"> de los datos</w:t>
      </w:r>
      <w:r w:rsidR="00DD5F95" w:rsidRPr="00615A9E">
        <w:rPr>
          <w:rFonts w:ascii="Times New Roman" w:hAnsi="Times New Roman" w:cs="Times New Roman"/>
        </w:rPr>
        <w:t>,</w:t>
      </w:r>
      <w:r w:rsidR="00CA69C2" w:rsidRPr="00615A9E">
        <w:rPr>
          <w:rFonts w:ascii="Times New Roman" w:hAnsi="Times New Roman" w:cs="Times New Roman"/>
        </w:rPr>
        <w:t xml:space="preserve"> </w:t>
      </w:r>
      <w:r w:rsidR="00DD5F95" w:rsidRPr="00615A9E">
        <w:rPr>
          <w:rFonts w:ascii="Times New Roman" w:hAnsi="Times New Roman" w:cs="Times New Roman"/>
        </w:rPr>
        <w:t xml:space="preserve">se utilizó una función llamada </w:t>
      </w:r>
      <w:proofErr w:type="spellStart"/>
      <w:r w:rsidR="00DD5F95" w:rsidRPr="00615A9E">
        <w:rPr>
          <w:rFonts w:ascii="Times New Roman" w:hAnsi="Times New Roman" w:cs="Times New Roman"/>
          <w:b/>
          <w:bCs/>
          <w:i/>
          <w:iCs/>
        </w:rPr>
        <w:t>Import</w:t>
      </w:r>
      <w:proofErr w:type="spellEnd"/>
      <w:r w:rsidR="00DD5F95" w:rsidRPr="00615A9E">
        <w:rPr>
          <w:rFonts w:ascii="Times New Roman" w:hAnsi="Times New Roman" w:cs="Times New Roman"/>
          <w:b/>
          <w:bCs/>
          <w:i/>
          <w:iCs/>
        </w:rPr>
        <w:t xml:space="preserve"> </w:t>
      </w:r>
      <w:proofErr w:type="spellStart"/>
      <w:r w:rsidR="00DD5F95" w:rsidRPr="00615A9E">
        <w:rPr>
          <w:rFonts w:ascii="Times New Roman" w:hAnsi="Times New Roman" w:cs="Times New Roman"/>
          <w:b/>
          <w:bCs/>
          <w:i/>
          <w:iCs/>
        </w:rPr>
        <w:t>Images</w:t>
      </w:r>
      <w:proofErr w:type="spellEnd"/>
      <w:r w:rsidR="00DD5F95" w:rsidRPr="00615A9E">
        <w:rPr>
          <w:rFonts w:ascii="Times New Roman" w:hAnsi="Times New Roman" w:cs="Times New Roman"/>
        </w:rPr>
        <w:t xml:space="preserve">, creada por el </w:t>
      </w:r>
      <w:r w:rsidR="00A8407B" w:rsidRPr="00615A9E">
        <w:rPr>
          <w:rFonts w:ascii="Times New Roman" w:hAnsi="Times New Roman" w:cs="Times New Roman"/>
        </w:rPr>
        <w:t>profesor</w:t>
      </w:r>
      <w:r w:rsidR="00DD5F95" w:rsidRPr="00615A9E">
        <w:rPr>
          <w:rFonts w:ascii="Times New Roman" w:hAnsi="Times New Roman" w:cs="Times New Roman"/>
        </w:rPr>
        <w:t xml:space="preserve"> </w:t>
      </w:r>
      <w:r w:rsidR="000D699A" w:rsidRPr="00615A9E">
        <w:rPr>
          <w:rFonts w:ascii="Times New Roman" w:hAnsi="Times New Roman" w:cs="Times New Roman"/>
        </w:rPr>
        <w:t>Camilo F</w:t>
      </w:r>
      <w:r w:rsidR="00F66F38" w:rsidRPr="00615A9E">
        <w:rPr>
          <w:rFonts w:ascii="Times New Roman" w:hAnsi="Times New Roman" w:cs="Times New Roman"/>
        </w:rPr>
        <w:t>r</w:t>
      </w:r>
      <w:r w:rsidR="000D699A" w:rsidRPr="00615A9E">
        <w:rPr>
          <w:rFonts w:ascii="Times New Roman" w:hAnsi="Times New Roman" w:cs="Times New Roman"/>
        </w:rPr>
        <w:t xml:space="preserve">anco </w:t>
      </w:r>
      <w:proofErr w:type="spellStart"/>
      <w:proofErr w:type="gramStart"/>
      <w:r w:rsidR="000D699A" w:rsidRPr="00615A9E">
        <w:rPr>
          <w:rFonts w:ascii="Times New Roman" w:hAnsi="Times New Roman" w:cs="Times New Roman"/>
        </w:rPr>
        <w:t>Ph.D</w:t>
      </w:r>
      <w:proofErr w:type="spellEnd"/>
      <w:proofErr w:type="gramEnd"/>
      <w:r w:rsidR="000D699A" w:rsidRPr="00615A9E">
        <w:rPr>
          <w:rFonts w:ascii="Times New Roman" w:hAnsi="Times New Roman" w:cs="Times New Roman"/>
        </w:rPr>
        <w:t xml:space="preserve">; en la cual </w:t>
      </w:r>
      <w:r w:rsidR="00A8407B" w:rsidRPr="00615A9E">
        <w:rPr>
          <w:rFonts w:ascii="Times New Roman" w:hAnsi="Times New Roman" w:cs="Times New Roman"/>
        </w:rPr>
        <w:t>realiza la extracci</w:t>
      </w:r>
      <w:r w:rsidR="00E74C5C" w:rsidRPr="00615A9E">
        <w:rPr>
          <w:rFonts w:ascii="Times New Roman" w:hAnsi="Times New Roman" w:cs="Times New Roman"/>
        </w:rPr>
        <w:t>ón</w:t>
      </w:r>
      <w:r w:rsidR="00A8407B" w:rsidRPr="00615A9E">
        <w:rPr>
          <w:rFonts w:ascii="Times New Roman" w:hAnsi="Times New Roman" w:cs="Times New Roman"/>
        </w:rPr>
        <w:t xml:space="preserve">, procesamiento y preparación del archivo </w:t>
      </w:r>
      <w:r w:rsidR="00580E1A" w:rsidRPr="00615A9E">
        <w:rPr>
          <w:rFonts w:ascii="Times New Roman" w:hAnsi="Times New Roman" w:cs="Times New Roman"/>
        </w:rPr>
        <w:t>de</w:t>
      </w:r>
      <w:r w:rsidR="00A8407B" w:rsidRPr="00615A9E">
        <w:rPr>
          <w:rFonts w:ascii="Times New Roman" w:hAnsi="Times New Roman" w:cs="Times New Roman"/>
        </w:rPr>
        <w:t xml:space="preserve"> entrenamiento </w:t>
      </w:r>
      <w:proofErr w:type="spellStart"/>
      <w:r w:rsidR="00A8407B" w:rsidRPr="00615A9E">
        <w:rPr>
          <w:rFonts w:ascii="Times New Roman" w:hAnsi="Times New Roman" w:cs="Times New Roman"/>
        </w:rPr>
        <w:t>Data_F</w:t>
      </w:r>
      <w:proofErr w:type="spellEnd"/>
      <w:r w:rsidR="00A8407B" w:rsidRPr="00615A9E">
        <w:rPr>
          <w:rFonts w:ascii="Times New Roman" w:hAnsi="Times New Roman" w:cs="Times New Roman"/>
        </w:rPr>
        <w:t xml:space="preserve">. </w:t>
      </w:r>
      <w:r w:rsidR="00690A09" w:rsidRPr="00615A9E">
        <w:rPr>
          <w:rFonts w:ascii="Times New Roman" w:hAnsi="Times New Roman" w:cs="Times New Roman"/>
        </w:rPr>
        <w:t>En esta</w:t>
      </w:r>
      <w:r w:rsidR="00580E1A" w:rsidRPr="00615A9E">
        <w:rPr>
          <w:rFonts w:ascii="Times New Roman" w:hAnsi="Times New Roman" w:cs="Times New Roman"/>
        </w:rPr>
        <w:t xml:space="preserve"> función</w:t>
      </w:r>
      <w:r w:rsidR="00690A09" w:rsidRPr="00615A9E">
        <w:rPr>
          <w:rFonts w:ascii="Times New Roman" w:hAnsi="Times New Roman" w:cs="Times New Roman"/>
        </w:rPr>
        <w:t xml:space="preserve">, </w:t>
      </w:r>
      <w:r w:rsidR="00F66F38" w:rsidRPr="00615A9E">
        <w:rPr>
          <w:rFonts w:ascii="Times New Roman" w:hAnsi="Times New Roman" w:cs="Times New Roman"/>
        </w:rPr>
        <w:t xml:space="preserve">se </w:t>
      </w:r>
      <w:r w:rsidR="00690A09" w:rsidRPr="00615A9E">
        <w:rPr>
          <w:rFonts w:ascii="Times New Roman" w:hAnsi="Times New Roman" w:cs="Times New Roman"/>
        </w:rPr>
        <w:t>aplana</w:t>
      </w:r>
      <w:r w:rsidR="00580E1A" w:rsidRPr="00615A9E">
        <w:rPr>
          <w:rFonts w:ascii="Times New Roman" w:hAnsi="Times New Roman" w:cs="Times New Roman"/>
        </w:rPr>
        <w:t>n</w:t>
      </w:r>
      <w:r w:rsidR="00690A09" w:rsidRPr="00615A9E">
        <w:rPr>
          <w:rFonts w:ascii="Times New Roman" w:hAnsi="Times New Roman" w:cs="Times New Roman"/>
        </w:rPr>
        <w:t xml:space="preserve"> las imágenes para convertirlas en </w:t>
      </w:r>
      <w:r w:rsidR="00E74C5C" w:rsidRPr="00615A9E">
        <w:rPr>
          <w:rFonts w:ascii="Times New Roman" w:hAnsi="Times New Roman" w:cs="Times New Roman"/>
        </w:rPr>
        <w:t>vectores columna</w:t>
      </w:r>
      <w:r w:rsidR="0000557F" w:rsidRPr="00615A9E">
        <w:rPr>
          <w:rFonts w:ascii="Times New Roman" w:hAnsi="Times New Roman" w:cs="Times New Roman"/>
        </w:rPr>
        <w:t>, s</w:t>
      </w:r>
      <w:r w:rsidR="00580E1A" w:rsidRPr="00615A9E">
        <w:rPr>
          <w:rFonts w:ascii="Times New Roman" w:hAnsi="Times New Roman" w:cs="Times New Roman"/>
        </w:rPr>
        <w:t>e</w:t>
      </w:r>
      <w:r w:rsidR="0000557F" w:rsidRPr="00615A9E">
        <w:rPr>
          <w:rFonts w:ascii="Times New Roman" w:hAnsi="Times New Roman" w:cs="Times New Roman"/>
        </w:rPr>
        <w:t xml:space="preserve"> normaliza</w:t>
      </w:r>
      <w:r w:rsidR="00580E1A" w:rsidRPr="00615A9E">
        <w:rPr>
          <w:rFonts w:ascii="Times New Roman" w:hAnsi="Times New Roman" w:cs="Times New Roman"/>
        </w:rPr>
        <w:t>n</w:t>
      </w:r>
      <w:r w:rsidR="0000557F" w:rsidRPr="00615A9E">
        <w:rPr>
          <w:rFonts w:ascii="Times New Roman" w:hAnsi="Times New Roman" w:cs="Times New Roman"/>
        </w:rPr>
        <w:t xml:space="preserve"> y </w:t>
      </w:r>
      <w:r w:rsidR="0000557F" w:rsidRPr="00615A9E">
        <w:rPr>
          <w:rFonts w:ascii="Times New Roman" w:hAnsi="Times New Roman" w:cs="Times New Roman"/>
        </w:rPr>
        <w:lastRenderedPageBreak/>
        <w:t xml:space="preserve">con ello </w:t>
      </w:r>
      <w:r w:rsidR="00580E1A" w:rsidRPr="00615A9E">
        <w:rPr>
          <w:rFonts w:ascii="Times New Roman" w:hAnsi="Times New Roman" w:cs="Times New Roman"/>
        </w:rPr>
        <w:t xml:space="preserve">se obtiene el </w:t>
      </w:r>
      <w:r w:rsidR="0000557F" w:rsidRPr="00615A9E">
        <w:rPr>
          <w:rFonts w:ascii="Times New Roman" w:hAnsi="Times New Roman" w:cs="Times New Roman"/>
        </w:rPr>
        <w:t>resultado en arreglos</w:t>
      </w:r>
      <w:r w:rsidR="00580E1A" w:rsidRPr="00615A9E">
        <w:rPr>
          <w:rFonts w:ascii="Times New Roman" w:hAnsi="Times New Roman" w:cs="Times New Roman"/>
        </w:rPr>
        <w:t xml:space="preserve">; con esto </w:t>
      </w:r>
      <w:r w:rsidR="00E90314" w:rsidRPr="00615A9E">
        <w:rPr>
          <w:rFonts w:ascii="Times New Roman" w:hAnsi="Times New Roman" w:cs="Times New Roman"/>
        </w:rPr>
        <w:t>estarían listos para</w:t>
      </w:r>
      <w:r w:rsidR="00580E1A" w:rsidRPr="00615A9E">
        <w:rPr>
          <w:rFonts w:ascii="Times New Roman" w:hAnsi="Times New Roman" w:cs="Times New Roman"/>
        </w:rPr>
        <w:t xml:space="preserve"> </w:t>
      </w:r>
      <w:r w:rsidR="003E0EBC" w:rsidRPr="00615A9E">
        <w:rPr>
          <w:rFonts w:ascii="Times New Roman" w:hAnsi="Times New Roman" w:cs="Times New Roman"/>
        </w:rPr>
        <w:t>usar</w:t>
      </w:r>
      <w:r w:rsidR="00605DEA" w:rsidRPr="00615A9E">
        <w:rPr>
          <w:rFonts w:ascii="Times New Roman" w:hAnsi="Times New Roman" w:cs="Times New Roman"/>
        </w:rPr>
        <w:t xml:space="preserve"> en los modelos que se desarrollarán. </w:t>
      </w:r>
    </w:p>
    <w:p w14:paraId="3335A331" w14:textId="40100007" w:rsidR="008A5E84" w:rsidRPr="00615A9E" w:rsidRDefault="00625DB6" w:rsidP="00155133">
      <w:pPr>
        <w:jc w:val="both"/>
        <w:rPr>
          <w:rFonts w:ascii="Times New Roman" w:hAnsi="Times New Roman" w:cs="Times New Roman"/>
          <w:b/>
          <w:bCs/>
          <w:u w:val="single"/>
        </w:rPr>
      </w:pPr>
      <w:r w:rsidRPr="00615A9E">
        <w:rPr>
          <w:rFonts w:ascii="Times New Roman" w:hAnsi="Times New Roman" w:cs="Times New Roman"/>
          <w:b/>
          <w:bCs/>
          <w:u w:val="single"/>
        </w:rPr>
        <w:t xml:space="preserve">3.2 </w:t>
      </w:r>
      <w:r w:rsidR="008A5E84" w:rsidRPr="00615A9E">
        <w:rPr>
          <w:rFonts w:ascii="Times New Roman" w:hAnsi="Times New Roman" w:cs="Times New Roman"/>
          <w:b/>
          <w:bCs/>
          <w:u w:val="single"/>
        </w:rPr>
        <w:t>Transformación de los datos</w:t>
      </w:r>
    </w:p>
    <w:p w14:paraId="5B692765" w14:textId="77777777" w:rsidR="0080150D" w:rsidRPr="00615A9E" w:rsidRDefault="007B0D24" w:rsidP="00155133">
      <w:pPr>
        <w:jc w:val="both"/>
        <w:rPr>
          <w:rFonts w:ascii="Times New Roman" w:hAnsi="Times New Roman" w:cs="Times New Roman"/>
        </w:rPr>
      </w:pPr>
      <w:r w:rsidRPr="00615A9E">
        <w:rPr>
          <w:rFonts w:ascii="Times New Roman" w:hAnsi="Times New Roman" w:cs="Times New Roman"/>
        </w:rPr>
        <w:t xml:space="preserve">Posteriormente, se realizó trasposición en las variables que </w:t>
      </w:r>
      <w:r w:rsidR="008A5E84" w:rsidRPr="00615A9E">
        <w:rPr>
          <w:rFonts w:ascii="Times New Roman" w:hAnsi="Times New Roman" w:cs="Times New Roman"/>
        </w:rPr>
        <w:t>resultaron</w:t>
      </w:r>
      <w:r w:rsidRPr="00615A9E">
        <w:rPr>
          <w:rFonts w:ascii="Times New Roman" w:hAnsi="Times New Roman" w:cs="Times New Roman"/>
        </w:rPr>
        <w:t xml:space="preserve"> de</w:t>
      </w:r>
      <w:r w:rsidR="008A5E84" w:rsidRPr="00615A9E">
        <w:rPr>
          <w:rFonts w:ascii="Times New Roman" w:hAnsi="Times New Roman" w:cs="Times New Roman"/>
        </w:rPr>
        <w:t xml:space="preserve"> la función </w:t>
      </w:r>
      <w:proofErr w:type="spellStart"/>
      <w:r w:rsidRPr="00615A9E">
        <w:rPr>
          <w:rFonts w:ascii="Times New Roman" w:hAnsi="Times New Roman" w:cs="Times New Roman"/>
          <w:b/>
          <w:bCs/>
          <w:i/>
          <w:iCs/>
        </w:rPr>
        <w:t>Import</w:t>
      </w:r>
      <w:proofErr w:type="spellEnd"/>
      <w:r w:rsidRPr="00615A9E">
        <w:rPr>
          <w:rFonts w:ascii="Times New Roman" w:hAnsi="Times New Roman" w:cs="Times New Roman"/>
          <w:b/>
          <w:bCs/>
          <w:i/>
          <w:iCs/>
        </w:rPr>
        <w:t xml:space="preserve"> </w:t>
      </w:r>
      <w:proofErr w:type="spellStart"/>
      <w:r w:rsidRPr="00615A9E">
        <w:rPr>
          <w:rFonts w:ascii="Times New Roman" w:hAnsi="Times New Roman" w:cs="Times New Roman"/>
          <w:b/>
          <w:bCs/>
          <w:i/>
          <w:iCs/>
        </w:rPr>
        <w:t>Images</w:t>
      </w:r>
      <w:proofErr w:type="spellEnd"/>
      <w:r w:rsidRPr="00615A9E">
        <w:rPr>
          <w:rFonts w:ascii="Times New Roman" w:hAnsi="Times New Roman" w:cs="Times New Roman"/>
        </w:rPr>
        <w:t>, con el fin de obtener correctamente (</w:t>
      </w:r>
      <w:r w:rsidR="000D5184" w:rsidRPr="00615A9E">
        <w:rPr>
          <w:rFonts w:ascii="Times New Roman" w:hAnsi="Times New Roman" w:cs="Times New Roman"/>
        </w:rPr>
        <w:t>muestras, características)</w:t>
      </w:r>
      <w:r w:rsidR="00A13FE1" w:rsidRPr="00615A9E">
        <w:rPr>
          <w:rFonts w:ascii="Times New Roman" w:hAnsi="Times New Roman" w:cs="Times New Roman"/>
        </w:rPr>
        <w:t xml:space="preserve"> y con ello desarrollar los modelos</w:t>
      </w:r>
      <w:r w:rsidR="0080150D" w:rsidRPr="00615A9E">
        <w:rPr>
          <w:rFonts w:ascii="Times New Roman" w:hAnsi="Times New Roman" w:cs="Times New Roman"/>
        </w:rPr>
        <w:t xml:space="preserve"> debidamente</w:t>
      </w:r>
      <w:r w:rsidR="000D5184" w:rsidRPr="00615A9E">
        <w:rPr>
          <w:rFonts w:ascii="Times New Roman" w:hAnsi="Times New Roman" w:cs="Times New Roman"/>
        </w:rPr>
        <w:t>.</w:t>
      </w:r>
    </w:p>
    <w:p w14:paraId="5E25BE8F" w14:textId="4474AB90" w:rsidR="00152A0C" w:rsidRPr="007F7815" w:rsidRDefault="0080150D" w:rsidP="00155133">
      <w:pPr>
        <w:jc w:val="both"/>
        <w:rPr>
          <w:rFonts w:ascii="Times New Roman" w:hAnsi="Times New Roman" w:cs="Times New Roman"/>
        </w:rPr>
      </w:pPr>
      <w:r w:rsidRPr="00615A9E">
        <w:rPr>
          <w:rFonts w:ascii="Times New Roman" w:hAnsi="Times New Roman" w:cs="Times New Roman"/>
        </w:rPr>
        <w:t xml:space="preserve">Así mismo, </w:t>
      </w:r>
      <w:r w:rsidR="006210DF" w:rsidRPr="00615A9E">
        <w:rPr>
          <w:rFonts w:ascii="Times New Roman" w:hAnsi="Times New Roman" w:cs="Times New Roman"/>
        </w:rPr>
        <w:t xml:space="preserve">se realizaron </w:t>
      </w:r>
      <w:r w:rsidR="00D0296C" w:rsidRPr="00615A9E">
        <w:rPr>
          <w:rFonts w:ascii="Times New Roman" w:hAnsi="Times New Roman" w:cs="Times New Roman"/>
        </w:rPr>
        <w:t xml:space="preserve">redimensionamientos </w:t>
      </w:r>
      <w:r w:rsidR="00982937" w:rsidRPr="00615A9E">
        <w:rPr>
          <w:rFonts w:ascii="Times New Roman" w:hAnsi="Times New Roman" w:cs="Times New Roman"/>
        </w:rPr>
        <w:t xml:space="preserve">de acuerdo con la necesidad del modelo; por ejemplo, para el modelo de </w:t>
      </w:r>
      <w:proofErr w:type="spellStart"/>
      <w:r w:rsidR="00982937" w:rsidRPr="00615A9E">
        <w:rPr>
          <w:rFonts w:ascii="Times New Roman" w:hAnsi="Times New Roman" w:cs="Times New Roman"/>
        </w:rPr>
        <w:t>ResNet</w:t>
      </w:r>
      <w:proofErr w:type="spellEnd"/>
      <w:r w:rsidR="00982937" w:rsidRPr="00615A9E">
        <w:rPr>
          <w:rFonts w:ascii="Times New Roman" w:hAnsi="Times New Roman" w:cs="Times New Roman"/>
        </w:rPr>
        <w:t xml:space="preserve"> </w:t>
      </w:r>
      <w:r w:rsidR="00E511B1" w:rsidRPr="00615A9E">
        <w:rPr>
          <w:rFonts w:ascii="Times New Roman" w:hAnsi="Times New Roman" w:cs="Times New Roman"/>
        </w:rPr>
        <w:t xml:space="preserve">las imágenes debían tener un tamaño de 70 x 70 </w:t>
      </w:r>
      <w:r w:rsidR="00F03909" w:rsidRPr="00615A9E">
        <w:rPr>
          <w:rFonts w:ascii="Times New Roman" w:hAnsi="Times New Roman" w:cs="Times New Roman"/>
        </w:rPr>
        <w:t xml:space="preserve">y para poder realizar el </w:t>
      </w:r>
      <w:r w:rsidR="00F03909" w:rsidRPr="007F7815">
        <w:rPr>
          <w:rFonts w:ascii="Times New Roman" w:hAnsi="Times New Roman" w:cs="Times New Roman"/>
        </w:rPr>
        <w:t xml:space="preserve">modelo de VGG, este, debe recibir </w:t>
      </w:r>
      <w:r w:rsidR="00081BDF" w:rsidRPr="007F7815">
        <w:rPr>
          <w:rFonts w:ascii="Times New Roman" w:hAnsi="Times New Roman" w:cs="Times New Roman"/>
        </w:rPr>
        <w:t xml:space="preserve">un formato con tamaño (224 x 224). </w:t>
      </w:r>
      <w:r w:rsidR="00982937" w:rsidRPr="007F7815">
        <w:rPr>
          <w:rFonts w:ascii="Times New Roman" w:hAnsi="Times New Roman" w:cs="Times New Roman"/>
        </w:rPr>
        <w:t xml:space="preserve"> </w:t>
      </w:r>
      <w:r w:rsidR="000D5184" w:rsidRPr="007F7815">
        <w:rPr>
          <w:rFonts w:ascii="Times New Roman" w:hAnsi="Times New Roman" w:cs="Times New Roman"/>
        </w:rPr>
        <w:t xml:space="preserve"> </w:t>
      </w:r>
    </w:p>
    <w:p w14:paraId="00ABFEF3" w14:textId="16582E52" w:rsidR="00155133" w:rsidRPr="00871DE5" w:rsidRDefault="00155133" w:rsidP="00625DB6">
      <w:pPr>
        <w:pStyle w:val="Prrafodelista"/>
        <w:numPr>
          <w:ilvl w:val="0"/>
          <w:numId w:val="14"/>
        </w:numPr>
        <w:jc w:val="both"/>
        <w:rPr>
          <w:rFonts w:ascii="Times New Roman" w:hAnsi="Times New Roman"/>
          <w:b/>
          <w:sz w:val="22"/>
          <w:szCs w:val="22"/>
          <w:lang w:val="es-ES"/>
        </w:rPr>
      </w:pPr>
      <w:r w:rsidRPr="00871DE5">
        <w:rPr>
          <w:rFonts w:ascii="Times New Roman" w:hAnsi="Times New Roman"/>
          <w:b/>
          <w:sz w:val="22"/>
          <w:szCs w:val="22"/>
          <w:lang w:val="es-ES"/>
        </w:rPr>
        <w:t>MODELING &amp; EVALUATION</w:t>
      </w:r>
    </w:p>
    <w:p w14:paraId="5DA21E9D" w14:textId="77777777" w:rsidR="00625DB6" w:rsidRPr="007F7815" w:rsidRDefault="00625DB6" w:rsidP="00625DB6">
      <w:pPr>
        <w:pStyle w:val="Prrafodelista"/>
        <w:jc w:val="both"/>
        <w:rPr>
          <w:rFonts w:ascii="Times New Roman" w:hAnsi="Times New Roman"/>
          <w:b/>
          <w:sz w:val="22"/>
          <w:szCs w:val="22"/>
          <w:lang w:val="es-ES"/>
        </w:rPr>
      </w:pPr>
    </w:p>
    <w:p w14:paraId="139CE77D" w14:textId="50130511" w:rsidR="00F73703" w:rsidRPr="007F7815" w:rsidRDefault="0090515C" w:rsidP="00155133">
      <w:pPr>
        <w:jc w:val="both"/>
        <w:rPr>
          <w:rFonts w:ascii="Times New Roman" w:hAnsi="Times New Roman" w:cs="Times New Roman"/>
          <w:bCs/>
          <w:lang w:val="es-ES"/>
        </w:rPr>
      </w:pPr>
      <w:r w:rsidRPr="007F7815">
        <w:rPr>
          <w:rFonts w:ascii="Times New Roman" w:hAnsi="Times New Roman" w:cs="Times New Roman"/>
          <w:bCs/>
          <w:lang w:val="es-ES"/>
        </w:rPr>
        <w:t xml:space="preserve">Para el proyecto, se desarrollaron </w:t>
      </w:r>
      <w:r w:rsidR="00971B5B" w:rsidRPr="007F7815">
        <w:rPr>
          <w:rFonts w:ascii="Times New Roman" w:hAnsi="Times New Roman" w:cs="Times New Roman"/>
          <w:bCs/>
          <w:lang w:val="es-ES"/>
        </w:rPr>
        <w:t>6 modelos</w:t>
      </w:r>
      <w:r w:rsidR="00625DB6" w:rsidRPr="007F7815">
        <w:rPr>
          <w:rFonts w:ascii="Times New Roman" w:hAnsi="Times New Roman" w:cs="Times New Roman"/>
          <w:bCs/>
          <w:lang w:val="es-ES"/>
        </w:rPr>
        <w:t xml:space="preserve"> los cuales </w:t>
      </w:r>
      <w:r w:rsidR="00AE2CD3" w:rsidRPr="007F7815">
        <w:rPr>
          <w:rFonts w:ascii="Times New Roman" w:hAnsi="Times New Roman" w:cs="Times New Roman"/>
          <w:bCs/>
          <w:lang w:val="es-ES"/>
        </w:rPr>
        <w:t xml:space="preserve">se describen a continuación: </w:t>
      </w:r>
      <w:r w:rsidR="00BC6E44" w:rsidRPr="007F7815">
        <w:rPr>
          <w:rFonts w:ascii="Times New Roman" w:hAnsi="Times New Roman" w:cs="Times New Roman"/>
          <w:bCs/>
          <w:lang w:val="es-ES"/>
        </w:rPr>
        <w:t xml:space="preserve"> </w:t>
      </w:r>
    </w:p>
    <w:tbl>
      <w:tblPr>
        <w:tblStyle w:val="Tablaconcuadrcula"/>
        <w:tblW w:w="9540" w:type="dxa"/>
        <w:tblLook w:val="04A0" w:firstRow="1" w:lastRow="0" w:firstColumn="1" w:lastColumn="0" w:noHBand="0" w:noVBand="1"/>
      </w:tblPr>
      <w:tblGrid>
        <w:gridCol w:w="1661"/>
        <w:gridCol w:w="5618"/>
        <w:gridCol w:w="1160"/>
        <w:gridCol w:w="1101"/>
      </w:tblGrid>
      <w:tr w:rsidR="00F0753C" w:rsidRPr="008B0364" w14:paraId="168ADB3B" w14:textId="02DC721C" w:rsidTr="00474DDB">
        <w:tc>
          <w:tcPr>
            <w:tcW w:w="1271" w:type="dxa"/>
            <w:shd w:val="clear" w:color="auto" w:fill="002060"/>
          </w:tcPr>
          <w:p w14:paraId="3D19462A" w14:textId="6A5D9E5C" w:rsidR="005150AA" w:rsidRPr="006852A7" w:rsidRDefault="00E00706" w:rsidP="00861B54">
            <w:pPr>
              <w:jc w:val="center"/>
              <w:rPr>
                <w:b/>
                <w:lang w:val="es-ES"/>
              </w:rPr>
            </w:pPr>
            <w:r w:rsidRPr="006852A7">
              <w:rPr>
                <w:b/>
                <w:lang w:val="es-ES"/>
              </w:rPr>
              <w:t>Modelo</w:t>
            </w:r>
          </w:p>
        </w:tc>
        <w:tc>
          <w:tcPr>
            <w:tcW w:w="5957" w:type="dxa"/>
            <w:shd w:val="clear" w:color="auto" w:fill="002060"/>
          </w:tcPr>
          <w:p w14:paraId="0DA59EF0" w14:textId="6BFA770D" w:rsidR="005150AA" w:rsidRPr="006852A7" w:rsidRDefault="00E00706" w:rsidP="00861B54">
            <w:pPr>
              <w:jc w:val="center"/>
              <w:rPr>
                <w:b/>
                <w:lang w:val="es-ES"/>
              </w:rPr>
            </w:pPr>
            <w:r w:rsidRPr="006852A7">
              <w:rPr>
                <w:b/>
                <w:lang w:val="es-ES"/>
              </w:rPr>
              <w:t>Parámetros</w:t>
            </w:r>
          </w:p>
        </w:tc>
        <w:tc>
          <w:tcPr>
            <w:tcW w:w="1190" w:type="dxa"/>
            <w:shd w:val="clear" w:color="auto" w:fill="002060"/>
          </w:tcPr>
          <w:p w14:paraId="25CF2353" w14:textId="206BE1AD" w:rsidR="005150AA" w:rsidRPr="006852A7" w:rsidRDefault="00E00706" w:rsidP="00861B54">
            <w:pPr>
              <w:jc w:val="center"/>
              <w:rPr>
                <w:b/>
                <w:lang w:val="es-ES"/>
              </w:rPr>
            </w:pPr>
            <w:r w:rsidRPr="006852A7">
              <w:rPr>
                <w:b/>
                <w:lang w:val="es-ES"/>
              </w:rPr>
              <w:t>Resultado</w:t>
            </w:r>
          </w:p>
        </w:tc>
        <w:tc>
          <w:tcPr>
            <w:tcW w:w="1122" w:type="dxa"/>
            <w:shd w:val="clear" w:color="auto" w:fill="002060"/>
          </w:tcPr>
          <w:p w14:paraId="5E12453B" w14:textId="2C47C69D" w:rsidR="005150AA" w:rsidRPr="006852A7" w:rsidRDefault="00E00706" w:rsidP="00861B54">
            <w:pPr>
              <w:jc w:val="center"/>
              <w:rPr>
                <w:b/>
                <w:lang w:val="es-ES"/>
              </w:rPr>
            </w:pPr>
            <w:r w:rsidRPr="006852A7">
              <w:rPr>
                <w:b/>
                <w:lang w:val="es-ES"/>
              </w:rPr>
              <w:t>Notebook</w:t>
            </w:r>
          </w:p>
        </w:tc>
      </w:tr>
      <w:tr w:rsidR="00F0753C" w:rsidRPr="008B0364" w14:paraId="574E4E17" w14:textId="21976608" w:rsidTr="00474DDB">
        <w:trPr>
          <w:trHeight w:val="1677"/>
        </w:trPr>
        <w:tc>
          <w:tcPr>
            <w:tcW w:w="1271" w:type="dxa"/>
            <w:vAlign w:val="center"/>
          </w:tcPr>
          <w:p w14:paraId="68092320" w14:textId="6D44D252" w:rsidR="005150AA" w:rsidRPr="006852A7" w:rsidRDefault="005150AA" w:rsidP="009C142E">
            <w:pPr>
              <w:jc w:val="center"/>
              <w:rPr>
                <w:b/>
                <w:lang w:val="es-ES"/>
              </w:rPr>
            </w:pPr>
            <w:r w:rsidRPr="006852A7">
              <w:rPr>
                <w:b/>
                <w:lang w:val="es-ES"/>
              </w:rPr>
              <w:t>Red neuronal sencilla</w:t>
            </w:r>
          </w:p>
        </w:tc>
        <w:tc>
          <w:tcPr>
            <w:tcW w:w="5957" w:type="dxa"/>
          </w:tcPr>
          <w:p w14:paraId="46E4E763" w14:textId="1CF75030" w:rsidR="005150AA" w:rsidRPr="007E7655" w:rsidRDefault="32A82E51" w:rsidP="1D2554A6">
            <w:pPr>
              <w:jc w:val="both"/>
            </w:pPr>
            <w:r w:rsidRPr="00F63185">
              <w:rPr>
                <w:b/>
                <w:bCs/>
              </w:rPr>
              <w:t>Número de neuronas en la capa oculta:</w:t>
            </w:r>
            <w:r w:rsidRPr="00F63185">
              <w:t xml:space="preserve"> 428</w:t>
            </w:r>
          </w:p>
          <w:p w14:paraId="6F7E79F9" w14:textId="3B3DAF65" w:rsidR="005150AA" w:rsidRPr="007E7655" w:rsidRDefault="32A82E51" w:rsidP="1D2554A6">
            <w:pPr>
              <w:jc w:val="both"/>
            </w:pPr>
            <w:r w:rsidRPr="00F63185">
              <w:rPr>
                <w:b/>
                <w:bCs/>
              </w:rPr>
              <w:t xml:space="preserve">Número de épocas: </w:t>
            </w:r>
            <w:r w:rsidRPr="00F63185">
              <w:t>163</w:t>
            </w:r>
          </w:p>
          <w:p w14:paraId="75542A88" w14:textId="088C411C" w:rsidR="005150AA" w:rsidRPr="007E7655" w:rsidRDefault="32A82E51" w:rsidP="1D2554A6">
            <w:pPr>
              <w:jc w:val="both"/>
            </w:pPr>
            <w:r w:rsidRPr="00F63185">
              <w:rPr>
                <w:b/>
                <w:bCs/>
              </w:rPr>
              <w:t>Tasa de aprendizaje:</w:t>
            </w:r>
            <w:r w:rsidRPr="00F63185">
              <w:t xml:space="preserve"> 3.9563664553994944e-05</w:t>
            </w:r>
          </w:p>
          <w:p w14:paraId="318A1D41" w14:textId="71329D02" w:rsidR="005150AA" w:rsidRPr="007E7655" w:rsidRDefault="7FCFA67F" w:rsidP="1D2554A6">
            <w:pPr>
              <w:jc w:val="both"/>
            </w:pPr>
            <w:r w:rsidRPr="007E7655">
              <w:rPr>
                <w:b/>
                <w:bCs/>
              </w:rPr>
              <w:t xml:space="preserve">Tasa de </w:t>
            </w:r>
            <w:proofErr w:type="spellStart"/>
            <w:r w:rsidRPr="007E7655">
              <w:rPr>
                <w:b/>
                <w:bCs/>
              </w:rPr>
              <w:t>dropout</w:t>
            </w:r>
            <w:proofErr w:type="spellEnd"/>
            <w:r w:rsidRPr="007E7655">
              <w:rPr>
                <w:b/>
                <w:bCs/>
              </w:rPr>
              <w:t>:</w:t>
            </w:r>
            <w:r w:rsidRPr="007E7655">
              <w:t xml:space="preserve"> 0.2948388655655226</w:t>
            </w:r>
          </w:p>
          <w:p w14:paraId="49ED9D02" w14:textId="4056A4F5" w:rsidR="005150AA" w:rsidRPr="007E7655" w:rsidRDefault="32A82E51" w:rsidP="1D2554A6">
            <w:pPr>
              <w:jc w:val="both"/>
            </w:pPr>
            <w:r w:rsidRPr="00F63185">
              <w:rPr>
                <w:b/>
                <w:bCs/>
              </w:rPr>
              <w:t xml:space="preserve">Tamaño de </w:t>
            </w:r>
            <w:proofErr w:type="spellStart"/>
            <w:r w:rsidRPr="00F63185">
              <w:rPr>
                <w:b/>
                <w:bCs/>
              </w:rPr>
              <w:t>batch</w:t>
            </w:r>
            <w:proofErr w:type="spellEnd"/>
            <w:r w:rsidRPr="00F63185">
              <w:rPr>
                <w:b/>
                <w:bCs/>
              </w:rPr>
              <w:t>:</w:t>
            </w:r>
            <w:r w:rsidRPr="00F63185">
              <w:t xml:space="preserve"> 325</w:t>
            </w:r>
          </w:p>
          <w:p w14:paraId="41956169" w14:textId="0B605618" w:rsidR="005150AA" w:rsidRPr="007E7655" w:rsidRDefault="32A82E51" w:rsidP="001E2077">
            <w:pPr>
              <w:jc w:val="both"/>
            </w:pPr>
            <w:r w:rsidRPr="00F63185">
              <w:rPr>
                <w:b/>
                <w:bCs/>
              </w:rPr>
              <w:t xml:space="preserve">Mejor época: </w:t>
            </w:r>
            <w:r w:rsidRPr="00F63185">
              <w:t xml:space="preserve">163 (indicado por el </w:t>
            </w:r>
            <w:proofErr w:type="spellStart"/>
            <w:r w:rsidRPr="00F63185">
              <w:t>EarlyStopping</w:t>
            </w:r>
            <w:proofErr w:type="spellEnd"/>
            <w:r w:rsidRPr="00F63185">
              <w:t>)</w:t>
            </w:r>
          </w:p>
        </w:tc>
        <w:tc>
          <w:tcPr>
            <w:tcW w:w="1190" w:type="dxa"/>
            <w:vAlign w:val="center"/>
          </w:tcPr>
          <w:p w14:paraId="580945A0" w14:textId="101F71B2" w:rsidR="005150AA" w:rsidRPr="00FD6F10" w:rsidRDefault="248BAACD" w:rsidP="1D2554A6">
            <w:pPr>
              <w:jc w:val="both"/>
              <w:rPr>
                <w:lang w:val="en-CA"/>
              </w:rPr>
            </w:pPr>
            <w:r w:rsidRPr="1D2554A6">
              <w:rPr>
                <w:b/>
                <w:bCs/>
                <w:lang w:val="en-CA"/>
              </w:rPr>
              <w:t xml:space="preserve">Loss: </w:t>
            </w:r>
            <w:r w:rsidRPr="1D2554A6">
              <w:rPr>
                <w:lang w:val="en-CA"/>
              </w:rPr>
              <w:t>0.4383</w:t>
            </w:r>
          </w:p>
          <w:p w14:paraId="2452DF50" w14:textId="014E5EBB" w:rsidR="005150AA" w:rsidRPr="00FD6F10" w:rsidRDefault="248BAACD" w:rsidP="1D2554A6">
            <w:pPr>
              <w:spacing w:after="200" w:line="276" w:lineRule="auto"/>
              <w:jc w:val="both"/>
              <w:rPr>
                <w:lang w:val="en-CA"/>
              </w:rPr>
            </w:pPr>
            <w:r w:rsidRPr="1D2554A6">
              <w:rPr>
                <w:b/>
                <w:bCs/>
                <w:lang w:val="en-CA"/>
              </w:rPr>
              <w:t xml:space="preserve">AUC: </w:t>
            </w:r>
            <w:r w:rsidRPr="1D2554A6">
              <w:rPr>
                <w:lang w:val="en-CA"/>
              </w:rPr>
              <w:t>0.883</w:t>
            </w:r>
          </w:p>
          <w:p w14:paraId="1AC6CA5F" w14:textId="07FD96BC" w:rsidR="005150AA" w:rsidRPr="006852A7" w:rsidRDefault="005150AA" w:rsidP="00075AFA">
            <w:pPr>
              <w:jc w:val="center"/>
              <w:rPr>
                <w:b/>
                <w:lang w:val="en-CA"/>
              </w:rPr>
            </w:pPr>
          </w:p>
        </w:tc>
        <w:tc>
          <w:tcPr>
            <w:tcW w:w="1122" w:type="dxa"/>
          </w:tcPr>
          <w:p w14:paraId="48320B3C" w14:textId="217FB48E" w:rsidR="005150AA" w:rsidRPr="00FD6F10" w:rsidRDefault="00340B6E" w:rsidP="00155133">
            <w:pPr>
              <w:jc w:val="both"/>
            </w:pPr>
            <w:r w:rsidRPr="00FD6F10">
              <w:rPr>
                <w:b/>
                <w:noProof/>
                <w:lang w:val="es-ES"/>
              </w:rPr>
              <w:drawing>
                <wp:inline distT="0" distB="0" distL="0" distR="0" wp14:anchorId="3B3E5E17" wp14:editId="71722C68">
                  <wp:extent cx="472440" cy="472440"/>
                  <wp:effectExtent l="0" t="0" r="3810" b="0"/>
                  <wp:docPr id="1514854029" name="Gráfico 1" descr="Diseño web con relleno sólid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54029" name="Gráfico 1" descr="Diseño web con relleno sólido">
                            <a:hlinkClick r:id="rId13"/>
                          </pic:cNvPr>
                          <pic:cNvPicPr/>
                        </pic:nvPicPr>
                        <pic:blipFill>
                          <a:blip r:embed="rId14">
                            <a:extLst>
                              <a:ext uri="{96DAC541-7B7A-43D3-8B79-37D633B846F1}">
                                <asvg:svgBlip xmlns:asvg="http://schemas.microsoft.com/office/drawing/2016/SVG/main" r:embed="rId15"/>
                              </a:ext>
                            </a:extLst>
                          </a:blip>
                          <a:stretch>
                            <a:fillRect/>
                          </a:stretch>
                        </pic:blipFill>
                        <pic:spPr>
                          <a:xfrm>
                            <a:off x="0" y="0"/>
                            <a:ext cx="472440" cy="472440"/>
                          </a:xfrm>
                          <a:prstGeom prst="rect">
                            <a:avLst/>
                          </a:prstGeom>
                        </pic:spPr>
                      </pic:pic>
                    </a:graphicData>
                  </a:graphic>
                </wp:inline>
              </w:drawing>
            </w:r>
          </w:p>
        </w:tc>
      </w:tr>
      <w:tr w:rsidR="00F0753C" w:rsidRPr="008B0364" w14:paraId="07B92A03" w14:textId="57FF0D82" w:rsidTr="00474DDB">
        <w:tc>
          <w:tcPr>
            <w:tcW w:w="1271" w:type="dxa"/>
            <w:vAlign w:val="center"/>
          </w:tcPr>
          <w:p w14:paraId="7216AF4E" w14:textId="20C6F299" w:rsidR="005150AA" w:rsidRPr="006852A7" w:rsidRDefault="005150AA" w:rsidP="009C142E">
            <w:pPr>
              <w:jc w:val="center"/>
              <w:rPr>
                <w:b/>
                <w:lang w:val="es-ES"/>
              </w:rPr>
            </w:pPr>
            <w:r w:rsidRPr="006852A7">
              <w:rPr>
                <w:b/>
                <w:lang w:val="es-ES"/>
              </w:rPr>
              <w:t>Red neuronal multicapa</w:t>
            </w:r>
          </w:p>
        </w:tc>
        <w:tc>
          <w:tcPr>
            <w:tcW w:w="5957" w:type="dxa"/>
          </w:tcPr>
          <w:p w14:paraId="66274E44" w14:textId="437B444A" w:rsidR="006D1C61" w:rsidRDefault="006D1C61" w:rsidP="1D2554A6">
            <w:pPr>
              <w:jc w:val="both"/>
              <w:rPr>
                <w:b/>
                <w:bCs/>
                <w:lang w:val="es-ES"/>
              </w:rPr>
            </w:pPr>
            <w:r>
              <w:rPr>
                <w:b/>
                <w:bCs/>
                <w:lang w:val="es-ES"/>
              </w:rPr>
              <w:t xml:space="preserve">2 </w:t>
            </w:r>
            <w:proofErr w:type="gramStart"/>
            <w:r>
              <w:rPr>
                <w:b/>
                <w:bCs/>
                <w:lang w:val="es-ES"/>
              </w:rPr>
              <w:t>Capas</w:t>
            </w:r>
            <w:proofErr w:type="gramEnd"/>
          </w:p>
          <w:p w14:paraId="6D0F63DC" w14:textId="0CF27A79" w:rsidR="005150AA" w:rsidRPr="00FD6F10" w:rsidRDefault="44668F6D" w:rsidP="1D2554A6">
            <w:pPr>
              <w:jc w:val="both"/>
              <w:rPr>
                <w:lang w:val="es-ES"/>
              </w:rPr>
            </w:pPr>
            <w:r w:rsidRPr="1D2554A6">
              <w:rPr>
                <w:b/>
                <w:bCs/>
                <w:lang w:val="es-ES"/>
              </w:rPr>
              <w:t xml:space="preserve">Número de neuronas en la primera capa oculta: </w:t>
            </w:r>
            <w:r w:rsidRPr="1D2554A6">
              <w:rPr>
                <w:lang w:val="es-ES"/>
              </w:rPr>
              <w:t>159</w:t>
            </w:r>
          </w:p>
          <w:p w14:paraId="21E2EA64" w14:textId="2FAFAB18" w:rsidR="005150AA" w:rsidRPr="00FD6F10" w:rsidRDefault="44668F6D" w:rsidP="1D2554A6">
            <w:pPr>
              <w:jc w:val="both"/>
              <w:rPr>
                <w:lang w:val="es-ES"/>
              </w:rPr>
            </w:pPr>
            <w:r w:rsidRPr="1D2554A6">
              <w:rPr>
                <w:b/>
                <w:bCs/>
                <w:lang w:val="es-ES"/>
              </w:rPr>
              <w:t>Número de neuronas en la segunda capa oculta:</w:t>
            </w:r>
            <w:r w:rsidRPr="1D2554A6">
              <w:rPr>
                <w:lang w:val="es-ES"/>
              </w:rPr>
              <w:t xml:space="preserve"> 457</w:t>
            </w:r>
          </w:p>
          <w:p w14:paraId="2518F1CB" w14:textId="498A7FEA" w:rsidR="005150AA" w:rsidRPr="00FD6F10" w:rsidRDefault="44668F6D" w:rsidP="1D2554A6">
            <w:pPr>
              <w:jc w:val="both"/>
              <w:rPr>
                <w:lang w:val="es-ES"/>
              </w:rPr>
            </w:pPr>
            <w:r w:rsidRPr="1D2554A6">
              <w:rPr>
                <w:b/>
                <w:bCs/>
                <w:lang w:val="es-ES"/>
              </w:rPr>
              <w:t xml:space="preserve">Número de épocas: </w:t>
            </w:r>
            <w:r w:rsidRPr="1D2554A6">
              <w:rPr>
                <w:lang w:val="es-ES"/>
              </w:rPr>
              <w:t>500</w:t>
            </w:r>
          </w:p>
          <w:p w14:paraId="690DB7C8" w14:textId="42DAADE2" w:rsidR="005150AA" w:rsidRPr="00FD6F10" w:rsidRDefault="44668F6D" w:rsidP="1D2554A6">
            <w:pPr>
              <w:jc w:val="both"/>
              <w:rPr>
                <w:lang w:val="es-ES"/>
              </w:rPr>
            </w:pPr>
            <w:r w:rsidRPr="1D2554A6">
              <w:rPr>
                <w:b/>
                <w:bCs/>
                <w:lang w:val="es-ES"/>
              </w:rPr>
              <w:t xml:space="preserve">Tasa de aprendizaje: </w:t>
            </w:r>
            <w:r w:rsidRPr="1D2554A6">
              <w:rPr>
                <w:lang w:val="es-ES"/>
              </w:rPr>
              <w:t>0.0007375043276204938</w:t>
            </w:r>
          </w:p>
          <w:p w14:paraId="66E8B752" w14:textId="31435F04" w:rsidR="005150AA" w:rsidRPr="00FD6F10" w:rsidRDefault="3072E1BE" w:rsidP="03A272CA">
            <w:pPr>
              <w:jc w:val="both"/>
            </w:pPr>
            <w:r w:rsidRPr="03A272CA">
              <w:rPr>
                <w:b/>
                <w:bCs/>
              </w:rPr>
              <w:t xml:space="preserve">Tasa de </w:t>
            </w:r>
            <w:proofErr w:type="spellStart"/>
            <w:r w:rsidRPr="03A272CA">
              <w:rPr>
                <w:b/>
                <w:bCs/>
              </w:rPr>
              <w:t>dropout</w:t>
            </w:r>
            <w:proofErr w:type="spellEnd"/>
            <w:r w:rsidRPr="03A272CA">
              <w:rPr>
                <w:b/>
                <w:bCs/>
              </w:rPr>
              <w:t xml:space="preserve">: </w:t>
            </w:r>
            <w:r w:rsidRPr="03A272CA">
              <w:t>0.3166866137483689</w:t>
            </w:r>
          </w:p>
          <w:p w14:paraId="7D00938F" w14:textId="2A3D924E" w:rsidR="005150AA" w:rsidRPr="00FD6F10" w:rsidRDefault="3072E1BE" w:rsidP="03A272CA">
            <w:pPr>
              <w:jc w:val="both"/>
            </w:pPr>
            <w:r w:rsidRPr="03A272CA">
              <w:rPr>
                <w:b/>
                <w:bCs/>
              </w:rPr>
              <w:t xml:space="preserve">Tamaño de </w:t>
            </w:r>
            <w:proofErr w:type="spellStart"/>
            <w:r w:rsidRPr="03A272CA">
              <w:rPr>
                <w:b/>
                <w:bCs/>
              </w:rPr>
              <w:t>batch</w:t>
            </w:r>
            <w:proofErr w:type="spellEnd"/>
            <w:r w:rsidRPr="03A272CA">
              <w:rPr>
                <w:b/>
                <w:bCs/>
              </w:rPr>
              <w:t>:</w:t>
            </w:r>
            <w:r w:rsidRPr="03A272CA">
              <w:t xml:space="preserve"> 130</w:t>
            </w:r>
          </w:p>
          <w:p w14:paraId="6B503334" w14:textId="4E292E47" w:rsidR="005150AA" w:rsidRPr="00FD6F10" w:rsidRDefault="3072E1BE" w:rsidP="00155133">
            <w:pPr>
              <w:jc w:val="both"/>
            </w:pPr>
            <w:r w:rsidRPr="03A272CA">
              <w:rPr>
                <w:b/>
                <w:bCs/>
              </w:rPr>
              <w:t xml:space="preserve">Mejor época: </w:t>
            </w:r>
            <w:r w:rsidRPr="03A272CA">
              <w:t xml:space="preserve">500 (por el </w:t>
            </w:r>
            <w:proofErr w:type="spellStart"/>
            <w:r w:rsidRPr="03A272CA">
              <w:t>EarlyStopping</w:t>
            </w:r>
            <w:proofErr w:type="spellEnd"/>
            <w:r w:rsidRPr="03A272CA">
              <w:t xml:space="preserve"> se ha detenido en la mejor época)</w:t>
            </w:r>
          </w:p>
        </w:tc>
        <w:tc>
          <w:tcPr>
            <w:tcW w:w="1190" w:type="dxa"/>
            <w:vAlign w:val="center"/>
          </w:tcPr>
          <w:p w14:paraId="548D472C" w14:textId="54301CBB" w:rsidR="005150AA" w:rsidRPr="00FD6F10" w:rsidRDefault="3ED93344" w:rsidP="03A272CA">
            <w:pPr>
              <w:jc w:val="both"/>
            </w:pPr>
            <w:proofErr w:type="spellStart"/>
            <w:r w:rsidRPr="03A272CA">
              <w:rPr>
                <w:b/>
                <w:bCs/>
              </w:rPr>
              <w:t>Loss</w:t>
            </w:r>
            <w:proofErr w:type="spellEnd"/>
            <w:r w:rsidRPr="03A272CA">
              <w:rPr>
                <w:b/>
                <w:bCs/>
              </w:rPr>
              <w:t xml:space="preserve">: </w:t>
            </w:r>
            <w:r w:rsidRPr="03A272CA">
              <w:t>1.2703</w:t>
            </w:r>
          </w:p>
          <w:p w14:paraId="2E985B00" w14:textId="16D53D7F" w:rsidR="005150AA" w:rsidRPr="00FD6F10" w:rsidRDefault="00810D58" w:rsidP="1D2554A6">
            <w:pPr>
              <w:jc w:val="both"/>
              <w:rPr>
                <w:lang w:val="es-ES"/>
              </w:rPr>
            </w:pPr>
            <w:r w:rsidRPr="1D2554A6">
              <w:rPr>
                <w:b/>
                <w:bCs/>
                <w:lang w:val="es-ES"/>
              </w:rPr>
              <w:t xml:space="preserve">AUC: </w:t>
            </w:r>
            <w:r w:rsidRPr="1D2554A6">
              <w:rPr>
                <w:lang w:val="es-ES"/>
              </w:rPr>
              <w:t>0.9482</w:t>
            </w:r>
          </w:p>
          <w:p w14:paraId="7EC93312" w14:textId="07EE6DDC" w:rsidR="005150AA" w:rsidRPr="006852A7" w:rsidRDefault="005150AA" w:rsidP="0052013B">
            <w:pPr>
              <w:jc w:val="center"/>
              <w:rPr>
                <w:b/>
                <w:lang w:val="es-ES"/>
              </w:rPr>
            </w:pPr>
          </w:p>
        </w:tc>
        <w:tc>
          <w:tcPr>
            <w:tcW w:w="1122" w:type="dxa"/>
          </w:tcPr>
          <w:p w14:paraId="6EB62451" w14:textId="47098E19" w:rsidR="005150AA" w:rsidRPr="006852A7" w:rsidRDefault="001A1DB9" w:rsidP="00155133">
            <w:pPr>
              <w:jc w:val="both"/>
              <w:rPr>
                <w:b/>
                <w:lang w:val="es-ES"/>
              </w:rPr>
            </w:pPr>
            <w:r w:rsidRPr="00FD6F10">
              <w:rPr>
                <w:b/>
                <w:noProof/>
                <w:lang w:val="es-ES"/>
              </w:rPr>
              <w:drawing>
                <wp:inline distT="0" distB="0" distL="0" distR="0" wp14:anchorId="549D3630" wp14:editId="4EA64ECB">
                  <wp:extent cx="472440" cy="472440"/>
                  <wp:effectExtent l="0" t="0" r="3810" b="0"/>
                  <wp:docPr id="502208177" name="Gráfico 1" descr="Diseño web con relleno sólido">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8177" name="Gráfico 1" descr="Diseño web con relleno sólido">
                            <a:hlinkClick r:id="rId16"/>
                          </pic:cNvPr>
                          <pic:cNvPicPr/>
                        </pic:nvPicPr>
                        <pic:blipFill>
                          <a:blip r:embed="rId14">
                            <a:extLst>
                              <a:ext uri="{96DAC541-7B7A-43D3-8B79-37D633B846F1}">
                                <asvg:svgBlip xmlns:asvg="http://schemas.microsoft.com/office/drawing/2016/SVG/main" r:embed="rId15"/>
                              </a:ext>
                            </a:extLst>
                          </a:blip>
                          <a:stretch>
                            <a:fillRect/>
                          </a:stretch>
                        </pic:blipFill>
                        <pic:spPr>
                          <a:xfrm>
                            <a:off x="0" y="0"/>
                            <a:ext cx="472440" cy="472440"/>
                          </a:xfrm>
                          <a:prstGeom prst="rect">
                            <a:avLst/>
                          </a:prstGeom>
                        </pic:spPr>
                      </pic:pic>
                    </a:graphicData>
                  </a:graphic>
                </wp:inline>
              </w:drawing>
            </w:r>
          </w:p>
        </w:tc>
      </w:tr>
      <w:tr w:rsidR="00F0753C" w:rsidRPr="008B0364" w14:paraId="6EE3899A" w14:textId="7247B606" w:rsidTr="00474DDB">
        <w:trPr>
          <w:trHeight w:val="1095"/>
        </w:trPr>
        <w:tc>
          <w:tcPr>
            <w:tcW w:w="1271" w:type="dxa"/>
            <w:vAlign w:val="center"/>
          </w:tcPr>
          <w:p w14:paraId="658D5AED" w14:textId="5F5266B7" w:rsidR="005150AA" w:rsidRPr="006852A7" w:rsidRDefault="005150AA" w:rsidP="009C142E">
            <w:pPr>
              <w:jc w:val="center"/>
              <w:rPr>
                <w:b/>
                <w:lang w:val="es-ES"/>
              </w:rPr>
            </w:pPr>
            <w:r w:rsidRPr="006852A7">
              <w:rPr>
                <w:b/>
                <w:lang w:val="es-ES"/>
              </w:rPr>
              <w:t>Red convolucional</w:t>
            </w:r>
            <w:r w:rsidR="0016522A" w:rsidRPr="006852A7">
              <w:rPr>
                <w:b/>
                <w:lang w:val="es-ES"/>
              </w:rPr>
              <w:t xml:space="preserve"> </w:t>
            </w:r>
          </w:p>
        </w:tc>
        <w:tc>
          <w:tcPr>
            <w:tcW w:w="5957" w:type="dxa"/>
          </w:tcPr>
          <w:p w14:paraId="0232D4D1" w14:textId="77777777" w:rsidR="00D42F1A" w:rsidRDefault="00D42F1A" w:rsidP="00D42F1A">
            <w:pPr>
              <w:pStyle w:val="Prrafodelista"/>
              <w:numPr>
                <w:ilvl w:val="0"/>
                <w:numId w:val="41"/>
              </w:numPr>
              <w:rPr>
                <w:rFonts w:ascii="Times New Roman" w:eastAsia="SimSun" w:hAnsi="Times New Roman"/>
                <w:sz w:val="20"/>
                <w:szCs w:val="20"/>
                <w:lang w:val="es-ES" w:eastAsia="es-CO"/>
              </w:rPr>
            </w:pPr>
            <w:r>
              <w:rPr>
                <w:rFonts w:ascii="Times New Roman" w:eastAsia="SimSun" w:hAnsi="Times New Roman"/>
                <w:sz w:val="20"/>
                <w:szCs w:val="20"/>
                <w:lang w:val="es-ES" w:eastAsia="es-CO"/>
              </w:rPr>
              <w:t xml:space="preserve">4 </w:t>
            </w:r>
            <w:r w:rsidR="19AC5802" w:rsidRPr="00D42F1A">
              <w:rPr>
                <w:rFonts w:ascii="Times New Roman" w:eastAsia="SimSun" w:hAnsi="Times New Roman"/>
                <w:sz w:val="20"/>
                <w:szCs w:val="20"/>
                <w:lang w:val="es-ES" w:eastAsia="es-CO"/>
              </w:rPr>
              <w:t xml:space="preserve">capas de </w:t>
            </w:r>
            <w:r w:rsidR="75D580B2" w:rsidRPr="00D42F1A">
              <w:rPr>
                <w:rFonts w:ascii="Times New Roman" w:eastAsia="SimSun" w:hAnsi="Times New Roman"/>
                <w:sz w:val="20"/>
                <w:szCs w:val="20"/>
                <w:lang w:val="es-ES" w:eastAsia="es-CO"/>
              </w:rPr>
              <w:t>convolución</w:t>
            </w:r>
            <w:r w:rsidR="19AC5802" w:rsidRPr="00D42F1A">
              <w:rPr>
                <w:rFonts w:ascii="Times New Roman" w:eastAsia="SimSun" w:hAnsi="Times New Roman"/>
                <w:sz w:val="20"/>
                <w:szCs w:val="20"/>
                <w:lang w:val="es-ES" w:eastAsia="es-CO"/>
              </w:rPr>
              <w:t xml:space="preserve">, cada una seguida de una </w:t>
            </w:r>
            <w:r w:rsidR="5D9FBD33" w:rsidRPr="00D42F1A">
              <w:rPr>
                <w:rFonts w:ascii="Times New Roman" w:eastAsia="SimSun" w:hAnsi="Times New Roman"/>
                <w:sz w:val="20"/>
                <w:szCs w:val="20"/>
                <w:lang w:val="es-ES" w:eastAsia="es-CO"/>
              </w:rPr>
              <w:t>normalización</w:t>
            </w:r>
            <w:r w:rsidR="19AC5802" w:rsidRPr="00D42F1A">
              <w:rPr>
                <w:rFonts w:ascii="Times New Roman" w:eastAsia="SimSun" w:hAnsi="Times New Roman"/>
                <w:sz w:val="20"/>
                <w:szCs w:val="20"/>
                <w:lang w:val="es-ES" w:eastAsia="es-CO"/>
              </w:rPr>
              <w:t xml:space="preserve"> por lotes y </w:t>
            </w:r>
            <w:proofErr w:type="spellStart"/>
            <w:r w:rsidR="19AC5802" w:rsidRPr="00D42F1A">
              <w:rPr>
                <w:rFonts w:ascii="Times New Roman" w:eastAsia="SimSun" w:hAnsi="Times New Roman"/>
                <w:sz w:val="20"/>
                <w:szCs w:val="20"/>
                <w:lang w:val="es-ES" w:eastAsia="es-CO"/>
              </w:rPr>
              <w:t>max-pooling</w:t>
            </w:r>
            <w:proofErr w:type="spellEnd"/>
            <w:r w:rsidR="6C7E2FBF" w:rsidRPr="00D42F1A">
              <w:rPr>
                <w:rFonts w:ascii="Times New Roman" w:eastAsia="SimSun" w:hAnsi="Times New Roman"/>
                <w:sz w:val="20"/>
                <w:szCs w:val="20"/>
                <w:lang w:val="es-ES" w:eastAsia="es-CO"/>
              </w:rPr>
              <w:t>.</w:t>
            </w:r>
          </w:p>
          <w:p w14:paraId="18A36931" w14:textId="77777777" w:rsidR="00D42F1A" w:rsidRPr="00D42F1A" w:rsidRDefault="00F41CA2">
            <w:pPr>
              <w:pStyle w:val="Prrafodelista"/>
              <w:numPr>
                <w:ilvl w:val="0"/>
                <w:numId w:val="41"/>
              </w:numPr>
              <w:rPr>
                <w:rFonts w:ascii="Times New Roman" w:hAnsi="Times New Roman"/>
                <w:sz w:val="20"/>
                <w:szCs w:val="20"/>
                <w:lang w:val="es-ES"/>
              </w:rPr>
            </w:pPr>
            <w:r w:rsidRPr="00D42F1A">
              <w:rPr>
                <w:rFonts w:ascii="Times New Roman" w:eastAsia="SimSun" w:hAnsi="Times New Roman"/>
                <w:sz w:val="20"/>
                <w:szCs w:val="20"/>
                <w:lang w:val="es-ES" w:eastAsia="es-CO"/>
              </w:rPr>
              <w:t>F</w:t>
            </w:r>
            <w:r w:rsidR="12B5BAAE" w:rsidRPr="00D42F1A">
              <w:rPr>
                <w:rFonts w:ascii="Times New Roman" w:eastAsia="SimSun" w:hAnsi="Times New Roman"/>
                <w:sz w:val="20"/>
                <w:szCs w:val="20"/>
                <w:lang w:val="es-ES" w:eastAsia="es-CO"/>
              </w:rPr>
              <w:t>unción</w:t>
            </w:r>
            <w:r w:rsidR="568C2063" w:rsidRPr="00D42F1A">
              <w:rPr>
                <w:rFonts w:ascii="Times New Roman" w:eastAsia="SimSun" w:hAnsi="Times New Roman"/>
                <w:sz w:val="20"/>
                <w:szCs w:val="20"/>
                <w:lang w:val="es-ES" w:eastAsia="es-CO"/>
              </w:rPr>
              <w:t xml:space="preserve"> de </w:t>
            </w:r>
            <w:r w:rsidR="405DBBA4" w:rsidRPr="00D42F1A">
              <w:rPr>
                <w:rFonts w:ascii="Times New Roman" w:eastAsia="SimSun" w:hAnsi="Times New Roman"/>
                <w:sz w:val="20"/>
                <w:szCs w:val="20"/>
                <w:lang w:val="es-ES" w:eastAsia="es-CO"/>
              </w:rPr>
              <w:t>activación</w:t>
            </w:r>
            <w:r w:rsidR="568C2063" w:rsidRPr="00D42F1A">
              <w:rPr>
                <w:rFonts w:ascii="Times New Roman" w:eastAsia="SimSun" w:hAnsi="Times New Roman"/>
                <w:sz w:val="20"/>
                <w:szCs w:val="20"/>
                <w:lang w:val="es-ES" w:eastAsia="es-CO"/>
              </w:rPr>
              <w:t xml:space="preserve"> “</w:t>
            </w:r>
            <w:proofErr w:type="spellStart"/>
            <w:r w:rsidR="568C2063" w:rsidRPr="00D42F1A">
              <w:rPr>
                <w:rFonts w:ascii="Times New Roman" w:eastAsia="SimSun" w:hAnsi="Times New Roman"/>
                <w:sz w:val="20"/>
                <w:szCs w:val="20"/>
                <w:lang w:val="es-ES" w:eastAsia="es-CO"/>
              </w:rPr>
              <w:t>Relu</w:t>
            </w:r>
            <w:proofErr w:type="spellEnd"/>
            <w:r w:rsidR="568C2063" w:rsidRPr="00D42F1A">
              <w:rPr>
                <w:rFonts w:ascii="Times New Roman" w:eastAsia="SimSun" w:hAnsi="Times New Roman"/>
                <w:sz w:val="20"/>
                <w:szCs w:val="20"/>
                <w:lang w:val="es-ES" w:eastAsia="es-CO"/>
              </w:rPr>
              <w:t xml:space="preserve">” </w:t>
            </w:r>
          </w:p>
          <w:p w14:paraId="49EDEEAD" w14:textId="77777777" w:rsidR="00D42F1A" w:rsidRDefault="00F41CA2">
            <w:pPr>
              <w:pStyle w:val="Prrafodelista"/>
              <w:numPr>
                <w:ilvl w:val="0"/>
                <w:numId w:val="41"/>
              </w:numPr>
              <w:rPr>
                <w:rFonts w:ascii="Times New Roman" w:hAnsi="Times New Roman"/>
                <w:sz w:val="20"/>
                <w:szCs w:val="20"/>
                <w:lang w:val="es-ES"/>
              </w:rPr>
            </w:pPr>
            <w:r w:rsidRPr="1D2554A6">
              <w:rPr>
                <w:rFonts w:ascii="Times New Roman" w:hAnsi="Times New Roman"/>
                <w:sz w:val="20"/>
                <w:szCs w:val="20"/>
                <w:lang w:val="es-ES"/>
              </w:rPr>
              <w:t>E</w:t>
            </w:r>
            <w:r w:rsidR="568C2063" w:rsidRPr="00D42F1A">
              <w:rPr>
                <w:rFonts w:ascii="Times New Roman" w:hAnsi="Times New Roman"/>
                <w:sz w:val="20"/>
                <w:szCs w:val="20"/>
                <w:lang w:val="es-ES"/>
              </w:rPr>
              <w:t xml:space="preserve">l tamaño del </w:t>
            </w:r>
            <w:proofErr w:type="spellStart"/>
            <w:r w:rsidR="568C2063" w:rsidRPr="00D42F1A">
              <w:rPr>
                <w:rFonts w:ascii="Times New Roman" w:hAnsi="Times New Roman"/>
                <w:sz w:val="20"/>
                <w:szCs w:val="20"/>
                <w:lang w:val="es-ES"/>
              </w:rPr>
              <w:t>kernel</w:t>
            </w:r>
            <w:proofErr w:type="spellEnd"/>
            <w:r w:rsidR="568C2063" w:rsidRPr="00D42F1A">
              <w:rPr>
                <w:rFonts w:ascii="Times New Roman" w:hAnsi="Times New Roman"/>
                <w:sz w:val="20"/>
                <w:szCs w:val="20"/>
                <w:lang w:val="es-ES"/>
              </w:rPr>
              <w:t xml:space="preserve"> es de 3x3, el </w:t>
            </w:r>
            <w:r w:rsidR="073EA749" w:rsidRPr="00D42F1A">
              <w:rPr>
                <w:rFonts w:ascii="Times New Roman" w:hAnsi="Times New Roman"/>
                <w:sz w:val="20"/>
                <w:szCs w:val="20"/>
                <w:lang w:val="es-ES"/>
              </w:rPr>
              <w:t>método</w:t>
            </w:r>
            <w:r w:rsidR="568C2063" w:rsidRPr="00D42F1A">
              <w:rPr>
                <w:rFonts w:ascii="Times New Roman" w:hAnsi="Times New Roman"/>
                <w:sz w:val="20"/>
                <w:szCs w:val="20"/>
                <w:lang w:val="es-ES"/>
              </w:rPr>
              <w:t xml:space="preserve"> de </w:t>
            </w:r>
            <w:r w:rsidR="46E0FDC8" w:rsidRPr="00D42F1A">
              <w:rPr>
                <w:rFonts w:ascii="Times New Roman" w:hAnsi="Times New Roman"/>
                <w:sz w:val="20"/>
                <w:szCs w:val="20"/>
                <w:lang w:val="es-ES"/>
              </w:rPr>
              <w:t>inicialización</w:t>
            </w:r>
            <w:r w:rsidR="568C2063" w:rsidRPr="00D42F1A">
              <w:rPr>
                <w:rFonts w:ascii="Times New Roman" w:hAnsi="Times New Roman"/>
                <w:sz w:val="20"/>
                <w:szCs w:val="20"/>
                <w:lang w:val="es-ES"/>
              </w:rPr>
              <w:t xml:space="preserve"> es el </w:t>
            </w:r>
            <w:r w:rsidR="050DA349" w:rsidRPr="00D42F1A">
              <w:rPr>
                <w:rFonts w:ascii="Times New Roman" w:hAnsi="Times New Roman"/>
                <w:sz w:val="20"/>
                <w:szCs w:val="20"/>
                <w:lang w:val="es-ES"/>
              </w:rPr>
              <w:t>método</w:t>
            </w:r>
            <w:r w:rsidR="568C2063" w:rsidRPr="00D42F1A">
              <w:rPr>
                <w:rFonts w:ascii="Times New Roman" w:hAnsi="Times New Roman"/>
                <w:sz w:val="20"/>
                <w:szCs w:val="20"/>
                <w:lang w:val="es-ES"/>
              </w:rPr>
              <w:t xml:space="preserve"> </w:t>
            </w:r>
            <w:r w:rsidR="56D74601" w:rsidRPr="00D42F1A">
              <w:rPr>
                <w:rFonts w:ascii="Times New Roman" w:hAnsi="Times New Roman"/>
                <w:sz w:val="20"/>
                <w:szCs w:val="20"/>
                <w:lang w:val="es-ES"/>
              </w:rPr>
              <w:t xml:space="preserve">“he” </w:t>
            </w:r>
            <w:r w:rsidR="2D95E06D" w:rsidRPr="00D42F1A">
              <w:rPr>
                <w:rFonts w:ascii="Times New Roman" w:hAnsi="Times New Roman"/>
                <w:sz w:val="20"/>
                <w:szCs w:val="20"/>
                <w:lang w:val="es-ES"/>
              </w:rPr>
              <w:t>después</w:t>
            </w:r>
            <w:r w:rsidR="56D74601" w:rsidRPr="00D42F1A">
              <w:rPr>
                <w:rFonts w:ascii="Times New Roman" w:hAnsi="Times New Roman"/>
                <w:sz w:val="20"/>
                <w:szCs w:val="20"/>
                <w:lang w:val="es-ES"/>
              </w:rPr>
              <w:t xml:space="preserve"> de las capas se utiliza un </w:t>
            </w:r>
            <w:proofErr w:type="gramStart"/>
            <w:r w:rsidR="56D74601" w:rsidRPr="00D42F1A">
              <w:rPr>
                <w:rFonts w:ascii="Times New Roman" w:hAnsi="Times New Roman"/>
                <w:sz w:val="20"/>
                <w:szCs w:val="20"/>
                <w:lang w:val="es-ES"/>
              </w:rPr>
              <w:t xml:space="preserve">“ </w:t>
            </w:r>
            <w:proofErr w:type="spellStart"/>
            <w:r w:rsidR="56D74601" w:rsidRPr="00D42F1A">
              <w:rPr>
                <w:rFonts w:ascii="Times New Roman" w:hAnsi="Times New Roman"/>
                <w:sz w:val="20"/>
                <w:szCs w:val="20"/>
                <w:lang w:val="es-ES"/>
              </w:rPr>
              <w:t>Flatten</w:t>
            </w:r>
            <w:proofErr w:type="spellEnd"/>
            <w:proofErr w:type="gramEnd"/>
            <w:r w:rsidR="56D74601" w:rsidRPr="00D42F1A">
              <w:rPr>
                <w:rFonts w:ascii="Times New Roman" w:hAnsi="Times New Roman"/>
                <w:sz w:val="20"/>
                <w:szCs w:val="20"/>
                <w:lang w:val="es-ES"/>
              </w:rPr>
              <w:t xml:space="preserve">” para el aplanado de las </w:t>
            </w:r>
            <w:r w:rsidR="388CB797" w:rsidRPr="00D42F1A">
              <w:rPr>
                <w:rFonts w:ascii="Times New Roman" w:hAnsi="Times New Roman"/>
                <w:sz w:val="20"/>
                <w:szCs w:val="20"/>
                <w:lang w:val="es-ES"/>
              </w:rPr>
              <w:t>salidas y</w:t>
            </w:r>
            <w:r w:rsidR="56D74601" w:rsidRPr="00D42F1A">
              <w:rPr>
                <w:rFonts w:ascii="Times New Roman" w:hAnsi="Times New Roman"/>
                <w:sz w:val="20"/>
                <w:szCs w:val="20"/>
                <w:lang w:val="es-ES"/>
              </w:rPr>
              <w:t xml:space="preserve"> se conectan con d</w:t>
            </w:r>
            <w:r w:rsidR="3DEA063C" w:rsidRPr="00D42F1A">
              <w:rPr>
                <w:rFonts w:ascii="Times New Roman" w:hAnsi="Times New Roman"/>
                <w:sz w:val="20"/>
                <w:szCs w:val="20"/>
                <w:lang w:val="es-ES"/>
              </w:rPr>
              <w:t xml:space="preserve">os capas densas que incluyen una </w:t>
            </w:r>
            <w:r w:rsidR="42308DD4" w:rsidRPr="00D42F1A">
              <w:rPr>
                <w:rFonts w:ascii="Times New Roman" w:hAnsi="Times New Roman"/>
                <w:sz w:val="20"/>
                <w:szCs w:val="20"/>
                <w:lang w:val="es-ES"/>
              </w:rPr>
              <w:t>regularización</w:t>
            </w:r>
            <w:r w:rsidR="3DEA063C" w:rsidRPr="00D42F1A">
              <w:rPr>
                <w:rFonts w:ascii="Times New Roman" w:hAnsi="Times New Roman"/>
                <w:sz w:val="20"/>
                <w:szCs w:val="20"/>
                <w:lang w:val="es-ES"/>
              </w:rPr>
              <w:t xml:space="preserve"> l2 y un </w:t>
            </w:r>
            <w:proofErr w:type="spellStart"/>
            <w:r w:rsidR="3DEA063C" w:rsidRPr="00D42F1A">
              <w:rPr>
                <w:rFonts w:ascii="Times New Roman" w:hAnsi="Times New Roman"/>
                <w:sz w:val="20"/>
                <w:szCs w:val="20"/>
                <w:lang w:val="es-ES"/>
              </w:rPr>
              <w:t>Dropout</w:t>
            </w:r>
            <w:proofErr w:type="spellEnd"/>
            <w:r w:rsidR="3DEA063C" w:rsidRPr="00D42F1A">
              <w:rPr>
                <w:rFonts w:ascii="Times New Roman" w:hAnsi="Times New Roman"/>
                <w:sz w:val="20"/>
                <w:szCs w:val="20"/>
                <w:lang w:val="es-ES"/>
              </w:rPr>
              <w:t xml:space="preserve"> esto con el fin de reducir del sobreajuste. </w:t>
            </w:r>
          </w:p>
          <w:p w14:paraId="7BD68E1D" w14:textId="420160DE" w:rsidR="005150AA" w:rsidRPr="00D42F1A" w:rsidRDefault="00F41CA2">
            <w:pPr>
              <w:pStyle w:val="Prrafodelista"/>
              <w:numPr>
                <w:ilvl w:val="0"/>
                <w:numId w:val="41"/>
              </w:numPr>
              <w:rPr>
                <w:rFonts w:ascii="Times New Roman" w:hAnsi="Times New Roman"/>
                <w:sz w:val="20"/>
                <w:szCs w:val="20"/>
                <w:lang w:val="es-ES"/>
              </w:rPr>
            </w:pPr>
            <w:r w:rsidRPr="1D2554A6">
              <w:rPr>
                <w:rFonts w:ascii="Times New Roman" w:hAnsi="Times New Roman"/>
                <w:sz w:val="20"/>
                <w:szCs w:val="20"/>
                <w:lang w:val="es-ES"/>
              </w:rPr>
              <w:t>L</w:t>
            </w:r>
            <w:r w:rsidR="69D83383" w:rsidRPr="00D42F1A">
              <w:rPr>
                <w:rFonts w:ascii="Times New Roman" w:hAnsi="Times New Roman"/>
                <w:sz w:val="20"/>
                <w:szCs w:val="20"/>
                <w:lang w:val="es-ES"/>
              </w:rPr>
              <w:t xml:space="preserve">a Capa de salida es una neurona con </w:t>
            </w:r>
            <w:r w:rsidR="0BF23CE8" w:rsidRPr="00D42F1A">
              <w:rPr>
                <w:rFonts w:ascii="Times New Roman" w:hAnsi="Times New Roman"/>
                <w:sz w:val="20"/>
                <w:szCs w:val="20"/>
                <w:lang w:val="es-ES"/>
              </w:rPr>
              <w:t>activación</w:t>
            </w:r>
            <w:r w:rsidR="69D83383" w:rsidRPr="00D42F1A">
              <w:rPr>
                <w:rFonts w:ascii="Times New Roman" w:hAnsi="Times New Roman"/>
                <w:sz w:val="20"/>
                <w:szCs w:val="20"/>
                <w:lang w:val="es-ES"/>
              </w:rPr>
              <w:t xml:space="preserve"> sigmoide ya que es un problema de </w:t>
            </w:r>
            <w:r w:rsidR="73A60E9C" w:rsidRPr="00D42F1A">
              <w:rPr>
                <w:rFonts w:ascii="Times New Roman" w:hAnsi="Times New Roman"/>
                <w:sz w:val="20"/>
                <w:szCs w:val="20"/>
                <w:lang w:val="es-ES"/>
              </w:rPr>
              <w:t>clasificación</w:t>
            </w:r>
            <w:r w:rsidR="69D83383" w:rsidRPr="00D42F1A">
              <w:rPr>
                <w:rFonts w:ascii="Times New Roman" w:hAnsi="Times New Roman"/>
                <w:sz w:val="20"/>
                <w:szCs w:val="20"/>
                <w:lang w:val="es-ES"/>
              </w:rPr>
              <w:t xml:space="preserve"> binaria. </w:t>
            </w:r>
          </w:p>
          <w:p w14:paraId="7AE62BE2" w14:textId="739E8C85" w:rsidR="005150AA" w:rsidRPr="006852A7" w:rsidRDefault="75ED3305" w:rsidP="008450FE">
            <w:pPr>
              <w:rPr>
                <w:rFonts w:eastAsiaTheme="minorEastAsia"/>
                <w:lang w:val="en-US" w:eastAsia="en-US"/>
              </w:rPr>
            </w:pPr>
            <w:proofErr w:type="spellStart"/>
            <w:r w:rsidRPr="006852A7">
              <w:rPr>
                <w:b/>
                <w:bCs/>
                <w:lang w:val="en-US"/>
              </w:rPr>
              <w:t>Optimizador</w:t>
            </w:r>
            <w:proofErr w:type="spellEnd"/>
            <w:r w:rsidRPr="006852A7">
              <w:rPr>
                <w:b/>
                <w:bCs/>
                <w:lang w:val="en-US"/>
              </w:rPr>
              <w:t xml:space="preserve">: </w:t>
            </w:r>
            <w:r w:rsidRPr="006852A7">
              <w:rPr>
                <w:lang w:val="en-US"/>
              </w:rPr>
              <w:t>“Adam”</w:t>
            </w:r>
            <w:r w:rsidR="734B0CBC" w:rsidRPr="006852A7">
              <w:rPr>
                <w:lang w:val="en-US"/>
              </w:rPr>
              <w:t>.</w:t>
            </w:r>
            <w:r w:rsidR="005150AA" w:rsidRPr="006852A7">
              <w:rPr>
                <w:lang w:val="en-US"/>
              </w:rPr>
              <w:br/>
            </w:r>
            <w:r w:rsidR="729D1DD6" w:rsidRPr="006852A7">
              <w:rPr>
                <w:b/>
                <w:bCs/>
                <w:lang w:val="en-US"/>
              </w:rPr>
              <w:t>Learning rate:</w:t>
            </w:r>
            <w:r w:rsidR="729D1DD6" w:rsidRPr="006852A7">
              <w:rPr>
                <w:lang w:val="en-US"/>
              </w:rPr>
              <w:t xml:space="preserve"> 0.00159</w:t>
            </w:r>
            <w:r w:rsidR="723A1104" w:rsidRPr="006852A7">
              <w:rPr>
                <w:lang w:val="en-US"/>
              </w:rPr>
              <w:t>.</w:t>
            </w:r>
            <w:r w:rsidR="005150AA" w:rsidRPr="006852A7">
              <w:rPr>
                <w:lang w:val="en-US"/>
              </w:rPr>
              <w:br/>
            </w:r>
            <w:proofErr w:type="spellStart"/>
            <w:r w:rsidR="24CEE557" w:rsidRPr="006852A7">
              <w:rPr>
                <w:b/>
                <w:bCs/>
                <w:lang w:val="en-US"/>
              </w:rPr>
              <w:t>funcion</w:t>
            </w:r>
            <w:proofErr w:type="spellEnd"/>
            <w:r w:rsidR="24CEE557" w:rsidRPr="006852A7">
              <w:rPr>
                <w:b/>
                <w:bCs/>
                <w:lang w:val="en-US"/>
              </w:rPr>
              <w:t xml:space="preserve"> de </w:t>
            </w:r>
            <w:r w:rsidR="5D89DFAE" w:rsidRPr="006852A7">
              <w:rPr>
                <w:b/>
                <w:bCs/>
                <w:lang w:val="en-US"/>
              </w:rPr>
              <w:t>Perdida</w:t>
            </w:r>
            <w:r w:rsidR="24CEE557" w:rsidRPr="006852A7">
              <w:rPr>
                <w:b/>
                <w:bCs/>
                <w:lang w:val="en-US"/>
              </w:rPr>
              <w:t>:</w:t>
            </w:r>
            <w:r w:rsidR="24CEE557" w:rsidRPr="006852A7">
              <w:rPr>
                <w:lang w:val="en-US"/>
              </w:rPr>
              <w:t xml:space="preserve"> </w:t>
            </w:r>
            <w:r w:rsidR="24CEE557" w:rsidRPr="006852A7">
              <w:rPr>
                <w:rFonts w:eastAsia="Calibri"/>
                <w:lang w:val="en-US"/>
              </w:rPr>
              <w:t>'</w:t>
            </w:r>
            <w:proofErr w:type="spellStart"/>
            <w:r w:rsidR="24CEE557" w:rsidRPr="006852A7">
              <w:rPr>
                <w:rFonts w:eastAsia="Calibri"/>
                <w:lang w:val="en-US"/>
              </w:rPr>
              <w:t>binary_crossentropy</w:t>
            </w:r>
            <w:proofErr w:type="spellEnd"/>
            <w:r w:rsidR="24CEE557" w:rsidRPr="006852A7">
              <w:rPr>
                <w:rFonts w:eastAsia="Calibri"/>
                <w:lang w:val="en-US"/>
              </w:rPr>
              <w:t>'</w:t>
            </w:r>
            <w:r w:rsidR="71E41F98" w:rsidRPr="006852A7">
              <w:rPr>
                <w:rFonts w:eastAsia="Calibri"/>
                <w:lang w:val="en-US"/>
              </w:rPr>
              <w:t>.</w:t>
            </w:r>
            <w:r w:rsidR="005150AA" w:rsidRPr="006852A7">
              <w:rPr>
                <w:lang w:val="en-US"/>
              </w:rPr>
              <w:br/>
            </w:r>
            <w:r w:rsidR="71E41F98" w:rsidRPr="006852A7">
              <w:rPr>
                <w:rFonts w:eastAsia="Calibri"/>
                <w:b/>
                <w:bCs/>
                <w:lang w:val="en-US"/>
              </w:rPr>
              <w:t>epochs=</w:t>
            </w:r>
            <w:r w:rsidR="71E41F98" w:rsidRPr="006852A7">
              <w:rPr>
                <w:rFonts w:eastAsia="Calibri"/>
                <w:lang w:val="en-US"/>
              </w:rPr>
              <w:t xml:space="preserve">100 </w:t>
            </w:r>
            <w:r w:rsidR="005150AA" w:rsidRPr="006852A7">
              <w:rPr>
                <w:lang w:val="en-US"/>
              </w:rPr>
              <w:br/>
            </w:r>
            <w:proofErr w:type="spellStart"/>
            <w:r w:rsidR="71E41F98" w:rsidRPr="006852A7">
              <w:rPr>
                <w:rFonts w:eastAsia="Calibri"/>
                <w:b/>
                <w:bCs/>
                <w:lang w:val="en-US"/>
              </w:rPr>
              <w:t>batch_size</w:t>
            </w:r>
            <w:proofErr w:type="spellEnd"/>
            <w:r w:rsidR="71E41F98" w:rsidRPr="006852A7">
              <w:rPr>
                <w:rFonts w:eastAsia="Calibri"/>
                <w:b/>
                <w:bCs/>
                <w:lang w:val="en-US"/>
              </w:rPr>
              <w:t>=</w:t>
            </w:r>
            <w:r w:rsidR="71E41F98" w:rsidRPr="006852A7">
              <w:rPr>
                <w:rFonts w:eastAsia="Calibri"/>
                <w:lang w:val="en-US"/>
              </w:rPr>
              <w:t>8</w:t>
            </w:r>
            <w:r w:rsidR="005150AA" w:rsidRPr="006852A7">
              <w:rPr>
                <w:lang w:val="en-US"/>
              </w:rPr>
              <w:br/>
            </w:r>
            <w:r w:rsidR="005150AA" w:rsidRPr="006852A7">
              <w:rPr>
                <w:lang w:val="en-US"/>
              </w:rPr>
              <w:br/>
            </w:r>
            <w:proofErr w:type="spellStart"/>
            <w:r w:rsidR="1DF98FB8" w:rsidRPr="006852A7">
              <w:rPr>
                <w:rFonts w:eastAsiaTheme="minorEastAsia"/>
                <w:b/>
                <w:bCs/>
                <w:lang w:val="en-US" w:eastAsia="en-US"/>
              </w:rPr>
              <w:t>Mejores</w:t>
            </w:r>
            <w:proofErr w:type="spellEnd"/>
            <w:r w:rsidR="1DF98FB8" w:rsidRPr="006852A7">
              <w:rPr>
                <w:rFonts w:eastAsiaTheme="minorEastAsia"/>
                <w:b/>
                <w:bCs/>
                <w:lang w:val="en-US" w:eastAsia="en-US"/>
              </w:rPr>
              <w:t xml:space="preserve"> </w:t>
            </w:r>
            <w:proofErr w:type="spellStart"/>
            <w:r w:rsidR="1DF98FB8" w:rsidRPr="006852A7">
              <w:rPr>
                <w:rFonts w:eastAsiaTheme="minorEastAsia"/>
                <w:b/>
                <w:bCs/>
                <w:lang w:val="en-US" w:eastAsia="en-US"/>
              </w:rPr>
              <w:t>hiperparámetros</w:t>
            </w:r>
            <w:proofErr w:type="spellEnd"/>
            <w:r w:rsidR="091ACC61" w:rsidRPr="006852A7">
              <w:rPr>
                <w:rFonts w:eastAsiaTheme="minorEastAsia"/>
                <w:b/>
                <w:bCs/>
                <w:lang w:val="en-US" w:eastAsia="en-US"/>
              </w:rPr>
              <w:t xml:space="preserve"> </w:t>
            </w:r>
            <w:r w:rsidR="1DF98FB8" w:rsidRPr="006852A7">
              <w:rPr>
                <w:rFonts w:eastAsiaTheme="minorEastAsia"/>
                <w:b/>
                <w:bCs/>
                <w:lang w:val="en-US" w:eastAsia="en-US"/>
              </w:rPr>
              <w:t>(</w:t>
            </w:r>
            <w:proofErr w:type="spellStart"/>
            <w:r w:rsidR="1DF98FB8" w:rsidRPr="006852A7">
              <w:rPr>
                <w:rFonts w:eastAsiaTheme="minorEastAsia"/>
                <w:b/>
                <w:bCs/>
                <w:lang w:val="en-US" w:eastAsia="en-US"/>
              </w:rPr>
              <w:t>optuna</w:t>
            </w:r>
            <w:proofErr w:type="spellEnd"/>
            <w:r w:rsidR="1DF98FB8" w:rsidRPr="006852A7">
              <w:rPr>
                <w:rFonts w:eastAsiaTheme="minorEastAsia"/>
                <w:b/>
                <w:bCs/>
                <w:lang w:val="en-US" w:eastAsia="en-US"/>
              </w:rPr>
              <w:t>):</w:t>
            </w:r>
            <w:r w:rsidR="1DF98FB8" w:rsidRPr="006852A7">
              <w:rPr>
                <w:rFonts w:eastAsiaTheme="minorEastAsia"/>
                <w:lang w:val="en-US" w:eastAsia="en-US"/>
              </w:rPr>
              <w:t xml:space="preserve"> </w:t>
            </w:r>
            <w:r w:rsidR="005150AA" w:rsidRPr="006852A7">
              <w:rPr>
                <w:lang w:val="en-US"/>
              </w:rPr>
              <w:br/>
            </w:r>
            <w:r w:rsidR="1DF98FB8" w:rsidRPr="006852A7">
              <w:rPr>
                <w:rFonts w:eastAsiaTheme="minorEastAsia"/>
                <w:b/>
                <w:bCs/>
                <w:lang w:val="en-US" w:eastAsia="en-US"/>
              </w:rPr>
              <w:t xml:space="preserve">filters_1: </w:t>
            </w:r>
            <w:r w:rsidR="1DF98FB8" w:rsidRPr="006852A7">
              <w:rPr>
                <w:rFonts w:eastAsiaTheme="minorEastAsia"/>
                <w:lang w:val="en-US" w:eastAsia="en-US"/>
              </w:rPr>
              <w:t>118</w:t>
            </w:r>
            <w:r w:rsidR="1ED9BCA2" w:rsidRPr="006852A7">
              <w:rPr>
                <w:rFonts w:eastAsiaTheme="minorEastAsia"/>
                <w:lang w:val="en-US" w:eastAsia="en-US"/>
              </w:rPr>
              <w:t>.</w:t>
            </w:r>
            <w:r w:rsidR="005150AA" w:rsidRPr="006852A7">
              <w:rPr>
                <w:lang w:val="en-US"/>
              </w:rPr>
              <w:br/>
            </w:r>
            <w:r w:rsidR="1DF98FB8" w:rsidRPr="006852A7">
              <w:rPr>
                <w:rFonts w:eastAsiaTheme="minorEastAsia"/>
                <w:b/>
                <w:bCs/>
                <w:lang w:val="en-US" w:eastAsia="en-US"/>
              </w:rPr>
              <w:t>filters_2:</w:t>
            </w:r>
            <w:r w:rsidR="1DF98FB8" w:rsidRPr="006852A7">
              <w:rPr>
                <w:rFonts w:eastAsiaTheme="minorEastAsia"/>
                <w:lang w:val="en-US" w:eastAsia="en-US"/>
              </w:rPr>
              <w:t xml:space="preserve"> 84</w:t>
            </w:r>
            <w:r w:rsidR="3DE5936D" w:rsidRPr="006852A7">
              <w:rPr>
                <w:rFonts w:eastAsiaTheme="minorEastAsia"/>
                <w:lang w:val="en-US" w:eastAsia="en-US"/>
              </w:rPr>
              <w:t>.</w:t>
            </w:r>
            <w:r w:rsidR="1DF98FB8" w:rsidRPr="006852A7">
              <w:rPr>
                <w:rFonts w:eastAsiaTheme="minorEastAsia"/>
                <w:lang w:val="en-US" w:eastAsia="en-US"/>
              </w:rPr>
              <w:t xml:space="preserve"> </w:t>
            </w:r>
            <w:r w:rsidR="005150AA" w:rsidRPr="006852A7">
              <w:rPr>
                <w:lang w:val="en-US"/>
              </w:rPr>
              <w:br/>
            </w:r>
            <w:r w:rsidR="1DF98FB8" w:rsidRPr="006852A7">
              <w:rPr>
                <w:rFonts w:eastAsiaTheme="minorEastAsia"/>
                <w:b/>
                <w:bCs/>
                <w:lang w:val="en-US" w:eastAsia="en-US"/>
              </w:rPr>
              <w:t>filters_3:</w:t>
            </w:r>
            <w:r w:rsidR="1DF98FB8" w:rsidRPr="006852A7">
              <w:rPr>
                <w:rFonts w:eastAsiaTheme="minorEastAsia"/>
                <w:lang w:val="en-US" w:eastAsia="en-US"/>
              </w:rPr>
              <w:t xml:space="preserve"> 156</w:t>
            </w:r>
            <w:r w:rsidR="7769E871" w:rsidRPr="006852A7">
              <w:rPr>
                <w:rFonts w:eastAsiaTheme="minorEastAsia"/>
                <w:lang w:val="en-US" w:eastAsia="en-US"/>
              </w:rPr>
              <w:t>.</w:t>
            </w:r>
            <w:r w:rsidR="1DF98FB8" w:rsidRPr="006852A7">
              <w:rPr>
                <w:rFonts w:eastAsiaTheme="minorEastAsia"/>
                <w:lang w:val="en-US" w:eastAsia="en-US"/>
              </w:rPr>
              <w:t xml:space="preserve"> </w:t>
            </w:r>
            <w:r w:rsidR="005150AA" w:rsidRPr="006852A7">
              <w:rPr>
                <w:lang w:val="en-US"/>
              </w:rPr>
              <w:br/>
            </w:r>
            <w:r w:rsidR="1DF98FB8" w:rsidRPr="006852A7">
              <w:rPr>
                <w:rFonts w:eastAsiaTheme="minorEastAsia"/>
                <w:b/>
                <w:bCs/>
                <w:lang w:val="en-US" w:eastAsia="en-US"/>
              </w:rPr>
              <w:lastRenderedPageBreak/>
              <w:t>filters_4</w:t>
            </w:r>
            <w:r w:rsidR="7BEFAC32" w:rsidRPr="006852A7">
              <w:rPr>
                <w:rFonts w:eastAsiaTheme="minorEastAsia"/>
                <w:b/>
                <w:bCs/>
                <w:lang w:val="en-US" w:eastAsia="en-US"/>
              </w:rPr>
              <w:t>:</w:t>
            </w:r>
            <w:r w:rsidR="1DF98FB8" w:rsidRPr="006852A7">
              <w:rPr>
                <w:rFonts w:eastAsiaTheme="minorEastAsia"/>
                <w:lang w:val="en-US" w:eastAsia="en-US"/>
              </w:rPr>
              <w:t>146</w:t>
            </w:r>
            <w:r w:rsidR="74CDCE18" w:rsidRPr="006852A7">
              <w:rPr>
                <w:rFonts w:eastAsiaTheme="minorEastAsia"/>
                <w:lang w:val="en-US" w:eastAsia="en-US"/>
              </w:rPr>
              <w:t>.</w:t>
            </w:r>
            <w:r w:rsidR="1DF98FB8" w:rsidRPr="006852A7">
              <w:rPr>
                <w:rFonts w:eastAsiaTheme="minorEastAsia"/>
                <w:lang w:val="en-US" w:eastAsia="en-US"/>
              </w:rPr>
              <w:t xml:space="preserve"> </w:t>
            </w:r>
            <w:r w:rsidR="00FB64B1" w:rsidRPr="007E7655">
              <w:rPr>
                <w:lang w:val="en-US"/>
              </w:rPr>
              <w:br/>
            </w:r>
            <w:r w:rsidR="1DF98FB8" w:rsidRPr="006852A7">
              <w:rPr>
                <w:rFonts w:eastAsiaTheme="minorEastAsia"/>
                <w:b/>
                <w:bCs/>
                <w:lang w:val="en-US" w:eastAsia="en-US"/>
              </w:rPr>
              <w:t>dense_units_1:</w:t>
            </w:r>
            <w:r w:rsidR="1DF98FB8" w:rsidRPr="006852A7">
              <w:rPr>
                <w:rFonts w:eastAsiaTheme="minorEastAsia"/>
                <w:lang w:val="en-US" w:eastAsia="en-US"/>
              </w:rPr>
              <w:t xml:space="preserve">123 </w:t>
            </w:r>
            <w:r w:rsidR="00FB64B1" w:rsidRPr="007E7655">
              <w:rPr>
                <w:lang w:val="en-US"/>
              </w:rPr>
              <w:br/>
            </w:r>
            <w:r w:rsidR="1DF98FB8" w:rsidRPr="006852A7">
              <w:rPr>
                <w:rFonts w:eastAsiaTheme="minorEastAsia"/>
                <w:b/>
                <w:bCs/>
                <w:lang w:val="en-US" w:eastAsia="en-US"/>
              </w:rPr>
              <w:t>dense_units_2:</w:t>
            </w:r>
            <w:r w:rsidR="1DF98FB8" w:rsidRPr="006852A7">
              <w:rPr>
                <w:rFonts w:eastAsiaTheme="minorEastAsia"/>
                <w:lang w:val="en-US" w:eastAsia="en-US"/>
              </w:rPr>
              <w:t xml:space="preserve">37 </w:t>
            </w:r>
            <w:r w:rsidR="00B56B5E" w:rsidRPr="007E7655">
              <w:rPr>
                <w:lang w:val="en-US"/>
              </w:rPr>
              <w:br/>
            </w:r>
            <w:proofErr w:type="spellStart"/>
            <w:r w:rsidR="1DF98FB8" w:rsidRPr="006852A7">
              <w:rPr>
                <w:rFonts w:eastAsiaTheme="minorEastAsia"/>
                <w:b/>
                <w:bCs/>
                <w:lang w:val="en-US" w:eastAsia="en-US"/>
              </w:rPr>
              <w:t>dropout_rate</w:t>
            </w:r>
            <w:proofErr w:type="spellEnd"/>
            <w:r w:rsidR="1DF98FB8" w:rsidRPr="006852A7">
              <w:rPr>
                <w:rFonts w:eastAsiaTheme="minorEastAsia"/>
                <w:b/>
                <w:bCs/>
                <w:lang w:val="en-US" w:eastAsia="en-US"/>
              </w:rPr>
              <w:t>:</w:t>
            </w:r>
            <w:r w:rsidR="1DF98FB8" w:rsidRPr="006852A7">
              <w:rPr>
                <w:rFonts w:eastAsiaTheme="minorEastAsia"/>
                <w:lang w:val="en-US" w:eastAsia="en-US"/>
              </w:rPr>
              <w:t xml:space="preserve"> 0.5079153648495992 </w:t>
            </w:r>
            <w:r w:rsidR="00B56B5E" w:rsidRPr="007E7655">
              <w:rPr>
                <w:lang w:val="en-US"/>
              </w:rPr>
              <w:br/>
            </w:r>
            <w:proofErr w:type="spellStart"/>
            <w:r w:rsidR="1DF98FB8" w:rsidRPr="006852A7">
              <w:rPr>
                <w:rFonts w:eastAsiaTheme="minorEastAsia"/>
                <w:b/>
                <w:bCs/>
                <w:lang w:val="en-US" w:eastAsia="en-US"/>
              </w:rPr>
              <w:t>learning_rate</w:t>
            </w:r>
            <w:proofErr w:type="spellEnd"/>
            <w:r w:rsidR="1DF98FB8" w:rsidRPr="006852A7">
              <w:rPr>
                <w:rFonts w:eastAsiaTheme="minorEastAsia"/>
                <w:b/>
                <w:bCs/>
                <w:lang w:val="en-US" w:eastAsia="en-US"/>
              </w:rPr>
              <w:t>:</w:t>
            </w:r>
            <w:r w:rsidR="1DF98FB8" w:rsidRPr="006852A7">
              <w:rPr>
                <w:rFonts w:eastAsiaTheme="minorEastAsia"/>
                <w:lang w:val="en-US" w:eastAsia="en-US"/>
              </w:rPr>
              <w:t xml:space="preserve"> 0.00159039859750974 </w:t>
            </w:r>
          </w:p>
        </w:tc>
        <w:tc>
          <w:tcPr>
            <w:tcW w:w="1190" w:type="dxa"/>
            <w:vAlign w:val="center"/>
          </w:tcPr>
          <w:p w14:paraId="56C9C34A" w14:textId="77777777" w:rsidR="005150AA" w:rsidRPr="006852A7" w:rsidRDefault="00105C01" w:rsidP="00075AFA">
            <w:pPr>
              <w:jc w:val="center"/>
              <w:rPr>
                <w:bCs/>
                <w:lang w:val="es-ES"/>
              </w:rPr>
            </w:pPr>
            <w:r w:rsidRPr="006852A7">
              <w:rPr>
                <w:b/>
                <w:lang w:val="es-ES"/>
              </w:rPr>
              <w:lastRenderedPageBreak/>
              <w:t>AUC</w:t>
            </w:r>
            <w:r w:rsidRPr="006852A7">
              <w:rPr>
                <w:bCs/>
                <w:lang w:val="es-ES"/>
              </w:rPr>
              <w:t>: 0.98</w:t>
            </w:r>
          </w:p>
          <w:p w14:paraId="6B2E6B9E" w14:textId="3EF5D2C4" w:rsidR="00105C01" w:rsidRPr="006852A7" w:rsidRDefault="008B4BA7" w:rsidP="00075AFA">
            <w:pPr>
              <w:jc w:val="center"/>
              <w:rPr>
                <w:b/>
                <w:lang w:val="es-ES"/>
              </w:rPr>
            </w:pPr>
            <w:r w:rsidRPr="006852A7">
              <w:rPr>
                <w:b/>
                <w:lang w:val="es-ES"/>
              </w:rPr>
              <w:t>Precisión:</w:t>
            </w:r>
            <w:r w:rsidRPr="006852A7">
              <w:rPr>
                <w:bCs/>
                <w:lang w:val="es-ES"/>
              </w:rPr>
              <w:t xml:space="preserve"> </w:t>
            </w:r>
            <w:r w:rsidR="00B6004B" w:rsidRPr="006852A7">
              <w:rPr>
                <w:bCs/>
                <w:lang w:val="es-ES"/>
              </w:rPr>
              <w:t>0.92</w:t>
            </w:r>
            <w:r w:rsidR="006321BD">
              <w:br/>
            </w:r>
            <w:r w:rsidR="006321BD" w:rsidRPr="006852A7">
              <w:rPr>
                <w:b/>
                <w:lang w:val="es-ES"/>
              </w:rPr>
              <w:t>Loss:</w:t>
            </w:r>
            <w:r w:rsidR="006321BD" w:rsidRPr="006852A7">
              <w:rPr>
                <w:bCs/>
                <w:lang w:val="es-ES"/>
              </w:rPr>
              <w:t>0.2</w:t>
            </w:r>
          </w:p>
        </w:tc>
        <w:tc>
          <w:tcPr>
            <w:tcW w:w="1122" w:type="dxa"/>
            <w:vMerge w:val="restart"/>
          </w:tcPr>
          <w:p w14:paraId="441EE836" w14:textId="51D5F40A" w:rsidR="005150AA" w:rsidRPr="006852A7" w:rsidRDefault="00331A42" w:rsidP="00155133">
            <w:pPr>
              <w:jc w:val="both"/>
              <w:rPr>
                <w:b/>
                <w:lang w:val="es-ES"/>
              </w:rPr>
            </w:pPr>
            <w:r w:rsidRPr="00FD6F10">
              <w:rPr>
                <w:b/>
                <w:noProof/>
                <w:lang w:val="es-ES"/>
              </w:rPr>
              <w:drawing>
                <wp:inline distT="0" distB="0" distL="0" distR="0" wp14:anchorId="17FFF861" wp14:editId="376BDEDE">
                  <wp:extent cx="472440" cy="472440"/>
                  <wp:effectExtent l="0" t="0" r="3810" b="0"/>
                  <wp:docPr id="649495591" name="Gráfico 1" descr="Diseño web con relleno sólido">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5591" name="Gráfico 1" descr="Diseño web con relleno sólido">
                            <a:hlinkClick r:id="rId17"/>
                          </pic:cNvPr>
                          <pic:cNvPicPr/>
                        </pic:nvPicPr>
                        <pic:blipFill>
                          <a:blip r:embed="rId14">
                            <a:extLst>
                              <a:ext uri="{96DAC541-7B7A-43D3-8B79-37D633B846F1}">
                                <asvg:svgBlip xmlns:asvg="http://schemas.microsoft.com/office/drawing/2016/SVG/main" r:embed="rId15"/>
                              </a:ext>
                            </a:extLst>
                          </a:blip>
                          <a:stretch>
                            <a:fillRect/>
                          </a:stretch>
                        </pic:blipFill>
                        <pic:spPr>
                          <a:xfrm>
                            <a:off x="0" y="0"/>
                            <a:ext cx="472440" cy="472440"/>
                          </a:xfrm>
                          <a:prstGeom prst="rect">
                            <a:avLst/>
                          </a:prstGeom>
                        </pic:spPr>
                      </pic:pic>
                    </a:graphicData>
                  </a:graphic>
                </wp:inline>
              </w:drawing>
            </w:r>
          </w:p>
        </w:tc>
      </w:tr>
      <w:tr w:rsidR="00F521D6" w:rsidRPr="008B0364" w14:paraId="2670F60D" w14:textId="77777777" w:rsidTr="00474DDB">
        <w:tc>
          <w:tcPr>
            <w:tcW w:w="1271" w:type="dxa"/>
            <w:vAlign w:val="center"/>
          </w:tcPr>
          <w:p w14:paraId="3040BB33" w14:textId="7F20C8DA" w:rsidR="00F521D6" w:rsidRPr="006852A7" w:rsidRDefault="00F521D6" w:rsidP="009C142E">
            <w:pPr>
              <w:jc w:val="center"/>
              <w:rPr>
                <w:b/>
                <w:lang w:val="es-ES"/>
              </w:rPr>
            </w:pPr>
            <w:proofErr w:type="spellStart"/>
            <w:r w:rsidRPr="006852A7">
              <w:rPr>
                <w:b/>
                <w:lang w:val="es-ES"/>
              </w:rPr>
              <w:t>Res</w:t>
            </w:r>
            <w:r w:rsidR="000A3C03" w:rsidRPr="006852A7">
              <w:rPr>
                <w:b/>
                <w:lang w:val="es-ES"/>
              </w:rPr>
              <w:t>t</w:t>
            </w:r>
            <w:r w:rsidRPr="006852A7">
              <w:rPr>
                <w:b/>
                <w:lang w:val="es-ES"/>
              </w:rPr>
              <w:t>Net</w:t>
            </w:r>
            <w:proofErr w:type="spellEnd"/>
          </w:p>
        </w:tc>
        <w:tc>
          <w:tcPr>
            <w:tcW w:w="5957" w:type="dxa"/>
          </w:tcPr>
          <w:p w14:paraId="7FD9873A" w14:textId="77777777" w:rsidR="00A95A71" w:rsidRPr="008B0364" w:rsidRDefault="00A95A71" w:rsidP="00FB1A8F">
            <w:pPr>
              <w:pStyle w:val="Prrafodelista"/>
              <w:numPr>
                <w:ilvl w:val="0"/>
                <w:numId w:val="40"/>
              </w:numPr>
              <w:jc w:val="both"/>
              <w:rPr>
                <w:rFonts w:ascii="Times New Roman" w:hAnsi="Times New Roman"/>
                <w:lang w:val="es-ES"/>
              </w:rPr>
            </w:pPr>
            <w:proofErr w:type="spellStart"/>
            <w:r w:rsidRPr="00FB1A8F">
              <w:rPr>
                <w:rFonts w:ascii="Times New Roman" w:eastAsia="SimSun" w:hAnsi="Times New Roman"/>
                <w:b/>
                <w:sz w:val="20"/>
                <w:szCs w:val="20"/>
                <w:lang w:val="es-ES" w:eastAsia="es-CO"/>
              </w:rPr>
              <w:t>weights</w:t>
            </w:r>
            <w:proofErr w:type="spellEnd"/>
            <w:r w:rsidRPr="00FB1A8F">
              <w:rPr>
                <w:rFonts w:ascii="Times New Roman" w:eastAsia="SimSun" w:hAnsi="Times New Roman"/>
                <w:b/>
                <w:sz w:val="20"/>
                <w:szCs w:val="20"/>
                <w:lang w:val="es-ES" w:eastAsia="es-CO"/>
              </w:rPr>
              <w:t>=</w:t>
            </w:r>
            <w:r w:rsidRPr="00FB1A8F">
              <w:rPr>
                <w:rFonts w:ascii="Times New Roman" w:eastAsia="SimSun" w:hAnsi="Times New Roman"/>
                <w:bCs/>
                <w:sz w:val="20"/>
                <w:szCs w:val="20"/>
                <w:lang w:val="es-ES" w:eastAsia="es-CO"/>
              </w:rPr>
              <w:t>'</w:t>
            </w:r>
            <w:proofErr w:type="spellStart"/>
            <w:r w:rsidRPr="00FB1A8F">
              <w:rPr>
                <w:rFonts w:ascii="Times New Roman" w:eastAsia="SimSun" w:hAnsi="Times New Roman"/>
                <w:bCs/>
                <w:sz w:val="20"/>
                <w:szCs w:val="20"/>
                <w:lang w:val="es-ES" w:eastAsia="es-CO"/>
              </w:rPr>
              <w:t>imagenet</w:t>
            </w:r>
            <w:proofErr w:type="spellEnd"/>
            <w:r w:rsidRPr="00FB1A8F">
              <w:rPr>
                <w:rFonts w:ascii="Times New Roman" w:eastAsia="SimSun" w:hAnsi="Times New Roman"/>
                <w:bCs/>
                <w:sz w:val="20"/>
                <w:szCs w:val="20"/>
                <w:lang w:val="es-ES" w:eastAsia="es-CO"/>
              </w:rPr>
              <w:t xml:space="preserve">': El modelo </w:t>
            </w:r>
            <w:proofErr w:type="spellStart"/>
            <w:r w:rsidRPr="00FB1A8F">
              <w:rPr>
                <w:rFonts w:ascii="Times New Roman" w:eastAsia="SimSun" w:hAnsi="Times New Roman"/>
                <w:bCs/>
                <w:sz w:val="20"/>
                <w:szCs w:val="20"/>
                <w:lang w:val="es-ES" w:eastAsia="es-CO"/>
              </w:rPr>
              <w:t>preentrenado</w:t>
            </w:r>
            <w:proofErr w:type="spellEnd"/>
            <w:r w:rsidRPr="00FB1A8F">
              <w:rPr>
                <w:rFonts w:ascii="Times New Roman" w:eastAsia="SimSun" w:hAnsi="Times New Roman"/>
                <w:bCs/>
                <w:sz w:val="20"/>
                <w:szCs w:val="20"/>
                <w:lang w:val="es-ES" w:eastAsia="es-CO"/>
              </w:rPr>
              <w:t xml:space="preserve"> ResNet-50 utiliza los pesos </w:t>
            </w:r>
            <w:proofErr w:type="spellStart"/>
            <w:r w:rsidRPr="00FB1A8F">
              <w:rPr>
                <w:rFonts w:ascii="Times New Roman" w:eastAsia="SimSun" w:hAnsi="Times New Roman"/>
                <w:bCs/>
                <w:sz w:val="20"/>
                <w:szCs w:val="20"/>
                <w:lang w:val="es-ES" w:eastAsia="es-CO"/>
              </w:rPr>
              <w:t>preentrenados</w:t>
            </w:r>
            <w:proofErr w:type="spellEnd"/>
            <w:r w:rsidRPr="00FB1A8F">
              <w:rPr>
                <w:rFonts w:ascii="Times New Roman" w:eastAsia="SimSun" w:hAnsi="Times New Roman"/>
                <w:bCs/>
                <w:sz w:val="20"/>
                <w:szCs w:val="20"/>
                <w:lang w:val="es-ES" w:eastAsia="es-CO"/>
              </w:rPr>
              <w:t xml:space="preserve"> en </w:t>
            </w:r>
            <w:proofErr w:type="spellStart"/>
            <w:r w:rsidRPr="00FB1A8F">
              <w:rPr>
                <w:rFonts w:ascii="Times New Roman" w:eastAsia="SimSun" w:hAnsi="Times New Roman"/>
                <w:bCs/>
                <w:sz w:val="20"/>
                <w:szCs w:val="20"/>
                <w:lang w:val="es-ES" w:eastAsia="es-CO"/>
              </w:rPr>
              <w:t>ImageNet</w:t>
            </w:r>
            <w:proofErr w:type="spellEnd"/>
            <w:r w:rsidRPr="00FB1A8F">
              <w:rPr>
                <w:rFonts w:ascii="Times New Roman" w:eastAsia="SimSun" w:hAnsi="Times New Roman"/>
                <w:bCs/>
                <w:sz w:val="20"/>
                <w:szCs w:val="20"/>
                <w:lang w:val="es-ES" w:eastAsia="es-CO"/>
              </w:rPr>
              <w:t>.</w:t>
            </w:r>
          </w:p>
          <w:p w14:paraId="5725BD05" w14:textId="77777777" w:rsidR="00A95A71" w:rsidRPr="008B0364" w:rsidRDefault="00A95A71" w:rsidP="00FB1A8F">
            <w:pPr>
              <w:pStyle w:val="Prrafodelista"/>
              <w:numPr>
                <w:ilvl w:val="0"/>
                <w:numId w:val="40"/>
              </w:numPr>
              <w:jc w:val="both"/>
              <w:rPr>
                <w:rFonts w:ascii="Times New Roman" w:hAnsi="Times New Roman"/>
                <w:lang w:val="es-ES"/>
              </w:rPr>
            </w:pPr>
            <w:r w:rsidRPr="00FB1A8F">
              <w:rPr>
                <w:rFonts w:ascii="Times New Roman" w:eastAsia="SimSun" w:hAnsi="Times New Roman"/>
                <w:b/>
                <w:sz w:val="20"/>
                <w:szCs w:val="20"/>
                <w:lang w:val="es-ES" w:eastAsia="es-CO"/>
              </w:rPr>
              <w:t>GlobalAveragePooling2D:</w:t>
            </w:r>
            <w:r w:rsidRPr="00FB1A8F">
              <w:rPr>
                <w:rFonts w:ascii="Times New Roman" w:eastAsia="SimSun" w:hAnsi="Times New Roman"/>
                <w:bCs/>
                <w:sz w:val="20"/>
                <w:szCs w:val="20"/>
                <w:lang w:val="es-ES" w:eastAsia="es-CO"/>
              </w:rPr>
              <w:t xml:space="preserve"> Aplica un promedio global para reducir la dimensionalidad de las características extraídas por ResNet-50.</w:t>
            </w:r>
          </w:p>
          <w:p w14:paraId="5DD159E2" w14:textId="54F6E575" w:rsidR="00A95A71" w:rsidRPr="008B0364" w:rsidRDefault="00A95A71" w:rsidP="00FB1A8F">
            <w:pPr>
              <w:pStyle w:val="Prrafodelista"/>
              <w:numPr>
                <w:ilvl w:val="0"/>
                <w:numId w:val="40"/>
              </w:numPr>
              <w:jc w:val="both"/>
              <w:rPr>
                <w:rFonts w:ascii="Times New Roman" w:hAnsi="Times New Roman"/>
                <w:lang w:val="es-ES"/>
              </w:rPr>
            </w:pPr>
            <w:proofErr w:type="gramStart"/>
            <w:r w:rsidRPr="00FB1A8F">
              <w:rPr>
                <w:rFonts w:ascii="Times New Roman" w:eastAsia="SimSun" w:hAnsi="Times New Roman"/>
                <w:b/>
                <w:sz w:val="20"/>
                <w:szCs w:val="20"/>
                <w:lang w:val="es-ES" w:eastAsia="es-CO"/>
              </w:rPr>
              <w:t>Dense</w:t>
            </w:r>
            <w:r w:rsidRPr="00FB1A8F">
              <w:rPr>
                <w:rFonts w:ascii="Times New Roman" w:eastAsia="SimSun" w:hAnsi="Times New Roman"/>
                <w:bCs/>
                <w:sz w:val="20"/>
                <w:szCs w:val="20"/>
                <w:lang w:val="es-ES" w:eastAsia="es-CO"/>
              </w:rPr>
              <w:t>(</w:t>
            </w:r>
            <w:proofErr w:type="gramEnd"/>
            <w:r w:rsidRPr="00FB1A8F">
              <w:rPr>
                <w:rFonts w:ascii="Times New Roman" w:eastAsia="SimSun" w:hAnsi="Times New Roman"/>
                <w:bCs/>
                <w:sz w:val="20"/>
                <w:szCs w:val="20"/>
                <w:lang w:val="es-ES" w:eastAsia="es-CO"/>
              </w:rPr>
              <w:t xml:space="preserve">2048, </w:t>
            </w:r>
            <w:proofErr w:type="spellStart"/>
            <w:r w:rsidRPr="00FB1A8F">
              <w:rPr>
                <w:rFonts w:ascii="Times New Roman" w:eastAsia="SimSun" w:hAnsi="Times New Roman"/>
                <w:bCs/>
                <w:sz w:val="20"/>
                <w:szCs w:val="20"/>
                <w:lang w:val="es-ES" w:eastAsia="es-CO"/>
              </w:rPr>
              <w:t>activation</w:t>
            </w:r>
            <w:proofErr w:type="spellEnd"/>
            <w:r w:rsidRPr="00FB1A8F">
              <w:rPr>
                <w:rFonts w:ascii="Times New Roman" w:eastAsia="SimSun" w:hAnsi="Times New Roman"/>
                <w:bCs/>
                <w:sz w:val="20"/>
                <w:szCs w:val="20"/>
                <w:lang w:val="es-ES" w:eastAsia="es-CO"/>
              </w:rPr>
              <w:t>='</w:t>
            </w:r>
            <w:proofErr w:type="spellStart"/>
            <w:r w:rsidRPr="00FB1A8F">
              <w:rPr>
                <w:rFonts w:ascii="Times New Roman" w:eastAsia="SimSun" w:hAnsi="Times New Roman"/>
                <w:bCs/>
                <w:sz w:val="20"/>
                <w:szCs w:val="20"/>
                <w:lang w:val="es-ES" w:eastAsia="es-CO"/>
              </w:rPr>
              <w:t>relu</w:t>
            </w:r>
            <w:proofErr w:type="spellEnd"/>
            <w:r w:rsidRPr="00FB1A8F">
              <w:rPr>
                <w:rFonts w:ascii="Times New Roman" w:eastAsia="SimSun" w:hAnsi="Times New Roman"/>
                <w:bCs/>
                <w:sz w:val="20"/>
                <w:szCs w:val="20"/>
                <w:lang w:val="es-ES" w:eastAsia="es-CO"/>
              </w:rPr>
              <w:t>')</w:t>
            </w:r>
          </w:p>
          <w:p w14:paraId="4372109D" w14:textId="77777777" w:rsidR="00A95A71" w:rsidRPr="008B0364" w:rsidRDefault="00A95A71" w:rsidP="00FB1A8F">
            <w:pPr>
              <w:pStyle w:val="Prrafodelista"/>
              <w:numPr>
                <w:ilvl w:val="0"/>
                <w:numId w:val="40"/>
              </w:numPr>
              <w:jc w:val="both"/>
              <w:rPr>
                <w:rFonts w:ascii="Times New Roman" w:hAnsi="Times New Roman"/>
                <w:lang w:val="es-ES"/>
              </w:rPr>
            </w:pPr>
            <w:proofErr w:type="spellStart"/>
            <w:proofErr w:type="gramStart"/>
            <w:r w:rsidRPr="00FB1A8F">
              <w:rPr>
                <w:rFonts w:ascii="Times New Roman" w:eastAsia="SimSun" w:hAnsi="Times New Roman"/>
                <w:b/>
                <w:sz w:val="20"/>
                <w:szCs w:val="20"/>
                <w:lang w:val="es-ES" w:eastAsia="es-CO"/>
              </w:rPr>
              <w:t>Dropout</w:t>
            </w:r>
            <w:proofErr w:type="spellEnd"/>
            <w:r w:rsidRPr="00FB1A8F">
              <w:rPr>
                <w:rFonts w:ascii="Times New Roman" w:eastAsia="SimSun" w:hAnsi="Times New Roman"/>
                <w:bCs/>
                <w:sz w:val="20"/>
                <w:szCs w:val="20"/>
                <w:lang w:val="es-ES" w:eastAsia="es-CO"/>
              </w:rPr>
              <w:t>(</w:t>
            </w:r>
            <w:proofErr w:type="gramEnd"/>
            <w:r w:rsidRPr="00FB1A8F">
              <w:rPr>
                <w:rFonts w:ascii="Times New Roman" w:eastAsia="SimSun" w:hAnsi="Times New Roman"/>
                <w:bCs/>
                <w:sz w:val="20"/>
                <w:szCs w:val="20"/>
                <w:lang w:val="es-ES" w:eastAsia="es-CO"/>
              </w:rPr>
              <w:t xml:space="preserve">0.3): Implementa </w:t>
            </w:r>
            <w:proofErr w:type="spellStart"/>
            <w:r w:rsidRPr="00FB1A8F">
              <w:rPr>
                <w:rFonts w:ascii="Times New Roman" w:eastAsia="SimSun" w:hAnsi="Times New Roman"/>
                <w:bCs/>
                <w:sz w:val="20"/>
                <w:szCs w:val="20"/>
                <w:lang w:val="es-ES" w:eastAsia="es-CO"/>
              </w:rPr>
              <w:t>Dropout</w:t>
            </w:r>
            <w:proofErr w:type="spellEnd"/>
            <w:r w:rsidRPr="00FB1A8F">
              <w:rPr>
                <w:rFonts w:ascii="Times New Roman" w:eastAsia="SimSun" w:hAnsi="Times New Roman"/>
                <w:bCs/>
                <w:sz w:val="20"/>
                <w:szCs w:val="20"/>
                <w:lang w:val="es-ES" w:eastAsia="es-CO"/>
              </w:rPr>
              <w:t xml:space="preserve"> con una tasa de abandono del 30% para prevenir sobreajuste.</w:t>
            </w:r>
          </w:p>
          <w:p w14:paraId="09F424E4" w14:textId="23F1E110" w:rsidR="00A95A71" w:rsidRPr="008B0364" w:rsidRDefault="00A95A71" w:rsidP="00FB1A8F">
            <w:pPr>
              <w:pStyle w:val="Prrafodelista"/>
              <w:numPr>
                <w:ilvl w:val="0"/>
                <w:numId w:val="40"/>
              </w:numPr>
              <w:jc w:val="both"/>
              <w:rPr>
                <w:rFonts w:ascii="Times New Roman" w:hAnsi="Times New Roman"/>
                <w:lang w:val="es-ES"/>
              </w:rPr>
            </w:pPr>
            <w:proofErr w:type="gramStart"/>
            <w:r w:rsidRPr="00FB1A8F">
              <w:rPr>
                <w:rFonts w:ascii="Times New Roman" w:eastAsia="SimSun" w:hAnsi="Times New Roman"/>
                <w:b/>
                <w:sz w:val="20"/>
                <w:szCs w:val="20"/>
                <w:lang w:val="es-ES" w:eastAsia="es-CO"/>
              </w:rPr>
              <w:t>Dense</w:t>
            </w:r>
            <w:r w:rsidRPr="00FB1A8F">
              <w:rPr>
                <w:rFonts w:ascii="Times New Roman" w:eastAsia="SimSun" w:hAnsi="Times New Roman"/>
                <w:bCs/>
                <w:sz w:val="20"/>
                <w:szCs w:val="20"/>
                <w:lang w:val="es-ES" w:eastAsia="es-CO"/>
              </w:rPr>
              <w:t>(</w:t>
            </w:r>
            <w:proofErr w:type="gramEnd"/>
            <w:r w:rsidRPr="00FB1A8F">
              <w:rPr>
                <w:rFonts w:ascii="Times New Roman" w:eastAsia="SimSun" w:hAnsi="Times New Roman"/>
                <w:bCs/>
                <w:sz w:val="20"/>
                <w:szCs w:val="20"/>
                <w:lang w:val="es-ES" w:eastAsia="es-CO"/>
              </w:rPr>
              <w:t xml:space="preserve">1024, </w:t>
            </w:r>
            <w:proofErr w:type="spellStart"/>
            <w:r w:rsidRPr="00FB1A8F">
              <w:rPr>
                <w:rFonts w:ascii="Times New Roman" w:eastAsia="SimSun" w:hAnsi="Times New Roman"/>
                <w:bCs/>
                <w:sz w:val="20"/>
                <w:szCs w:val="20"/>
                <w:lang w:val="es-ES" w:eastAsia="es-CO"/>
              </w:rPr>
              <w:t>activation</w:t>
            </w:r>
            <w:proofErr w:type="spellEnd"/>
            <w:r w:rsidRPr="00FB1A8F">
              <w:rPr>
                <w:rFonts w:ascii="Times New Roman" w:eastAsia="SimSun" w:hAnsi="Times New Roman"/>
                <w:bCs/>
                <w:sz w:val="20"/>
                <w:szCs w:val="20"/>
                <w:lang w:val="es-ES" w:eastAsia="es-CO"/>
              </w:rPr>
              <w:t>='</w:t>
            </w:r>
            <w:proofErr w:type="spellStart"/>
            <w:r w:rsidRPr="00FB1A8F">
              <w:rPr>
                <w:rFonts w:ascii="Times New Roman" w:eastAsia="SimSun" w:hAnsi="Times New Roman"/>
                <w:bCs/>
                <w:sz w:val="20"/>
                <w:szCs w:val="20"/>
                <w:lang w:val="es-ES" w:eastAsia="es-CO"/>
              </w:rPr>
              <w:t>relu</w:t>
            </w:r>
            <w:proofErr w:type="spellEnd"/>
            <w:r w:rsidRPr="00FB1A8F">
              <w:rPr>
                <w:rFonts w:ascii="Times New Roman" w:eastAsia="SimSun" w:hAnsi="Times New Roman"/>
                <w:bCs/>
                <w:sz w:val="20"/>
                <w:szCs w:val="20"/>
                <w:lang w:val="es-ES" w:eastAsia="es-CO"/>
              </w:rPr>
              <w:t>')</w:t>
            </w:r>
          </w:p>
          <w:p w14:paraId="7637E7BC" w14:textId="55D7EA5A" w:rsidR="00A95A71" w:rsidRPr="008B0364" w:rsidRDefault="00A95A71" w:rsidP="00FB1A8F">
            <w:pPr>
              <w:pStyle w:val="Prrafodelista"/>
              <w:numPr>
                <w:ilvl w:val="0"/>
                <w:numId w:val="40"/>
              </w:numPr>
              <w:jc w:val="both"/>
              <w:rPr>
                <w:rFonts w:ascii="Times New Roman" w:hAnsi="Times New Roman"/>
                <w:lang w:val="es-ES"/>
              </w:rPr>
            </w:pPr>
            <w:proofErr w:type="spellStart"/>
            <w:proofErr w:type="gramStart"/>
            <w:r w:rsidRPr="00FB1A8F">
              <w:rPr>
                <w:rFonts w:ascii="Times New Roman" w:eastAsia="SimSun" w:hAnsi="Times New Roman"/>
                <w:b/>
                <w:sz w:val="20"/>
                <w:szCs w:val="20"/>
                <w:lang w:val="es-ES" w:eastAsia="es-CO"/>
              </w:rPr>
              <w:t>Dropout</w:t>
            </w:r>
            <w:proofErr w:type="spellEnd"/>
            <w:r w:rsidRPr="00FB1A8F">
              <w:rPr>
                <w:rFonts w:ascii="Times New Roman" w:eastAsia="SimSun" w:hAnsi="Times New Roman"/>
                <w:bCs/>
                <w:sz w:val="20"/>
                <w:szCs w:val="20"/>
                <w:lang w:val="es-ES" w:eastAsia="es-CO"/>
              </w:rPr>
              <w:t>(</w:t>
            </w:r>
            <w:proofErr w:type="gramEnd"/>
            <w:r w:rsidRPr="00FB1A8F">
              <w:rPr>
                <w:rFonts w:ascii="Times New Roman" w:eastAsia="SimSun" w:hAnsi="Times New Roman"/>
                <w:bCs/>
                <w:sz w:val="20"/>
                <w:szCs w:val="20"/>
                <w:lang w:val="es-ES" w:eastAsia="es-CO"/>
              </w:rPr>
              <w:t>0.3)</w:t>
            </w:r>
          </w:p>
          <w:p w14:paraId="59C21E3E" w14:textId="77777777" w:rsidR="00A95A71" w:rsidRPr="008B0364" w:rsidRDefault="00A95A71" w:rsidP="00FB1A8F">
            <w:pPr>
              <w:pStyle w:val="Prrafodelista"/>
              <w:numPr>
                <w:ilvl w:val="0"/>
                <w:numId w:val="40"/>
              </w:numPr>
              <w:jc w:val="both"/>
              <w:rPr>
                <w:rFonts w:ascii="Times New Roman" w:hAnsi="Times New Roman"/>
                <w:lang w:val="es-ES"/>
              </w:rPr>
            </w:pPr>
            <w:proofErr w:type="gramStart"/>
            <w:r w:rsidRPr="00FB1A8F">
              <w:rPr>
                <w:rFonts w:ascii="Times New Roman" w:eastAsia="SimSun" w:hAnsi="Times New Roman"/>
                <w:b/>
                <w:sz w:val="20"/>
                <w:szCs w:val="20"/>
                <w:lang w:val="es-ES" w:eastAsia="es-CO"/>
              </w:rPr>
              <w:t>Dense</w:t>
            </w:r>
            <w:r w:rsidRPr="00FB1A8F">
              <w:rPr>
                <w:rFonts w:ascii="Times New Roman" w:eastAsia="SimSun" w:hAnsi="Times New Roman"/>
                <w:bCs/>
                <w:sz w:val="20"/>
                <w:szCs w:val="20"/>
                <w:lang w:val="es-ES" w:eastAsia="es-CO"/>
              </w:rPr>
              <w:t>(</w:t>
            </w:r>
            <w:proofErr w:type="gramEnd"/>
            <w:r w:rsidRPr="00FB1A8F">
              <w:rPr>
                <w:rFonts w:ascii="Times New Roman" w:eastAsia="SimSun" w:hAnsi="Times New Roman"/>
                <w:bCs/>
                <w:sz w:val="20"/>
                <w:szCs w:val="20"/>
                <w:lang w:val="es-ES" w:eastAsia="es-CO"/>
              </w:rPr>
              <w:t xml:space="preserve">1, </w:t>
            </w:r>
            <w:proofErr w:type="spellStart"/>
            <w:r w:rsidRPr="00FB1A8F">
              <w:rPr>
                <w:rFonts w:ascii="Times New Roman" w:eastAsia="SimSun" w:hAnsi="Times New Roman"/>
                <w:bCs/>
                <w:sz w:val="20"/>
                <w:szCs w:val="20"/>
                <w:lang w:val="es-ES" w:eastAsia="es-CO"/>
              </w:rPr>
              <w:t>activation</w:t>
            </w:r>
            <w:proofErr w:type="spellEnd"/>
            <w:r w:rsidRPr="00FB1A8F">
              <w:rPr>
                <w:rFonts w:ascii="Times New Roman" w:eastAsia="SimSun" w:hAnsi="Times New Roman"/>
                <w:bCs/>
                <w:sz w:val="20"/>
                <w:szCs w:val="20"/>
                <w:lang w:val="es-ES" w:eastAsia="es-CO"/>
              </w:rPr>
              <w:t>='</w:t>
            </w:r>
            <w:proofErr w:type="spellStart"/>
            <w:r w:rsidRPr="00FB1A8F">
              <w:rPr>
                <w:rFonts w:ascii="Times New Roman" w:eastAsia="SimSun" w:hAnsi="Times New Roman"/>
                <w:bCs/>
                <w:sz w:val="20"/>
                <w:szCs w:val="20"/>
                <w:lang w:val="es-ES" w:eastAsia="es-CO"/>
              </w:rPr>
              <w:t>sigmoid</w:t>
            </w:r>
            <w:proofErr w:type="spellEnd"/>
            <w:r w:rsidRPr="00FB1A8F">
              <w:rPr>
                <w:rFonts w:ascii="Times New Roman" w:eastAsia="SimSun" w:hAnsi="Times New Roman"/>
                <w:bCs/>
                <w:sz w:val="20"/>
                <w:szCs w:val="20"/>
                <w:lang w:val="es-ES" w:eastAsia="es-CO"/>
              </w:rPr>
              <w:t>')</w:t>
            </w:r>
          </w:p>
          <w:p w14:paraId="070F0F9C" w14:textId="77777777" w:rsidR="00A95A71" w:rsidRPr="008B0364" w:rsidRDefault="00A95A71" w:rsidP="00FB1A8F">
            <w:pPr>
              <w:pStyle w:val="Prrafodelista"/>
              <w:numPr>
                <w:ilvl w:val="0"/>
                <w:numId w:val="40"/>
              </w:numPr>
              <w:jc w:val="both"/>
              <w:rPr>
                <w:rFonts w:ascii="Times New Roman" w:hAnsi="Times New Roman"/>
                <w:lang w:val="es-ES"/>
              </w:rPr>
            </w:pPr>
            <w:proofErr w:type="spellStart"/>
            <w:r w:rsidRPr="00FB1A8F">
              <w:rPr>
                <w:rFonts w:ascii="Times New Roman" w:eastAsia="SimSun" w:hAnsi="Times New Roman"/>
                <w:b/>
                <w:sz w:val="20"/>
                <w:szCs w:val="20"/>
                <w:lang w:val="es-ES" w:eastAsia="es-CO"/>
              </w:rPr>
              <w:t>kernel_regularizer</w:t>
            </w:r>
            <w:proofErr w:type="spellEnd"/>
            <w:r w:rsidRPr="00FB1A8F">
              <w:rPr>
                <w:rFonts w:ascii="Times New Roman" w:eastAsia="SimSun" w:hAnsi="Times New Roman"/>
                <w:bCs/>
                <w:sz w:val="20"/>
                <w:szCs w:val="20"/>
                <w:lang w:val="es-ES" w:eastAsia="es-CO"/>
              </w:rPr>
              <w:t>=</w:t>
            </w:r>
            <w:proofErr w:type="gramStart"/>
            <w:r w:rsidRPr="00FB1A8F">
              <w:rPr>
                <w:rFonts w:ascii="Times New Roman" w:eastAsia="SimSun" w:hAnsi="Times New Roman"/>
                <w:bCs/>
                <w:sz w:val="20"/>
                <w:szCs w:val="20"/>
                <w:lang w:val="es-ES" w:eastAsia="es-CO"/>
              </w:rPr>
              <w:t>tf.keras</w:t>
            </w:r>
            <w:proofErr w:type="gramEnd"/>
            <w:r w:rsidRPr="00FB1A8F">
              <w:rPr>
                <w:rFonts w:ascii="Times New Roman" w:eastAsia="SimSun" w:hAnsi="Times New Roman"/>
                <w:bCs/>
                <w:sz w:val="20"/>
                <w:szCs w:val="20"/>
                <w:lang w:val="es-ES" w:eastAsia="es-CO"/>
              </w:rPr>
              <w:t>.regularizers.l2(0.01): Se aplica regularización L2 en las capas densas para prevenir sobreajuste.</w:t>
            </w:r>
          </w:p>
          <w:p w14:paraId="67D69A67" w14:textId="7A0B866B" w:rsidR="00A95A71" w:rsidRPr="008B0364" w:rsidRDefault="00637184" w:rsidP="00FB1A8F">
            <w:pPr>
              <w:pStyle w:val="Prrafodelista"/>
              <w:numPr>
                <w:ilvl w:val="0"/>
                <w:numId w:val="40"/>
              </w:numPr>
              <w:jc w:val="both"/>
              <w:rPr>
                <w:rFonts w:ascii="Times New Roman" w:hAnsi="Times New Roman"/>
                <w:lang w:val="es-ES"/>
              </w:rPr>
            </w:pPr>
            <w:r w:rsidRPr="006852A7">
              <w:rPr>
                <w:rFonts w:ascii="Times New Roman" w:eastAsia="SimSun" w:hAnsi="Times New Roman"/>
                <w:bCs/>
                <w:sz w:val="20"/>
                <w:szCs w:val="20"/>
                <w:lang w:val="es-ES" w:eastAsia="es-CO"/>
              </w:rPr>
              <w:t>Se descongelaron</w:t>
            </w:r>
            <w:r w:rsidR="00A95A71" w:rsidRPr="00FB1A8F">
              <w:rPr>
                <w:rFonts w:ascii="Times New Roman" w:eastAsia="SimSun" w:hAnsi="Times New Roman"/>
                <w:bCs/>
                <w:sz w:val="20"/>
                <w:szCs w:val="20"/>
                <w:lang w:val="es-ES" w:eastAsia="es-CO"/>
              </w:rPr>
              <w:t xml:space="preserve"> las últimas 10 capas del modelo ResNet-50 para permitir su ajuste durante el entrenamiento.</w:t>
            </w:r>
          </w:p>
          <w:p w14:paraId="2EEE4D3E" w14:textId="77777777" w:rsidR="00A95A71" w:rsidRPr="008B0364" w:rsidRDefault="00A95A71" w:rsidP="00FB1A8F">
            <w:pPr>
              <w:pStyle w:val="Prrafodelista"/>
              <w:numPr>
                <w:ilvl w:val="0"/>
                <w:numId w:val="40"/>
              </w:numPr>
              <w:jc w:val="both"/>
              <w:rPr>
                <w:rFonts w:ascii="Times New Roman" w:hAnsi="Times New Roman"/>
                <w:lang w:val="es-ES"/>
              </w:rPr>
            </w:pPr>
            <w:r w:rsidRPr="00FB1A8F">
              <w:rPr>
                <w:rFonts w:ascii="Times New Roman" w:eastAsia="SimSun" w:hAnsi="Times New Roman"/>
                <w:b/>
                <w:sz w:val="20"/>
                <w:szCs w:val="20"/>
                <w:lang w:val="es-ES" w:eastAsia="es-CO"/>
              </w:rPr>
              <w:t>Adam</w:t>
            </w:r>
            <w:r w:rsidRPr="00FB1A8F">
              <w:rPr>
                <w:rFonts w:ascii="Times New Roman" w:eastAsia="SimSun" w:hAnsi="Times New Roman"/>
                <w:bCs/>
                <w:sz w:val="20"/>
                <w:szCs w:val="20"/>
                <w:lang w:val="es-ES" w:eastAsia="es-CO"/>
              </w:rPr>
              <w:t>(</w:t>
            </w:r>
            <w:proofErr w:type="spellStart"/>
            <w:r w:rsidRPr="00FB1A8F">
              <w:rPr>
                <w:rFonts w:ascii="Times New Roman" w:eastAsia="SimSun" w:hAnsi="Times New Roman"/>
                <w:bCs/>
                <w:sz w:val="20"/>
                <w:szCs w:val="20"/>
                <w:lang w:val="es-ES" w:eastAsia="es-CO"/>
              </w:rPr>
              <w:t>learning_rate</w:t>
            </w:r>
            <w:proofErr w:type="spellEnd"/>
            <w:r w:rsidRPr="00FB1A8F">
              <w:rPr>
                <w:rFonts w:ascii="Times New Roman" w:eastAsia="SimSun" w:hAnsi="Times New Roman"/>
                <w:bCs/>
                <w:sz w:val="20"/>
                <w:szCs w:val="20"/>
                <w:lang w:val="es-ES" w:eastAsia="es-CO"/>
              </w:rPr>
              <w:t>=1e-5): Se utiliza el optimizador Adam con una tasa de aprendizaje baja (1e-5) para el fine-</w:t>
            </w:r>
            <w:proofErr w:type="spellStart"/>
            <w:r w:rsidRPr="00FB1A8F">
              <w:rPr>
                <w:rFonts w:ascii="Times New Roman" w:eastAsia="SimSun" w:hAnsi="Times New Roman"/>
                <w:bCs/>
                <w:sz w:val="20"/>
                <w:szCs w:val="20"/>
                <w:lang w:val="es-ES" w:eastAsia="es-CO"/>
              </w:rPr>
              <w:t>tuning</w:t>
            </w:r>
            <w:proofErr w:type="spellEnd"/>
            <w:r w:rsidRPr="00FB1A8F">
              <w:rPr>
                <w:rFonts w:ascii="Times New Roman" w:eastAsia="SimSun" w:hAnsi="Times New Roman"/>
                <w:bCs/>
                <w:sz w:val="20"/>
                <w:szCs w:val="20"/>
                <w:lang w:val="es-ES" w:eastAsia="es-CO"/>
              </w:rPr>
              <w:t xml:space="preserve"> de las capas descongeladas.</w:t>
            </w:r>
          </w:p>
          <w:p w14:paraId="0716059D" w14:textId="77777777" w:rsidR="00A95A71" w:rsidRPr="008B0364" w:rsidRDefault="00A95A71" w:rsidP="00FB1A8F">
            <w:pPr>
              <w:pStyle w:val="Prrafodelista"/>
              <w:numPr>
                <w:ilvl w:val="0"/>
                <w:numId w:val="40"/>
              </w:numPr>
              <w:jc w:val="both"/>
              <w:rPr>
                <w:rFonts w:ascii="Times New Roman" w:hAnsi="Times New Roman"/>
                <w:lang w:val="es-ES"/>
              </w:rPr>
            </w:pPr>
            <w:proofErr w:type="spellStart"/>
            <w:r w:rsidRPr="00FB1A8F">
              <w:rPr>
                <w:rFonts w:ascii="Times New Roman" w:eastAsia="SimSun" w:hAnsi="Times New Roman"/>
                <w:b/>
                <w:sz w:val="20"/>
                <w:szCs w:val="20"/>
                <w:lang w:val="es-ES" w:eastAsia="es-CO"/>
              </w:rPr>
              <w:t>epochs</w:t>
            </w:r>
            <w:proofErr w:type="spellEnd"/>
            <w:r w:rsidRPr="00FB1A8F">
              <w:rPr>
                <w:rFonts w:ascii="Times New Roman" w:eastAsia="SimSun" w:hAnsi="Times New Roman"/>
                <w:bCs/>
                <w:sz w:val="20"/>
                <w:szCs w:val="20"/>
                <w:lang w:val="es-ES" w:eastAsia="es-CO"/>
              </w:rPr>
              <w:t>=250</w:t>
            </w:r>
          </w:p>
          <w:p w14:paraId="72E21373" w14:textId="77777777" w:rsidR="00A95A71" w:rsidRPr="008B0364" w:rsidRDefault="00A95A71" w:rsidP="00FB1A8F">
            <w:pPr>
              <w:pStyle w:val="Prrafodelista"/>
              <w:numPr>
                <w:ilvl w:val="0"/>
                <w:numId w:val="40"/>
              </w:numPr>
              <w:jc w:val="both"/>
              <w:rPr>
                <w:rFonts w:ascii="Times New Roman" w:hAnsi="Times New Roman"/>
                <w:lang w:val="es-ES"/>
              </w:rPr>
            </w:pPr>
            <w:proofErr w:type="spellStart"/>
            <w:r w:rsidRPr="00FB1A8F">
              <w:rPr>
                <w:rFonts w:ascii="Times New Roman" w:eastAsia="SimSun" w:hAnsi="Times New Roman"/>
                <w:b/>
                <w:sz w:val="20"/>
                <w:szCs w:val="20"/>
                <w:lang w:val="es-ES" w:eastAsia="es-CO"/>
              </w:rPr>
              <w:t>batch_size</w:t>
            </w:r>
            <w:proofErr w:type="spellEnd"/>
            <w:r w:rsidRPr="00FB1A8F">
              <w:rPr>
                <w:rFonts w:ascii="Times New Roman" w:eastAsia="SimSun" w:hAnsi="Times New Roman"/>
                <w:bCs/>
                <w:sz w:val="20"/>
                <w:szCs w:val="20"/>
                <w:lang w:val="es-ES" w:eastAsia="es-CO"/>
              </w:rPr>
              <w:t>=8</w:t>
            </w:r>
          </w:p>
          <w:p w14:paraId="3E5A529E" w14:textId="77777777" w:rsidR="00F521D6" w:rsidRPr="006852A7" w:rsidRDefault="00F521D6" w:rsidP="00155133">
            <w:pPr>
              <w:jc w:val="both"/>
              <w:rPr>
                <w:b/>
                <w:lang w:val="es-ES"/>
              </w:rPr>
            </w:pPr>
          </w:p>
        </w:tc>
        <w:tc>
          <w:tcPr>
            <w:tcW w:w="1190" w:type="dxa"/>
            <w:vAlign w:val="center"/>
          </w:tcPr>
          <w:p w14:paraId="2AA59630" w14:textId="77777777" w:rsidR="00C36DAD" w:rsidRPr="006852A7" w:rsidRDefault="00C36DAD" w:rsidP="00C36DAD">
            <w:pPr>
              <w:jc w:val="center"/>
              <w:rPr>
                <w:b/>
                <w:lang w:val="es-ES"/>
              </w:rPr>
            </w:pPr>
            <w:r w:rsidRPr="006852A7">
              <w:rPr>
                <w:b/>
                <w:lang w:val="es-ES"/>
              </w:rPr>
              <w:t>Precisión: 0.89</w:t>
            </w:r>
          </w:p>
          <w:p w14:paraId="2A204EFE" w14:textId="2D7F83E2" w:rsidR="00F521D6" w:rsidRPr="006852A7" w:rsidRDefault="00C36DAD" w:rsidP="00075AFA">
            <w:pPr>
              <w:jc w:val="center"/>
              <w:rPr>
                <w:b/>
                <w:lang w:val="es-ES"/>
              </w:rPr>
            </w:pPr>
            <w:r w:rsidRPr="006852A7">
              <w:rPr>
                <w:b/>
                <w:lang w:val="es-ES"/>
              </w:rPr>
              <w:t>AUC: 0.96</w:t>
            </w:r>
          </w:p>
        </w:tc>
        <w:tc>
          <w:tcPr>
            <w:tcW w:w="1122" w:type="dxa"/>
            <w:vMerge/>
          </w:tcPr>
          <w:p w14:paraId="348326B6" w14:textId="77777777" w:rsidR="00F521D6" w:rsidRPr="006852A7" w:rsidRDefault="00F521D6" w:rsidP="00155133">
            <w:pPr>
              <w:jc w:val="both"/>
              <w:rPr>
                <w:b/>
                <w:lang w:val="es-ES"/>
              </w:rPr>
            </w:pPr>
          </w:p>
        </w:tc>
      </w:tr>
      <w:tr w:rsidR="00F0753C" w:rsidRPr="008B0364" w14:paraId="6E5D21C1" w14:textId="312B7F51" w:rsidTr="00474DDB">
        <w:tc>
          <w:tcPr>
            <w:tcW w:w="1271" w:type="dxa"/>
            <w:vAlign w:val="center"/>
          </w:tcPr>
          <w:p w14:paraId="2A22C6DE" w14:textId="1C84119C" w:rsidR="005150AA" w:rsidRPr="006852A7" w:rsidRDefault="005150AA" w:rsidP="009C142E">
            <w:pPr>
              <w:jc w:val="center"/>
              <w:rPr>
                <w:b/>
                <w:lang w:val="es-ES"/>
              </w:rPr>
            </w:pPr>
            <w:r w:rsidRPr="006852A7">
              <w:rPr>
                <w:b/>
                <w:lang w:val="es-ES"/>
              </w:rPr>
              <w:t>Red convolucional con transferencia VGG-16</w:t>
            </w:r>
          </w:p>
        </w:tc>
        <w:tc>
          <w:tcPr>
            <w:tcW w:w="5957" w:type="dxa"/>
          </w:tcPr>
          <w:p w14:paraId="77804CEA" w14:textId="2108AD45" w:rsidR="005150AA" w:rsidRPr="006852A7" w:rsidRDefault="00640CEE" w:rsidP="00367A4C">
            <w:pPr>
              <w:jc w:val="both"/>
              <w:rPr>
                <w:rFonts w:eastAsiaTheme="minorHAnsi"/>
                <w:lang w:eastAsia="en-US"/>
              </w:rPr>
            </w:pPr>
            <w:r w:rsidRPr="006852A7">
              <w:rPr>
                <w:b/>
                <w:lang w:val="es-ES"/>
              </w:rPr>
              <w:t xml:space="preserve">Modelo Base: </w:t>
            </w:r>
            <w:r w:rsidRPr="006852A7">
              <w:rPr>
                <w:rFonts w:eastAsiaTheme="minorHAnsi"/>
                <w:lang w:eastAsia="en-US"/>
              </w:rPr>
              <w:t>VGG</w:t>
            </w:r>
            <w:r w:rsidR="00367A4C" w:rsidRPr="006852A7">
              <w:rPr>
                <w:rFonts w:eastAsiaTheme="minorHAnsi"/>
                <w:lang w:eastAsia="en-US"/>
              </w:rPr>
              <w:t>.</w:t>
            </w:r>
          </w:p>
          <w:p w14:paraId="6B45FF39" w14:textId="71AED706" w:rsidR="00F0753C" w:rsidRPr="006852A7" w:rsidRDefault="00367A4C" w:rsidP="00F0753C">
            <w:pPr>
              <w:jc w:val="both"/>
              <w:rPr>
                <w:rFonts w:eastAsiaTheme="minorHAnsi"/>
                <w:lang w:eastAsia="en-US"/>
              </w:rPr>
            </w:pPr>
            <w:r w:rsidRPr="006852A7">
              <w:rPr>
                <w:rFonts w:eastAsiaTheme="minorHAnsi"/>
                <w:lang w:eastAsia="en-US"/>
              </w:rPr>
              <w:t xml:space="preserve">Capas adicionales al modelo base: </w:t>
            </w:r>
            <w:r w:rsidR="007917CC" w:rsidRPr="006852A7">
              <w:rPr>
                <w:rFonts w:eastAsiaTheme="minorHAnsi"/>
                <w:lang w:eastAsia="en-US"/>
              </w:rPr>
              <w:t>6</w:t>
            </w:r>
            <w:r w:rsidR="00576F23" w:rsidRPr="006852A7">
              <w:rPr>
                <w:rFonts w:eastAsiaTheme="minorHAnsi"/>
                <w:lang w:eastAsia="en-US"/>
              </w:rPr>
              <w:t xml:space="preserve"> </w:t>
            </w:r>
          </w:p>
          <w:p w14:paraId="4E029098" w14:textId="69A49468" w:rsidR="00367A4C" w:rsidRPr="006852A7" w:rsidRDefault="00D735DA" w:rsidP="000478C3">
            <w:pPr>
              <w:pStyle w:val="Prrafodelista"/>
              <w:numPr>
                <w:ilvl w:val="0"/>
                <w:numId w:val="30"/>
              </w:numPr>
              <w:ind w:left="306"/>
              <w:jc w:val="both"/>
              <w:rPr>
                <w:rFonts w:ascii="Times New Roman" w:eastAsia="SimSun" w:hAnsi="Times New Roman"/>
                <w:b/>
                <w:sz w:val="20"/>
                <w:szCs w:val="20"/>
                <w:lang w:val="es-CO" w:eastAsia="es-CO"/>
              </w:rPr>
            </w:pPr>
            <w:r w:rsidRPr="006852A7">
              <w:rPr>
                <w:rFonts w:ascii="Times New Roman" w:eastAsia="SimSun" w:hAnsi="Times New Roman"/>
                <w:b/>
                <w:sz w:val="20"/>
                <w:szCs w:val="20"/>
                <w:lang w:val="es-CO" w:eastAsia="es-CO"/>
              </w:rPr>
              <w:t xml:space="preserve">1 </w:t>
            </w:r>
            <w:r w:rsidRPr="006852A7">
              <w:rPr>
                <w:rFonts w:ascii="Times New Roman" w:eastAsia="SimSun" w:hAnsi="Times New Roman"/>
                <w:sz w:val="20"/>
                <w:szCs w:val="20"/>
                <w:lang w:val="es-CO" w:eastAsia="es-CO"/>
              </w:rPr>
              <w:t xml:space="preserve">capa de </w:t>
            </w:r>
            <w:r w:rsidR="00FF3554" w:rsidRPr="006852A7">
              <w:rPr>
                <w:rFonts w:ascii="Times New Roman" w:eastAsia="SimSun" w:hAnsi="Times New Roman"/>
                <w:sz w:val="20"/>
                <w:szCs w:val="20"/>
                <w:lang w:val="es-CO" w:eastAsia="es-CO"/>
              </w:rPr>
              <w:t xml:space="preserve">global </w:t>
            </w:r>
            <w:proofErr w:type="spellStart"/>
            <w:r w:rsidR="00FF3554" w:rsidRPr="006852A7">
              <w:rPr>
                <w:rFonts w:ascii="Times New Roman" w:eastAsia="SimSun" w:hAnsi="Times New Roman"/>
                <w:sz w:val="20"/>
                <w:szCs w:val="20"/>
                <w:lang w:val="es-CO" w:eastAsia="es-CO"/>
              </w:rPr>
              <w:t>Average</w:t>
            </w:r>
            <w:proofErr w:type="spellEnd"/>
            <w:r w:rsidR="00FF3554" w:rsidRPr="006852A7">
              <w:rPr>
                <w:rFonts w:ascii="Times New Roman" w:eastAsia="SimSun" w:hAnsi="Times New Roman"/>
                <w:sz w:val="20"/>
                <w:szCs w:val="20"/>
                <w:lang w:val="es-CO" w:eastAsia="es-CO"/>
              </w:rPr>
              <w:t xml:space="preserve"> </w:t>
            </w:r>
            <w:proofErr w:type="spellStart"/>
            <w:r w:rsidRPr="006852A7">
              <w:rPr>
                <w:rFonts w:ascii="Times New Roman" w:eastAsia="SimSun" w:hAnsi="Times New Roman"/>
                <w:sz w:val="20"/>
                <w:szCs w:val="20"/>
                <w:lang w:val="es-CO" w:eastAsia="es-CO"/>
              </w:rPr>
              <w:t>Pooling</w:t>
            </w:r>
            <w:proofErr w:type="spellEnd"/>
            <w:r w:rsidR="00FF3554" w:rsidRPr="006852A7">
              <w:rPr>
                <w:rFonts w:ascii="Times New Roman" w:eastAsia="SimSun" w:hAnsi="Times New Roman"/>
                <w:sz w:val="20"/>
                <w:szCs w:val="20"/>
                <w:lang w:val="es-CO" w:eastAsia="es-CO"/>
              </w:rPr>
              <w:t>.</w:t>
            </w:r>
          </w:p>
          <w:p w14:paraId="3AC8CE75" w14:textId="5D7336B8" w:rsidR="00F0753C" w:rsidRPr="006852A7" w:rsidRDefault="00174319" w:rsidP="000478C3">
            <w:pPr>
              <w:pStyle w:val="Prrafodelista"/>
              <w:numPr>
                <w:ilvl w:val="0"/>
                <w:numId w:val="30"/>
              </w:numPr>
              <w:ind w:left="306"/>
              <w:jc w:val="both"/>
              <w:rPr>
                <w:rFonts w:ascii="Times New Roman" w:eastAsia="SimSun" w:hAnsi="Times New Roman"/>
                <w:b/>
                <w:sz w:val="20"/>
                <w:szCs w:val="20"/>
                <w:lang w:val="es-ES" w:eastAsia="es-CO"/>
              </w:rPr>
            </w:pPr>
            <w:r w:rsidRPr="006852A7">
              <w:rPr>
                <w:rFonts w:ascii="Times New Roman" w:eastAsia="SimSun" w:hAnsi="Times New Roman"/>
                <w:b/>
                <w:sz w:val="20"/>
                <w:szCs w:val="20"/>
                <w:lang w:val="es-ES" w:eastAsia="es-CO"/>
              </w:rPr>
              <w:t xml:space="preserve">2 </w:t>
            </w:r>
            <w:r w:rsidRPr="006852A7">
              <w:rPr>
                <w:rFonts w:ascii="Times New Roman" w:eastAsiaTheme="minorHAnsi" w:hAnsi="Times New Roman"/>
                <w:sz w:val="20"/>
                <w:szCs w:val="20"/>
                <w:lang w:val="es-CO" w:eastAsia="en-US"/>
              </w:rPr>
              <w:t xml:space="preserve">capas Dense (512 &amp; 256 neuronas, ambas con función de activación </w:t>
            </w:r>
            <w:proofErr w:type="spellStart"/>
            <w:r w:rsidRPr="006852A7">
              <w:rPr>
                <w:rFonts w:ascii="Times New Roman" w:eastAsiaTheme="minorHAnsi" w:hAnsi="Times New Roman"/>
                <w:sz w:val="20"/>
                <w:szCs w:val="20"/>
                <w:lang w:val="es-CO" w:eastAsia="en-US"/>
              </w:rPr>
              <w:t>Relu</w:t>
            </w:r>
            <w:proofErr w:type="spellEnd"/>
            <w:r w:rsidRPr="006852A7">
              <w:rPr>
                <w:rFonts w:ascii="Times New Roman" w:eastAsiaTheme="minorHAnsi" w:hAnsi="Times New Roman"/>
                <w:sz w:val="20"/>
                <w:szCs w:val="20"/>
                <w:lang w:val="es-CO" w:eastAsia="en-US"/>
              </w:rPr>
              <w:t>)</w:t>
            </w:r>
          </w:p>
          <w:p w14:paraId="1333F81C" w14:textId="4A12C7FA" w:rsidR="000478C3" w:rsidRPr="006852A7" w:rsidRDefault="00972EED" w:rsidP="000478C3">
            <w:pPr>
              <w:pStyle w:val="Prrafodelista"/>
              <w:numPr>
                <w:ilvl w:val="0"/>
                <w:numId w:val="30"/>
              </w:numPr>
              <w:ind w:left="306"/>
              <w:jc w:val="both"/>
              <w:rPr>
                <w:rFonts w:ascii="Times New Roman" w:eastAsia="SimSun" w:hAnsi="Times New Roman"/>
                <w:bCs/>
                <w:sz w:val="20"/>
                <w:szCs w:val="20"/>
                <w:lang w:val="es-ES" w:eastAsia="es-CO"/>
              </w:rPr>
            </w:pPr>
            <w:r w:rsidRPr="006852A7">
              <w:rPr>
                <w:rFonts w:ascii="Times New Roman" w:eastAsia="SimSun" w:hAnsi="Times New Roman"/>
                <w:bCs/>
                <w:sz w:val="20"/>
                <w:szCs w:val="20"/>
                <w:lang w:val="es-ES" w:eastAsia="es-CO"/>
              </w:rPr>
              <w:t xml:space="preserve">2 </w:t>
            </w:r>
            <w:r w:rsidR="00F56A52" w:rsidRPr="006852A7">
              <w:rPr>
                <w:rFonts w:ascii="Times New Roman" w:eastAsia="SimSun" w:hAnsi="Times New Roman"/>
                <w:bCs/>
                <w:sz w:val="20"/>
                <w:szCs w:val="20"/>
                <w:lang w:val="es-ES" w:eastAsia="es-CO"/>
              </w:rPr>
              <w:t>capas</w:t>
            </w:r>
            <w:r w:rsidRPr="006852A7">
              <w:rPr>
                <w:rFonts w:ascii="Times New Roman" w:eastAsia="SimSun" w:hAnsi="Times New Roman"/>
                <w:bCs/>
                <w:sz w:val="20"/>
                <w:szCs w:val="20"/>
                <w:lang w:val="es-ES" w:eastAsia="es-CO"/>
              </w:rPr>
              <w:t xml:space="preserve"> de </w:t>
            </w:r>
            <w:proofErr w:type="spellStart"/>
            <w:r w:rsidRPr="006852A7">
              <w:rPr>
                <w:rFonts w:ascii="Times New Roman" w:eastAsia="SimSun" w:hAnsi="Times New Roman"/>
                <w:bCs/>
                <w:sz w:val="20"/>
                <w:szCs w:val="20"/>
                <w:lang w:val="es-ES" w:eastAsia="es-CO"/>
              </w:rPr>
              <w:t>Drop</w:t>
            </w:r>
            <w:r w:rsidR="005C69F5" w:rsidRPr="006852A7">
              <w:rPr>
                <w:rFonts w:ascii="Times New Roman" w:eastAsia="SimSun" w:hAnsi="Times New Roman"/>
                <w:bCs/>
                <w:sz w:val="20"/>
                <w:szCs w:val="20"/>
                <w:lang w:val="es-ES" w:eastAsia="es-CO"/>
              </w:rPr>
              <w:t>out</w:t>
            </w:r>
            <w:proofErr w:type="spellEnd"/>
            <w:r w:rsidR="005C69F5" w:rsidRPr="006852A7">
              <w:rPr>
                <w:rFonts w:ascii="Times New Roman" w:eastAsia="SimSun" w:hAnsi="Times New Roman"/>
                <w:bCs/>
                <w:sz w:val="20"/>
                <w:szCs w:val="20"/>
                <w:lang w:val="es-ES" w:eastAsia="es-CO"/>
              </w:rPr>
              <w:t xml:space="preserve"> (0.5)</w:t>
            </w:r>
          </w:p>
        </w:tc>
        <w:tc>
          <w:tcPr>
            <w:tcW w:w="1190" w:type="dxa"/>
            <w:vAlign w:val="center"/>
          </w:tcPr>
          <w:p w14:paraId="483537AB" w14:textId="0321F5E0" w:rsidR="005150AA" w:rsidRPr="006852A7" w:rsidRDefault="00D5484A" w:rsidP="00075AFA">
            <w:pPr>
              <w:jc w:val="center"/>
              <w:rPr>
                <w:b/>
                <w:lang w:val="es-ES"/>
              </w:rPr>
            </w:pPr>
            <w:r w:rsidRPr="006852A7">
              <w:rPr>
                <w:b/>
                <w:lang w:val="es-ES"/>
              </w:rPr>
              <w:t xml:space="preserve">AUC: </w:t>
            </w:r>
            <w:r w:rsidRPr="006852A7">
              <w:rPr>
                <w:bCs/>
                <w:lang w:val="es-ES"/>
              </w:rPr>
              <w:t>0.</w:t>
            </w:r>
            <w:r w:rsidR="000624AD" w:rsidRPr="006852A7">
              <w:rPr>
                <w:bCs/>
                <w:lang w:val="es-ES"/>
              </w:rPr>
              <w:t>9902</w:t>
            </w:r>
          </w:p>
          <w:p w14:paraId="4BC20C42" w14:textId="414B7979" w:rsidR="00D5484A" w:rsidRPr="006852A7" w:rsidRDefault="000624AD" w:rsidP="00075AFA">
            <w:pPr>
              <w:jc w:val="center"/>
              <w:rPr>
                <w:b/>
                <w:lang w:val="es-ES"/>
              </w:rPr>
            </w:pPr>
            <w:proofErr w:type="spellStart"/>
            <w:r w:rsidRPr="006852A7">
              <w:rPr>
                <w:b/>
                <w:lang w:val="es-ES"/>
              </w:rPr>
              <w:t>Loss</w:t>
            </w:r>
            <w:proofErr w:type="spellEnd"/>
            <w:r w:rsidRPr="006852A7">
              <w:rPr>
                <w:b/>
                <w:lang w:val="es-ES"/>
              </w:rPr>
              <w:t xml:space="preserve">: </w:t>
            </w:r>
            <w:r w:rsidRPr="006852A7">
              <w:rPr>
                <w:bCs/>
                <w:lang w:val="es-ES"/>
              </w:rPr>
              <w:t>0.099</w:t>
            </w:r>
          </w:p>
        </w:tc>
        <w:tc>
          <w:tcPr>
            <w:tcW w:w="1122" w:type="dxa"/>
            <w:vMerge w:val="restart"/>
            <w:vAlign w:val="center"/>
          </w:tcPr>
          <w:p w14:paraId="6CC00DFB" w14:textId="2049B875" w:rsidR="005150AA" w:rsidRPr="006852A7" w:rsidRDefault="00331A42" w:rsidP="000624AD">
            <w:pPr>
              <w:jc w:val="center"/>
              <w:rPr>
                <w:b/>
                <w:lang w:val="es-ES"/>
              </w:rPr>
            </w:pPr>
            <w:r w:rsidRPr="00FD6F10">
              <w:rPr>
                <w:b/>
                <w:noProof/>
                <w:lang w:val="es-ES"/>
              </w:rPr>
              <w:drawing>
                <wp:inline distT="0" distB="0" distL="0" distR="0" wp14:anchorId="47362909" wp14:editId="03D11185">
                  <wp:extent cx="472440" cy="472440"/>
                  <wp:effectExtent l="0" t="0" r="3810" b="0"/>
                  <wp:docPr id="2219831" name="Gráfico 1" descr="Diseño web con relleno sólido">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9209" name="Gráfico 1" descr="Diseño web con relleno sólido">
                            <a:hlinkClick r:id="rId18"/>
                          </pic:cNvPr>
                          <pic:cNvPicPr/>
                        </pic:nvPicPr>
                        <pic:blipFill>
                          <a:blip r:embed="rId14">
                            <a:extLst>
                              <a:ext uri="{96DAC541-7B7A-43D3-8B79-37D633B846F1}">
                                <asvg:svgBlip xmlns:asvg="http://schemas.microsoft.com/office/drawing/2016/SVG/main" r:embed="rId15"/>
                              </a:ext>
                            </a:extLst>
                          </a:blip>
                          <a:stretch>
                            <a:fillRect/>
                          </a:stretch>
                        </pic:blipFill>
                        <pic:spPr>
                          <a:xfrm>
                            <a:off x="0" y="0"/>
                            <a:ext cx="472440" cy="472440"/>
                          </a:xfrm>
                          <a:prstGeom prst="rect">
                            <a:avLst/>
                          </a:prstGeom>
                        </pic:spPr>
                      </pic:pic>
                    </a:graphicData>
                  </a:graphic>
                </wp:inline>
              </w:drawing>
            </w:r>
          </w:p>
        </w:tc>
      </w:tr>
      <w:tr w:rsidR="00F0753C" w:rsidRPr="008B0364" w14:paraId="4EC97FB3" w14:textId="32784B32" w:rsidTr="00474DDB">
        <w:tc>
          <w:tcPr>
            <w:tcW w:w="1271" w:type="dxa"/>
            <w:vAlign w:val="center"/>
          </w:tcPr>
          <w:p w14:paraId="79E28001" w14:textId="2DD884F7" w:rsidR="005150AA" w:rsidRPr="006852A7" w:rsidRDefault="005150AA" w:rsidP="0052013B">
            <w:pPr>
              <w:jc w:val="center"/>
              <w:rPr>
                <w:b/>
                <w:lang w:val="es-ES"/>
              </w:rPr>
            </w:pPr>
            <w:r w:rsidRPr="006852A7">
              <w:rPr>
                <w:b/>
                <w:lang w:val="es-ES"/>
              </w:rPr>
              <w:t xml:space="preserve">Red convolucional con transferencia VGG-16 + Ajuste de </w:t>
            </w:r>
            <w:proofErr w:type="spellStart"/>
            <w:r w:rsidRPr="006852A7">
              <w:rPr>
                <w:b/>
                <w:lang w:val="es-ES"/>
              </w:rPr>
              <w:t>hiperparámetros</w:t>
            </w:r>
            <w:proofErr w:type="spellEnd"/>
          </w:p>
        </w:tc>
        <w:tc>
          <w:tcPr>
            <w:tcW w:w="5957" w:type="dxa"/>
            <w:vAlign w:val="center"/>
          </w:tcPr>
          <w:p w14:paraId="111C0488" w14:textId="5928ADA1" w:rsidR="005150AA" w:rsidRPr="006852A7" w:rsidRDefault="00B01A3C" w:rsidP="00D42F1A">
            <w:pPr>
              <w:rPr>
                <w:bCs/>
                <w:lang w:val="es-ES"/>
              </w:rPr>
            </w:pPr>
            <w:r w:rsidRPr="006852A7">
              <w:rPr>
                <w:bCs/>
                <w:lang w:val="es-ES"/>
              </w:rPr>
              <w:t>Misma estructura que la línea anterior</w:t>
            </w:r>
            <w:r w:rsidR="00CB24C4" w:rsidRPr="006852A7">
              <w:rPr>
                <w:bCs/>
                <w:lang w:val="es-ES"/>
              </w:rPr>
              <w:t xml:space="preserve">, se le agregó el uso de </w:t>
            </w:r>
            <w:r w:rsidR="00CB24C4" w:rsidRPr="006852A7">
              <w:rPr>
                <w:b/>
                <w:lang w:val="es-ES"/>
              </w:rPr>
              <w:t>Optuna</w:t>
            </w:r>
            <w:r w:rsidR="00CB24C4" w:rsidRPr="006852A7">
              <w:rPr>
                <w:bCs/>
                <w:lang w:val="es-ES"/>
              </w:rPr>
              <w:t>, a partir del cual se obtuvo:</w:t>
            </w:r>
          </w:p>
          <w:p w14:paraId="2A644501" w14:textId="50CFBDDD" w:rsidR="00CB24C4" w:rsidRPr="006852A7" w:rsidRDefault="003C5597" w:rsidP="00D42F1A">
            <w:pPr>
              <w:rPr>
                <w:bCs/>
                <w:lang w:val="en-US"/>
              </w:rPr>
            </w:pPr>
            <w:proofErr w:type="spellStart"/>
            <w:r w:rsidRPr="006852A7">
              <w:rPr>
                <w:b/>
                <w:lang w:val="en-US"/>
              </w:rPr>
              <w:t>learning_rate</w:t>
            </w:r>
            <w:proofErr w:type="spellEnd"/>
            <w:r w:rsidRPr="006852A7">
              <w:rPr>
                <w:b/>
                <w:lang w:val="en-US"/>
              </w:rPr>
              <w:t>:</w:t>
            </w:r>
            <w:r w:rsidRPr="006852A7">
              <w:rPr>
                <w:bCs/>
                <w:lang w:val="en-US"/>
              </w:rPr>
              <w:t xml:space="preserve"> 0.00072</w:t>
            </w:r>
          </w:p>
          <w:p w14:paraId="48B2235F" w14:textId="079811DB" w:rsidR="003C5597" w:rsidRPr="00FD6F10" w:rsidRDefault="009A5525" w:rsidP="00D42F1A">
            <w:pPr>
              <w:rPr>
                <w:lang w:val="en-US"/>
              </w:rPr>
            </w:pPr>
            <w:proofErr w:type="spellStart"/>
            <w:proofErr w:type="gramStart"/>
            <w:r w:rsidRPr="00FD6F10">
              <w:rPr>
                <w:b/>
                <w:lang w:val="en-US"/>
              </w:rPr>
              <w:t>units</w:t>
            </w:r>
            <w:proofErr w:type="spellEnd"/>
            <w:r w:rsidR="00FF3554" w:rsidRPr="00FD6F10">
              <w:rPr>
                <w:b/>
                <w:lang w:val="en-US"/>
              </w:rPr>
              <w:t>(</w:t>
            </w:r>
            <w:proofErr w:type="gramEnd"/>
            <w:r w:rsidR="00FF3554" w:rsidRPr="00FD6F10">
              <w:rPr>
                <w:b/>
                <w:lang w:val="en-US"/>
              </w:rPr>
              <w:t>Neuronas en la capa)</w:t>
            </w:r>
            <w:r w:rsidRPr="00FD6F10">
              <w:rPr>
                <w:b/>
                <w:lang w:val="en-US"/>
              </w:rPr>
              <w:t>:</w:t>
            </w:r>
            <w:r w:rsidRPr="00FD6F10">
              <w:rPr>
                <w:lang w:val="en-US"/>
              </w:rPr>
              <w:t xml:space="preserve"> 128</w:t>
            </w:r>
          </w:p>
          <w:p w14:paraId="0155ABE4" w14:textId="3291E203" w:rsidR="009A5525" w:rsidRPr="006852A7" w:rsidRDefault="00F4360A" w:rsidP="00D42F1A">
            <w:pPr>
              <w:rPr>
                <w:bCs/>
                <w:lang w:val="en-US"/>
              </w:rPr>
            </w:pPr>
            <w:proofErr w:type="spellStart"/>
            <w:r w:rsidRPr="006852A7">
              <w:rPr>
                <w:b/>
                <w:lang w:val="en-US"/>
              </w:rPr>
              <w:t>dropout_rate</w:t>
            </w:r>
            <w:proofErr w:type="spellEnd"/>
            <w:r w:rsidRPr="006852A7">
              <w:rPr>
                <w:b/>
                <w:lang w:val="en-US"/>
              </w:rPr>
              <w:t>:</w:t>
            </w:r>
            <w:r w:rsidRPr="006852A7">
              <w:rPr>
                <w:bCs/>
                <w:lang w:val="en-US"/>
              </w:rPr>
              <w:t xml:space="preserve"> 0.229</w:t>
            </w:r>
          </w:p>
        </w:tc>
        <w:tc>
          <w:tcPr>
            <w:tcW w:w="1190" w:type="dxa"/>
            <w:vAlign w:val="center"/>
          </w:tcPr>
          <w:p w14:paraId="7E0CF4ED" w14:textId="3AFFE8FD" w:rsidR="0052013B" w:rsidRPr="006852A7" w:rsidRDefault="0052013B" w:rsidP="0052013B">
            <w:pPr>
              <w:jc w:val="center"/>
              <w:rPr>
                <w:b/>
                <w:lang w:val="es-ES"/>
              </w:rPr>
            </w:pPr>
            <w:r w:rsidRPr="006852A7">
              <w:rPr>
                <w:b/>
                <w:lang w:val="es-ES"/>
              </w:rPr>
              <w:t xml:space="preserve">AUC: </w:t>
            </w:r>
            <w:r w:rsidRPr="006852A7">
              <w:rPr>
                <w:bCs/>
                <w:lang w:val="es-ES"/>
              </w:rPr>
              <w:t>0.99</w:t>
            </w:r>
            <w:r w:rsidR="00BC1094" w:rsidRPr="006852A7">
              <w:rPr>
                <w:bCs/>
                <w:lang w:val="es-ES"/>
              </w:rPr>
              <w:t>45</w:t>
            </w:r>
          </w:p>
          <w:p w14:paraId="4EAFF151" w14:textId="0FDD4E79" w:rsidR="005150AA" w:rsidRPr="006852A7" w:rsidRDefault="000624AD" w:rsidP="0052013B">
            <w:pPr>
              <w:jc w:val="center"/>
              <w:rPr>
                <w:b/>
                <w:lang w:val="en-US"/>
              </w:rPr>
            </w:pPr>
            <w:r w:rsidRPr="006852A7">
              <w:rPr>
                <w:b/>
                <w:lang w:val="en-US"/>
              </w:rPr>
              <w:t xml:space="preserve">Loss: </w:t>
            </w:r>
            <w:r w:rsidRPr="006852A7">
              <w:rPr>
                <w:bCs/>
                <w:lang w:val="en-US"/>
              </w:rPr>
              <w:t>0.04</w:t>
            </w:r>
          </w:p>
        </w:tc>
        <w:tc>
          <w:tcPr>
            <w:tcW w:w="1122" w:type="dxa"/>
            <w:vMerge/>
            <w:vAlign w:val="center"/>
          </w:tcPr>
          <w:p w14:paraId="4BE98FF6" w14:textId="77777777" w:rsidR="005150AA" w:rsidRPr="006852A7" w:rsidRDefault="005150AA" w:rsidP="0052013B">
            <w:pPr>
              <w:keepNext/>
              <w:jc w:val="center"/>
              <w:rPr>
                <w:b/>
                <w:lang w:val="en-US"/>
              </w:rPr>
            </w:pPr>
          </w:p>
        </w:tc>
      </w:tr>
    </w:tbl>
    <w:p w14:paraId="4FF8CBDB" w14:textId="0AEF10EF" w:rsidR="003E0B83" w:rsidRPr="00FD6F10" w:rsidRDefault="003E0B83" w:rsidP="00D70404">
      <w:pPr>
        <w:pStyle w:val="Descripcin"/>
        <w:jc w:val="center"/>
        <w:rPr>
          <w:rFonts w:ascii="Times New Roman" w:hAnsi="Times New Roman" w:cs="Times New Roman"/>
        </w:rPr>
      </w:pPr>
      <w:r w:rsidRPr="00FD6F10">
        <w:rPr>
          <w:rFonts w:ascii="Times New Roman" w:hAnsi="Times New Roman" w:cs="Times New Roman"/>
        </w:rPr>
        <w:t xml:space="preserve">Tabla </w:t>
      </w:r>
      <w:r w:rsidRPr="00FD6F10">
        <w:rPr>
          <w:rFonts w:ascii="Times New Roman" w:hAnsi="Times New Roman" w:cs="Times New Roman"/>
        </w:rPr>
        <w:fldChar w:fldCharType="begin"/>
      </w:r>
      <w:r w:rsidRPr="00FD6F10">
        <w:rPr>
          <w:rFonts w:ascii="Times New Roman" w:hAnsi="Times New Roman" w:cs="Times New Roman"/>
        </w:rPr>
        <w:instrText xml:space="preserve"> SEQ Tabla \* ARABIC </w:instrText>
      </w:r>
      <w:r w:rsidRPr="00FD6F10">
        <w:rPr>
          <w:rFonts w:ascii="Times New Roman" w:hAnsi="Times New Roman" w:cs="Times New Roman"/>
        </w:rPr>
        <w:fldChar w:fldCharType="separate"/>
      </w:r>
      <w:r>
        <w:rPr>
          <w:rFonts w:ascii="Times New Roman" w:hAnsi="Times New Roman" w:cs="Times New Roman"/>
        </w:rPr>
        <w:t>1</w:t>
      </w:r>
      <w:r w:rsidRPr="00FD6F10">
        <w:rPr>
          <w:rFonts w:ascii="Times New Roman" w:hAnsi="Times New Roman" w:cs="Times New Roman"/>
        </w:rPr>
        <w:fldChar w:fldCharType="end"/>
      </w:r>
      <w:r w:rsidRPr="00FD6F10">
        <w:rPr>
          <w:rFonts w:ascii="Times New Roman" w:hAnsi="Times New Roman" w:cs="Times New Roman"/>
        </w:rPr>
        <w:t xml:space="preserve">.Descripción de modelos realizados con sus respectivos parámetros, resultados y </w:t>
      </w:r>
      <w:proofErr w:type="gramStart"/>
      <w:r w:rsidRPr="00FD6F10">
        <w:rPr>
          <w:rFonts w:ascii="Times New Roman" w:hAnsi="Times New Roman" w:cs="Times New Roman"/>
        </w:rPr>
        <w:t>link</w:t>
      </w:r>
      <w:proofErr w:type="gramEnd"/>
      <w:r w:rsidRPr="00FD6F10">
        <w:rPr>
          <w:rFonts w:ascii="Times New Roman" w:hAnsi="Times New Roman" w:cs="Times New Roman"/>
        </w:rPr>
        <w:t xml:space="preserve"> de GitHub donde se puede encontrar el código.</w:t>
      </w:r>
    </w:p>
    <w:p w14:paraId="74DE5845" w14:textId="77777777" w:rsidR="00A537AF" w:rsidRPr="006F0FEB" w:rsidRDefault="00E822A0" w:rsidP="00155133">
      <w:pPr>
        <w:jc w:val="both"/>
        <w:rPr>
          <w:rFonts w:ascii="Times New Roman" w:hAnsi="Times New Roman" w:cs="Times New Roman"/>
          <w:b/>
          <w:u w:val="single"/>
          <w:lang w:val="es-ES"/>
        </w:rPr>
      </w:pPr>
      <w:r w:rsidRPr="006F0FEB">
        <w:rPr>
          <w:rFonts w:ascii="Times New Roman" w:hAnsi="Times New Roman" w:cs="Times New Roman"/>
          <w:b/>
          <w:u w:val="single"/>
          <w:lang w:val="es-ES"/>
        </w:rPr>
        <w:t xml:space="preserve">4.1 </w:t>
      </w:r>
      <w:proofErr w:type="spellStart"/>
      <w:r w:rsidR="00A537AF" w:rsidRPr="006F0FEB">
        <w:rPr>
          <w:rFonts w:ascii="Times New Roman" w:hAnsi="Times New Roman" w:cs="Times New Roman"/>
          <w:b/>
          <w:u w:val="single"/>
          <w:lang w:val="es-ES"/>
        </w:rPr>
        <w:t>Asses</w:t>
      </w:r>
      <w:proofErr w:type="spellEnd"/>
      <w:r w:rsidR="00A537AF" w:rsidRPr="006F0FEB">
        <w:rPr>
          <w:rFonts w:ascii="Times New Roman" w:hAnsi="Times New Roman" w:cs="Times New Roman"/>
          <w:b/>
          <w:u w:val="single"/>
          <w:lang w:val="es-ES"/>
        </w:rPr>
        <w:t xml:space="preserve"> </w:t>
      </w:r>
      <w:proofErr w:type="spellStart"/>
      <w:r w:rsidR="00A537AF" w:rsidRPr="006F0FEB">
        <w:rPr>
          <w:rFonts w:ascii="Times New Roman" w:hAnsi="Times New Roman" w:cs="Times New Roman"/>
          <w:b/>
          <w:u w:val="single"/>
          <w:lang w:val="es-ES"/>
        </w:rPr>
        <w:t>Model</w:t>
      </w:r>
      <w:proofErr w:type="spellEnd"/>
    </w:p>
    <w:p w14:paraId="792C6FBD" w14:textId="73D17D7F" w:rsidR="34CD8F75" w:rsidRDefault="34CD8F75" w:rsidP="1D2554A6">
      <w:pPr>
        <w:jc w:val="both"/>
        <w:rPr>
          <w:rFonts w:ascii="Times New Roman" w:hAnsi="Times New Roman" w:cs="Times New Roman"/>
        </w:rPr>
      </w:pPr>
      <w:r w:rsidRPr="1D2554A6">
        <w:rPr>
          <w:rFonts w:ascii="Times New Roman" w:hAnsi="Times New Roman" w:cs="Times New Roman"/>
        </w:rPr>
        <w:t>De acuerdo con la tabla presentada, se detalla la construcción de los modelos, destacando su comportamiento y capacidad de clasificación, evaluados mediante el AUC, la métrica clave utilizada para medir el éxito de los modelos desarrollados.</w:t>
      </w:r>
    </w:p>
    <w:p w14:paraId="66EB48BD" w14:textId="49B7FCB5" w:rsidR="00AF48B3" w:rsidRPr="00AF48B3" w:rsidRDefault="001A1660" w:rsidP="1D2554A6">
      <w:pPr>
        <w:rPr>
          <w:rFonts w:ascii="Times New Roman" w:hAnsi="Times New Roman" w:cs="Times New Roman"/>
          <w:b/>
          <w:bCs/>
          <w:u w:val="single"/>
          <w:lang w:val="es-ES"/>
        </w:rPr>
      </w:pPr>
      <w:r w:rsidRPr="00AF48B3">
        <w:rPr>
          <w:rFonts w:ascii="Times New Roman" w:hAnsi="Times New Roman" w:cs="Times New Roman"/>
          <w:b/>
          <w:bCs/>
        </w:rPr>
        <w:t xml:space="preserve">4.1.1 </w:t>
      </w:r>
      <w:r w:rsidR="00332AFB" w:rsidRPr="00AF48B3">
        <w:rPr>
          <w:rFonts w:ascii="Times New Roman" w:hAnsi="Times New Roman" w:cs="Times New Roman"/>
          <w:b/>
          <w:bCs/>
          <w:u w:val="single"/>
          <w:lang w:val="es-ES"/>
        </w:rPr>
        <w:t xml:space="preserve">Red </w:t>
      </w:r>
      <w:r w:rsidR="6678E3FB" w:rsidRPr="00AF48B3">
        <w:rPr>
          <w:rFonts w:ascii="Times New Roman" w:hAnsi="Times New Roman" w:cs="Times New Roman"/>
          <w:b/>
          <w:bCs/>
          <w:u w:val="single"/>
          <w:lang w:val="es-ES"/>
        </w:rPr>
        <w:t>Sencilla</w:t>
      </w:r>
    </w:p>
    <w:p w14:paraId="0B9A3D1B" w14:textId="3D790616" w:rsidR="00332AFB" w:rsidRPr="00FD6F10" w:rsidRDefault="6678E3FB" w:rsidP="009A6AD3">
      <w:pPr>
        <w:jc w:val="both"/>
        <w:rPr>
          <w:rFonts w:ascii="Times New Roman" w:hAnsi="Times New Roman" w:cs="Times New Roman"/>
        </w:rPr>
      </w:pPr>
      <w:r w:rsidRPr="1D2554A6">
        <w:rPr>
          <w:rFonts w:ascii="Times New Roman" w:hAnsi="Times New Roman" w:cs="Times New Roman"/>
        </w:rPr>
        <w:t xml:space="preserve">El modelo de red neuronal sencilla se configuró con una única capa oculta que cuenta con 428 neuronas, entrenado durante 163 épocas. Se utilizó una tasa de aprendizaje muy baja de 3.9563664553994944e-05, </w:t>
      </w:r>
      <w:r w:rsidRPr="1D2554A6">
        <w:rPr>
          <w:rFonts w:ascii="Times New Roman" w:hAnsi="Times New Roman" w:cs="Times New Roman"/>
        </w:rPr>
        <w:lastRenderedPageBreak/>
        <w:t xml:space="preserve">junto con una tasa de </w:t>
      </w:r>
      <w:proofErr w:type="spellStart"/>
      <w:r w:rsidRPr="1D2554A6">
        <w:rPr>
          <w:rFonts w:ascii="Times New Roman" w:hAnsi="Times New Roman" w:cs="Times New Roman"/>
        </w:rPr>
        <w:t>dropout</w:t>
      </w:r>
      <w:proofErr w:type="spellEnd"/>
      <w:r w:rsidRPr="1D2554A6">
        <w:rPr>
          <w:rFonts w:ascii="Times New Roman" w:hAnsi="Times New Roman" w:cs="Times New Roman"/>
        </w:rPr>
        <w:t xml:space="preserve"> del 29.48% para prevenir el sobreajuste. El tamaño de </w:t>
      </w:r>
      <w:proofErr w:type="spellStart"/>
      <w:r w:rsidRPr="1D2554A6">
        <w:rPr>
          <w:rFonts w:ascii="Times New Roman" w:hAnsi="Times New Roman" w:cs="Times New Roman"/>
        </w:rPr>
        <w:t>batch</w:t>
      </w:r>
      <w:proofErr w:type="spellEnd"/>
      <w:r w:rsidRPr="1D2554A6">
        <w:rPr>
          <w:rFonts w:ascii="Times New Roman" w:hAnsi="Times New Roman" w:cs="Times New Roman"/>
        </w:rPr>
        <w:t xml:space="preserve"> fue de 325. El entrenamiento se detuvo automáticamente en la época 163 gracias a la técnica de </w:t>
      </w:r>
      <w:proofErr w:type="spellStart"/>
      <w:r w:rsidRPr="1D2554A6">
        <w:rPr>
          <w:rFonts w:ascii="Times New Roman" w:hAnsi="Times New Roman" w:cs="Times New Roman"/>
        </w:rPr>
        <w:t>EarlyStopping</w:t>
      </w:r>
      <w:proofErr w:type="spellEnd"/>
      <w:r w:rsidRPr="1D2554A6">
        <w:rPr>
          <w:rFonts w:ascii="Times New Roman" w:hAnsi="Times New Roman" w:cs="Times New Roman"/>
        </w:rPr>
        <w:t>. Al evaluar el modelo, se obtuvo una pérdida (</w:t>
      </w:r>
      <w:proofErr w:type="spellStart"/>
      <w:r w:rsidRPr="1D2554A6">
        <w:rPr>
          <w:rFonts w:ascii="Times New Roman" w:hAnsi="Times New Roman" w:cs="Times New Roman"/>
        </w:rPr>
        <w:t>loss</w:t>
      </w:r>
      <w:proofErr w:type="spellEnd"/>
      <w:r w:rsidRPr="1D2554A6">
        <w:rPr>
          <w:rFonts w:ascii="Times New Roman" w:hAnsi="Times New Roman" w:cs="Times New Roman"/>
        </w:rPr>
        <w:t>) de 0.4383 y un AUC de 0.883</w:t>
      </w:r>
      <w:r w:rsidR="3056E538" w:rsidRPr="1D2554A6">
        <w:rPr>
          <w:rFonts w:ascii="Times New Roman" w:hAnsi="Times New Roman" w:cs="Times New Roman"/>
        </w:rPr>
        <w:t>.</w:t>
      </w:r>
    </w:p>
    <w:p w14:paraId="1CBD4C3C" w14:textId="7390482C" w:rsidR="00332AFB" w:rsidRPr="008B0364" w:rsidRDefault="5483ACBA" w:rsidP="1D2554A6">
      <w:pPr>
        <w:rPr>
          <w:rFonts w:ascii="Times New Roman" w:eastAsiaTheme="minorEastAsia" w:hAnsi="Times New Roman" w:cs="Times New Roman"/>
          <w:i/>
          <w:color w:val="1F497D" w:themeColor="text2"/>
          <w:sz w:val="18"/>
          <w:szCs w:val="18"/>
        </w:rPr>
      </w:pPr>
      <w:r w:rsidRPr="008B0364">
        <w:rPr>
          <w:rFonts w:ascii="Times New Roman" w:hAnsi="Times New Roman" w:cs="Times New Roman"/>
        </w:rPr>
        <w:t xml:space="preserve">                                          </w:t>
      </w:r>
      <w:r w:rsidRPr="008B0364">
        <w:rPr>
          <w:rFonts w:ascii="Times New Roman" w:hAnsi="Times New Roman" w:cs="Times New Roman"/>
        </w:rPr>
        <w:drawing>
          <wp:inline distT="0" distB="0" distL="0" distR="0" wp14:anchorId="3DE0E12C" wp14:editId="3678EB31">
            <wp:extent cx="3340100" cy="2505076"/>
            <wp:effectExtent l="0" t="0" r="0" b="9525"/>
            <wp:docPr id="398545262" name="Picture 39854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0909" cy="2513183"/>
                    </a:xfrm>
                    <a:prstGeom prst="rect">
                      <a:avLst/>
                    </a:prstGeom>
                  </pic:spPr>
                </pic:pic>
              </a:graphicData>
            </a:graphic>
          </wp:inline>
        </w:drawing>
      </w:r>
    </w:p>
    <w:p w14:paraId="0A2C32B5" w14:textId="3F6AD945" w:rsidR="00332AFB" w:rsidRPr="008B0364" w:rsidRDefault="7D9E84DC" w:rsidP="1D2554A6">
      <w:pPr>
        <w:jc w:val="center"/>
        <w:rPr>
          <w:rFonts w:ascii="Times New Roman" w:eastAsiaTheme="minorEastAsia" w:hAnsi="Times New Roman" w:cs="Times New Roman"/>
          <w:i/>
          <w:color w:val="1F497D" w:themeColor="text2"/>
          <w:sz w:val="18"/>
          <w:szCs w:val="18"/>
          <w:lang w:val="es-ES"/>
        </w:rPr>
      </w:pPr>
      <w:r w:rsidRPr="008B0364">
        <w:rPr>
          <w:rFonts w:ascii="Times New Roman" w:eastAsiaTheme="minorEastAsia" w:hAnsi="Times New Roman" w:cs="Times New Roman"/>
          <w:i/>
          <w:color w:val="1F497D" w:themeColor="text2"/>
          <w:sz w:val="18"/>
          <w:szCs w:val="18"/>
        </w:rPr>
        <w:t>Ilustración 4 Predicción en IMG_3451.JPG usando Red neuronal sencilla</w:t>
      </w:r>
      <w:r w:rsidR="008E5B10" w:rsidRPr="008B0364">
        <w:rPr>
          <w:rFonts w:ascii="Times New Roman" w:eastAsiaTheme="minorEastAsia" w:hAnsi="Times New Roman" w:cs="Times New Roman"/>
          <w:i/>
          <w:color w:val="1F497D" w:themeColor="text2"/>
          <w:sz w:val="18"/>
          <w:szCs w:val="18"/>
        </w:rPr>
        <w:t xml:space="preserve"> </w:t>
      </w:r>
      <w:r w:rsidRPr="008B0364">
        <w:rPr>
          <w:rFonts w:ascii="Times New Roman" w:eastAsiaTheme="minorEastAsia" w:hAnsi="Times New Roman" w:cs="Times New Roman"/>
          <w:i/>
          <w:color w:val="1F497D" w:themeColor="text2"/>
          <w:sz w:val="18"/>
          <w:szCs w:val="18"/>
        </w:rPr>
        <w:t xml:space="preserve">(Elaboración propia)   </w:t>
      </w:r>
    </w:p>
    <w:p w14:paraId="0925C5BF" w14:textId="77777777" w:rsidR="00004261" w:rsidRPr="005C4FD7" w:rsidRDefault="6678E3FB" w:rsidP="007E7655">
      <w:pPr>
        <w:rPr>
          <w:rFonts w:ascii="Times New Roman" w:hAnsi="Times New Roman" w:cs="Times New Roman"/>
          <w:b/>
          <w:bCs/>
          <w:u w:val="single"/>
          <w:lang w:val="es-ES"/>
        </w:rPr>
      </w:pPr>
      <w:r w:rsidRPr="005C4FD7">
        <w:rPr>
          <w:rFonts w:ascii="Times New Roman" w:hAnsi="Times New Roman" w:cs="Times New Roman"/>
          <w:b/>
          <w:bCs/>
        </w:rPr>
        <w:t xml:space="preserve">4.1.2 </w:t>
      </w:r>
      <w:r w:rsidRPr="005C4FD7">
        <w:rPr>
          <w:rFonts w:ascii="Times New Roman" w:hAnsi="Times New Roman" w:cs="Times New Roman"/>
          <w:b/>
          <w:bCs/>
          <w:u w:val="single"/>
          <w:lang w:val="es-ES"/>
        </w:rPr>
        <w:t>Red Multicapa</w:t>
      </w:r>
    </w:p>
    <w:p w14:paraId="78C6E2FC" w14:textId="5CE2F033" w:rsidR="00A44E06" w:rsidRPr="008B0364" w:rsidRDefault="4081EEFC" w:rsidP="00D8038C">
      <w:pPr>
        <w:jc w:val="both"/>
        <w:rPr>
          <w:rFonts w:ascii="Times New Roman" w:hAnsi="Times New Roman" w:cs="Times New Roman"/>
        </w:rPr>
      </w:pPr>
      <w:r w:rsidRPr="008B0364">
        <w:rPr>
          <w:rFonts w:ascii="Times New Roman" w:eastAsiaTheme="minorEastAsia" w:hAnsi="Times New Roman" w:cs="Times New Roman"/>
          <w:lang w:val="es-ES"/>
        </w:rPr>
        <w:t>S</w:t>
      </w:r>
      <w:proofErr w:type="spellStart"/>
      <w:r w:rsidR="00404C29">
        <w:rPr>
          <w:rFonts w:ascii="Times New Roman" w:hAnsi="Times New Roman" w:cs="Times New Roman"/>
        </w:rPr>
        <w:t>e</w:t>
      </w:r>
      <w:proofErr w:type="spellEnd"/>
      <w:r w:rsidR="00404C29">
        <w:rPr>
          <w:rFonts w:ascii="Times New Roman" w:hAnsi="Times New Roman" w:cs="Times New Roman"/>
        </w:rPr>
        <w:t xml:space="preserve"> </w:t>
      </w:r>
      <w:r w:rsidRPr="1D2554A6">
        <w:rPr>
          <w:rFonts w:ascii="Times New Roman" w:hAnsi="Times New Roman" w:cs="Times New Roman"/>
        </w:rPr>
        <w:t xml:space="preserve">configuró con dos capas ocultas. La primera capa tiene 159 neuronas, mientras que la segunda tiene 457 neuronas. El modelo fue entrenado durante 500 épocas, usando una tasa de aprendizaje de 0.0007375043276204938 y una tasa de </w:t>
      </w:r>
      <w:proofErr w:type="spellStart"/>
      <w:r w:rsidRPr="1D2554A6">
        <w:rPr>
          <w:rFonts w:ascii="Times New Roman" w:hAnsi="Times New Roman" w:cs="Times New Roman"/>
        </w:rPr>
        <w:t>dropout</w:t>
      </w:r>
      <w:proofErr w:type="spellEnd"/>
      <w:r w:rsidRPr="1D2554A6">
        <w:rPr>
          <w:rFonts w:ascii="Times New Roman" w:hAnsi="Times New Roman" w:cs="Times New Roman"/>
        </w:rPr>
        <w:t xml:space="preserve"> de 0.3166866137483689 para prevenir el sobreajuste. El tamaño de </w:t>
      </w:r>
      <w:proofErr w:type="spellStart"/>
      <w:r w:rsidRPr="1D2554A6">
        <w:rPr>
          <w:rFonts w:ascii="Times New Roman" w:hAnsi="Times New Roman" w:cs="Times New Roman"/>
        </w:rPr>
        <w:t>batch</w:t>
      </w:r>
      <w:proofErr w:type="spellEnd"/>
      <w:r w:rsidRPr="1D2554A6">
        <w:rPr>
          <w:rFonts w:ascii="Times New Roman" w:hAnsi="Times New Roman" w:cs="Times New Roman"/>
        </w:rPr>
        <w:t xml:space="preserve"> fue de 130. El entrenamiento se detuvo en la mejor época gracias al uso de </w:t>
      </w:r>
      <w:proofErr w:type="spellStart"/>
      <w:r w:rsidRPr="1D2554A6">
        <w:rPr>
          <w:rFonts w:ascii="Times New Roman" w:hAnsi="Times New Roman" w:cs="Times New Roman"/>
        </w:rPr>
        <w:t>EarlyStopping</w:t>
      </w:r>
      <w:proofErr w:type="spellEnd"/>
      <w:r w:rsidRPr="1D2554A6">
        <w:rPr>
          <w:rFonts w:ascii="Times New Roman" w:hAnsi="Times New Roman" w:cs="Times New Roman"/>
        </w:rPr>
        <w:t xml:space="preserve">. Los resultados del modelo incluyen una </w:t>
      </w:r>
      <w:proofErr w:type="spellStart"/>
      <w:r w:rsidRPr="1D2554A6">
        <w:rPr>
          <w:rFonts w:ascii="Times New Roman" w:hAnsi="Times New Roman" w:cs="Times New Roman"/>
        </w:rPr>
        <w:t>loss</w:t>
      </w:r>
      <w:proofErr w:type="spellEnd"/>
      <w:r w:rsidRPr="1D2554A6">
        <w:rPr>
          <w:rFonts w:ascii="Times New Roman" w:hAnsi="Times New Roman" w:cs="Times New Roman"/>
        </w:rPr>
        <w:t xml:space="preserve"> en validación de 1.2703 y un AUC en validación de 0.9482, lo que sugiere un buen rendimiento del modelo en términos de capacidad de clasificación, a pesar de una pérdida relativamente alta.</w:t>
      </w:r>
      <w:r w:rsidR="39DB4A23" w:rsidRPr="008B0364">
        <w:rPr>
          <w:rFonts w:ascii="Times New Roman" w:hAnsi="Times New Roman" w:cs="Times New Roman"/>
        </w:rPr>
        <w:t xml:space="preserve">    </w:t>
      </w:r>
      <w:r w:rsidR="007E7655" w:rsidRPr="008B0364">
        <w:rPr>
          <w:rFonts w:ascii="Times New Roman" w:hAnsi="Times New Roman" w:cs="Times New Roman"/>
        </w:rPr>
        <w:t xml:space="preserve">                 </w:t>
      </w:r>
      <w:r w:rsidR="00A44E06" w:rsidRPr="008B0364">
        <w:rPr>
          <w:rFonts w:ascii="Times New Roman" w:hAnsi="Times New Roman" w:cs="Times New Roman"/>
        </w:rPr>
        <w:t xml:space="preserve">       </w:t>
      </w:r>
    </w:p>
    <w:p w14:paraId="3321A3FF" w14:textId="73DADE74" w:rsidR="00332AFB" w:rsidRPr="00FD6F10" w:rsidRDefault="260962DA" w:rsidP="00A44E06">
      <w:pPr>
        <w:jc w:val="center"/>
        <w:rPr>
          <w:rFonts w:ascii="Times New Roman" w:hAnsi="Times New Roman" w:cs="Times New Roman"/>
        </w:rPr>
      </w:pPr>
      <w:r w:rsidRPr="008B0364">
        <w:rPr>
          <w:rFonts w:ascii="Times New Roman" w:hAnsi="Times New Roman" w:cs="Times New Roman"/>
        </w:rPr>
        <w:drawing>
          <wp:inline distT="0" distB="0" distL="0" distR="0" wp14:anchorId="169C5291" wp14:editId="3C918A71">
            <wp:extent cx="3568700" cy="2676524"/>
            <wp:effectExtent l="0" t="0" r="0" b="0"/>
            <wp:docPr id="1409222082" name="Picture 140922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4146" cy="2688109"/>
                    </a:xfrm>
                    <a:prstGeom prst="rect">
                      <a:avLst/>
                    </a:prstGeom>
                  </pic:spPr>
                </pic:pic>
              </a:graphicData>
            </a:graphic>
          </wp:inline>
        </w:drawing>
      </w:r>
      <w:r w:rsidR="0A379F85" w:rsidRPr="008B0364">
        <w:rPr>
          <w:rFonts w:ascii="Times New Roman" w:eastAsiaTheme="minorEastAsia" w:hAnsi="Times New Roman" w:cs="Times New Roman"/>
          <w:i/>
          <w:color w:val="1F497D" w:themeColor="text2"/>
          <w:sz w:val="18"/>
          <w:szCs w:val="18"/>
        </w:rPr>
        <w:t xml:space="preserve">          </w:t>
      </w:r>
      <w:r w:rsidR="6EDE427B" w:rsidRPr="008B0364">
        <w:rPr>
          <w:rFonts w:ascii="Times New Roman" w:eastAsiaTheme="minorEastAsia" w:hAnsi="Times New Roman" w:cs="Times New Roman"/>
          <w:i/>
          <w:color w:val="1F497D" w:themeColor="text2"/>
          <w:sz w:val="18"/>
          <w:szCs w:val="18"/>
        </w:rPr>
        <w:t xml:space="preserve"> </w:t>
      </w:r>
      <w:r w:rsidR="00A44E06" w:rsidRPr="008B0364">
        <w:rPr>
          <w:rFonts w:ascii="Times New Roman" w:eastAsiaTheme="minorEastAsia" w:hAnsi="Times New Roman" w:cs="Times New Roman"/>
          <w:i/>
          <w:color w:val="1F497D" w:themeColor="text2"/>
          <w:sz w:val="18"/>
          <w:szCs w:val="18"/>
        </w:rPr>
        <w:t xml:space="preserve">        </w:t>
      </w:r>
      <w:r w:rsidR="6EDE427B" w:rsidRPr="008B0364">
        <w:rPr>
          <w:rFonts w:ascii="Times New Roman" w:eastAsiaTheme="minorEastAsia" w:hAnsi="Times New Roman" w:cs="Times New Roman"/>
          <w:i/>
          <w:color w:val="1F497D" w:themeColor="text2"/>
          <w:sz w:val="18"/>
          <w:szCs w:val="18"/>
        </w:rPr>
        <w:t xml:space="preserve">                                                                                </w:t>
      </w:r>
      <w:r w:rsidR="3D68EF01" w:rsidRPr="008B0364">
        <w:rPr>
          <w:rFonts w:ascii="Times New Roman" w:eastAsiaTheme="minorEastAsia" w:hAnsi="Times New Roman" w:cs="Times New Roman"/>
          <w:i/>
          <w:color w:val="1F497D" w:themeColor="text2"/>
          <w:sz w:val="18"/>
          <w:szCs w:val="18"/>
        </w:rPr>
        <w:t>Ilustración 4 Predicción en IMG_3451.JPG usando Red neuronal multicapa (Elaboración propia)</w:t>
      </w:r>
    </w:p>
    <w:p w14:paraId="128D077A" w14:textId="77777777" w:rsidR="00102231" w:rsidRPr="00102231" w:rsidRDefault="6678E3FB" w:rsidP="00102231">
      <w:pPr>
        <w:rPr>
          <w:rFonts w:ascii="Times New Roman" w:hAnsi="Times New Roman" w:cs="Times New Roman"/>
          <w:b/>
          <w:bCs/>
          <w:u w:val="single"/>
          <w:lang w:val="es-ES"/>
        </w:rPr>
      </w:pPr>
      <w:r w:rsidRPr="00102231">
        <w:rPr>
          <w:rFonts w:ascii="Times New Roman" w:hAnsi="Times New Roman" w:cs="Times New Roman"/>
          <w:b/>
        </w:rPr>
        <w:lastRenderedPageBreak/>
        <w:t xml:space="preserve">4.1.3 </w:t>
      </w:r>
      <w:r w:rsidR="7CE08418" w:rsidRPr="1D2554A6">
        <w:rPr>
          <w:rFonts w:ascii="Times New Roman" w:hAnsi="Times New Roman" w:cs="Times New Roman"/>
          <w:b/>
          <w:bCs/>
          <w:u w:val="single"/>
          <w:lang w:val="es-ES"/>
        </w:rPr>
        <w:t xml:space="preserve">Red </w:t>
      </w:r>
      <w:r w:rsidR="00332AFB" w:rsidRPr="006F0FEB">
        <w:rPr>
          <w:rFonts w:ascii="Times New Roman" w:hAnsi="Times New Roman" w:cs="Times New Roman"/>
          <w:b/>
          <w:u w:val="single"/>
          <w:lang w:val="es-ES"/>
        </w:rPr>
        <w:t>Convolucional</w:t>
      </w:r>
    </w:p>
    <w:p w14:paraId="1FB2CC27" w14:textId="5FD89305" w:rsidR="00332AFB" w:rsidRPr="006F0FEB" w:rsidRDefault="00332AFB" w:rsidP="00102231">
      <w:pPr>
        <w:jc w:val="both"/>
        <w:rPr>
          <w:rFonts w:ascii="Times New Roman" w:hAnsi="Times New Roman" w:cs="Times New Roman"/>
        </w:rPr>
      </w:pPr>
      <w:r w:rsidRPr="006F0FEB">
        <w:rPr>
          <w:rFonts w:ascii="Times New Roman" w:hAnsi="Times New Roman" w:cs="Times New Roman"/>
        </w:rPr>
        <w:t>En este modelo, se desarrollaron cuatro capas de convolución bidimensionales con el objetivo de extraer diversas características de las imágenes, utilizando los siguientes parámetros:</w:t>
      </w:r>
    </w:p>
    <w:p w14:paraId="294EBF06" w14:textId="77777777" w:rsidR="00332AFB" w:rsidRPr="006F0FEB" w:rsidRDefault="00332AFB" w:rsidP="00BB2913">
      <w:pPr>
        <w:pStyle w:val="Prrafodelista"/>
        <w:numPr>
          <w:ilvl w:val="0"/>
          <w:numId w:val="27"/>
        </w:numPr>
        <w:jc w:val="both"/>
        <w:rPr>
          <w:rFonts w:ascii="Times New Roman" w:hAnsi="Times New Roman"/>
          <w:sz w:val="22"/>
          <w:szCs w:val="22"/>
          <w:lang w:val="es-ES"/>
        </w:rPr>
      </w:pPr>
      <w:proofErr w:type="spellStart"/>
      <w:r w:rsidRPr="006F0FEB">
        <w:rPr>
          <w:rFonts w:ascii="Times New Roman" w:hAnsi="Times New Roman"/>
          <w:b/>
          <w:sz w:val="22"/>
          <w:szCs w:val="22"/>
          <w:lang w:val="es-ES"/>
        </w:rPr>
        <w:t>kernel_size</w:t>
      </w:r>
      <w:proofErr w:type="spellEnd"/>
      <w:r w:rsidRPr="006F0FEB">
        <w:rPr>
          <w:rFonts w:ascii="Times New Roman" w:hAnsi="Times New Roman"/>
          <w:sz w:val="22"/>
          <w:szCs w:val="22"/>
          <w:lang w:val="es-ES"/>
        </w:rPr>
        <w:t>=3: Se seleccionó un filtro de 3 x 3 píxeles para capturar detalles finos en las imágenes.</w:t>
      </w:r>
    </w:p>
    <w:p w14:paraId="4D030E43" w14:textId="77777777" w:rsidR="00332AFB" w:rsidRPr="006F0FEB" w:rsidRDefault="00332AFB" w:rsidP="00BB2913">
      <w:pPr>
        <w:pStyle w:val="Prrafodelista"/>
        <w:numPr>
          <w:ilvl w:val="0"/>
          <w:numId w:val="27"/>
        </w:numPr>
        <w:jc w:val="both"/>
        <w:rPr>
          <w:rFonts w:ascii="Times New Roman" w:hAnsi="Times New Roman"/>
          <w:sz w:val="22"/>
          <w:szCs w:val="22"/>
          <w:lang w:val="es-ES"/>
        </w:rPr>
      </w:pPr>
      <w:proofErr w:type="spellStart"/>
      <w:r w:rsidRPr="006F0FEB">
        <w:rPr>
          <w:rFonts w:ascii="Times New Roman" w:hAnsi="Times New Roman"/>
          <w:b/>
          <w:sz w:val="22"/>
          <w:szCs w:val="22"/>
          <w:lang w:val="es-ES"/>
        </w:rPr>
        <w:t>padding</w:t>
      </w:r>
      <w:proofErr w:type="spellEnd"/>
      <w:r w:rsidRPr="006F0FEB">
        <w:rPr>
          <w:rFonts w:ascii="Times New Roman" w:hAnsi="Times New Roman"/>
          <w:b/>
          <w:sz w:val="22"/>
          <w:szCs w:val="22"/>
          <w:lang w:val="es-ES"/>
        </w:rPr>
        <w:t>=</w:t>
      </w:r>
      <w:r w:rsidRPr="006F0FEB">
        <w:rPr>
          <w:rFonts w:ascii="Times New Roman" w:hAnsi="Times New Roman"/>
          <w:sz w:val="22"/>
          <w:szCs w:val="22"/>
          <w:lang w:val="es-ES"/>
        </w:rPr>
        <w:t>"</w:t>
      </w:r>
      <w:proofErr w:type="spellStart"/>
      <w:r w:rsidRPr="006F0FEB">
        <w:rPr>
          <w:rFonts w:ascii="Times New Roman" w:hAnsi="Times New Roman"/>
          <w:sz w:val="22"/>
          <w:szCs w:val="22"/>
          <w:lang w:val="es-ES"/>
        </w:rPr>
        <w:t>same</w:t>
      </w:r>
      <w:proofErr w:type="spellEnd"/>
      <w:r w:rsidRPr="006F0FEB">
        <w:rPr>
          <w:rFonts w:ascii="Times New Roman" w:hAnsi="Times New Roman"/>
          <w:sz w:val="22"/>
          <w:szCs w:val="22"/>
          <w:lang w:val="es-ES"/>
        </w:rPr>
        <w:t xml:space="preserve">": Se utilizó </w:t>
      </w:r>
      <w:proofErr w:type="spellStart"/>
      <w:r w:rsidRPr="006F0FEB">
        <w:rPr>
          <w:rFonts w:ascii="Times New Roman" w:hAnsi="Times New Roman"/>
          <w:sz w:val="22"/>
          <w:szCs w:val="22"/>
          <w:lang w:val="es-ES"/>
        </w:rPr>
        <w:t>padding</w:t>
      </w:r>
      <w:proofErr w:type="spellEnd"/>
      <w:r w:rsidRPr="006F0FEB">
        <w:rPr>
          <w:rFonts w:ascii="Times New Roman" w:hAnsi="Times New Roman"/>
          <w:sz w:val="22"/>
          <w:szCs w:val="22"/>
          <w:lang w:val="es-ES"/>
        </w:rPr>
        <w:t xml:space="preserve"> para asegurar que todos los bordes de la imagen sean considerados al aplicar los filtros, manteniendo el tamaño original de la imagen.</w:t>
      </w:r>
    </w:p>
    <w:p w14:paraId="09470C51" w14:textId="77777777" w:rsidR="00332AFB" w:rsidRPr="006F0FEB" w:rsidRDefault="00332AFB" w:rsidP="00BB2913">
      <w:pPr>
        <w:pStyle w:val="Prrafodelista"/>
        <w:numPr>
          <w:ilvl w:val="0"/>
          <w:numId w:val="27"/>
        </w:numPr>
        <w:jc w:val="both"/>
        <w:rPr>
          <w:rFonts w:ascii="Times New Roman" w:hAnsi="Times New Roman"/>
          <w:sz w:val="22"/>
          <w:szCs w:val="22"/>
          <w:lang w:val="es-ES"/>
        </w:rPr>
      </w:pPr>
      <w:proofErr w:type="spellStart"/>
      <w:r w:rsidRPr="006F0FEB">
        <w:rPr>
          <w:rFonts w:ascii="Times New Roman" w:hAnsi="Times New Roman"/>
          <w:b/>
          <w:sz w:val="22"/>
          <w:szCs w:val="22"/>
          <w:lang w:val="es-ES"/>
        </w:rPr>
        <w:t>activation</w:t>
      </w:r>
      <w:proofErr w:type="spellEnd"/>
      <w:r w:rsidRPr="006F0FEB">
        <w:rPr>
          <w:rFonts w:ascii="Times New Roman" w:hAnsi="Times New Roman"/>
          <w:sz w:val="22"/>
          <w:szCs w:val="22"/>
          <w:lang w:val="es-ES"/>
        </w:rPr>
        <w:t>="</w:t>
      </w:r>
      <w:proofErr w:type="spellStart"/>
      <w:r w:rsidRPr="006F0FEB">
        <w:rPr>
          <w:rFonts w:ascii="Times New Roman" w:hAnsi="Times New Roman"/>
          <w:sz w:val="22"/>
          <w:szCs w:val="22"/>
          <w:lang w:val="es-ES"/>
        </w:rPr>
        <w:t>relu</w:t>
      </w:r>
      <w:proofErr w:type="spellEnd"/>
      <w:r w:rsidRPr="006F0FEB">
        <w:rPr>
          <w:rFonts w:ascii="Times New Roman" w:hAnsi="Times New Roman"/>
          <w:sz w:val="22"/>
          <w:szCs w:val="22"/>
          <w:lang w:val="es-ES"/>
        </w:rPr>
        <w:t xml:space="preserve">": Se aplicó la función de activación </w:t>
      </w:r>
      <w:proofErr w:type="spellStart"/>
      <w:r w:rsidRPr="006F0FEB">
        <w:rPr>
          <w:rFonts w:ascii="Times New Roman" w:hAnsi="Times New Roman"/>
          <w:sz w:val="22"/>
          <w:szCs w:val="22"/>
          <w:lang w:val="es-ES"/>
        </w:rPr>
        <w:t>ReLU</w:t>
      </w:r>
      <w:proofErr w:type="spellEnd"/>
      <w:r w:rsidRPr="006F0FEB">
        <w:rPr>
          <w:rFonts w:ascii="Times New Roman" w:hAnsi="Times New Roman"/>
          <w:sz w:val="22"/>
          <w:szCs w:val="22"/>
          <w:lang w:val="es-ES"/>
        </w:rPr>
        <w:t>, que establece la salida en cero para entradas negativas y la iguala a la entrada cuando ésta es positiva.</w:t>
      </w:r>
    </w:p>
    <w:p w14:paraId="05B02917" w14:textId="77777777" w:rsidR="00332AFB" w:rsidRPr="006F0FEB" w:rsidRDefault="00332AFB" w:rsidP="00BB2913">
      <w:pPr>
        <w:pStyle w:val="Prrafodelista"/>
        <w:numPr>
          <w:ilvl w:val="0"/>
          <w:numId w:val="27"/>
        </w:numPr>
        <w:jc w:val="both"/>
        <w:rPr>
          <w:rFonts w:ascii="Times New Roman" w:hAnsi="Times New Roman"/>
          <w:sz w:val="22"/>
          <w:szCs w:val="22"/>
          <w:lang w:val="es-ES"/>
        </w:rPr>
      </w:pPr>
      <w:proofErr w:type="spellStart"/>
      <w:r w:rsidRPr="006F0FEB">
        <w:rPr>
          <w:rFonts w:ascii="Times New Roman" w:hAnsi="Times New Roman"/>
          <w:b/>
          <w:sz w:val="22"/>
          <w:szCs w:val="22"/>
          <w:lang w:val="es-ES"/>
        </w:rPr>
        <w:t>kernel_initializer</w:t>
      </w:r>
      <w:proofErr w:type="spellEnd"/>
      <w:r w:rsidRPr="006F0FEB">
        <w:rPr>
          <w:rFonts w:ascii="Times New Roman" w:hAnsi="Times New Roman"/>
          <w:sz w:val="22"/>
          <w:szCs w:val="22"/>
          <w:lang w:val="es-ES"/>
        </w:rPr>
        <w:t>="</w:t>
      </w:r>
      <w:proofErr w:type="spellStart"/>
      <w:r w:rsidRPr="006F0FEB">
        <w:rPr>
          <w:rFonts w:ascii="Times New Roman" w:hAnsi="Times New Roman"/>
          <w:sz w:val="22"/>
          <w:szCs w:val="22"/>
          <w:lang w:val="es-ES"/>
        </w:rPr>
        <w:t>he_normal</w:t>
      </w:r>
      <w:proofErr w:type="spellEnd"/>
      <w:r w:rsidRPr="006F0FEB">
        <w:rPr>
          <w:rFonts w:ascii="Times New Roman" w:hAnsi="Times New Roman"/>
          <w:sz w:val="22"/>
          <w:szCs w:val="22"/>
          <w:lang w:val="es-ES"/>
        </w:rPr>
        <w:t xml:space="preserve">": Los pesos de los filtros se inicializaron utilizando la técnica He, optimizada para capas con activación </w:t>
      </w:r>
      <w:proofErr w:type="spellStart"/>
      <w:r w:rsidRPr="006F0FEB">
        <w:rPr>
          <w:rFonts w:ascii="Times New Roman" w:hAnsi="Times New Roman"/>
          <w:sz w:val="22"/>
          <w:szCs w:val="22"/>
          <w:lang w:val="es-ES"/>
        </w:rPr>
        <w:t>ReLU</w:t>
      </w:r>
      <w:proofErr w:type="spellEnd"/>
      <w:r w:rsidRPr="006F0FEB">
        <w:rPr>
          <w:rFonts w:ascii="Times New Roman" w:hAnsi="Times New Roman"/>
          <w:sz w:val="22"/>
          <w:szCs w:val="22"/>
          <w:lang w:val="es-ES"/>
        </w:rPr>
        <w:t>.</w:t>
      </w:r>
    </w:p>
    <w:p w14:paraId="5036E4EC" w14:textId="77777777" w:rsidR="00B774EB" w:rsidRPr="006F0FEB" w:rsidRDefault="00B774EB" w:rsidP="00B774EB">
      <w:pPr>
        <w:pStyle w:val="Prrafodelista"/>
        <w:jc w:val="both"/>
        <w:rPr>
          <w:rFonts w:ascii="Times New Roman" w:hAnsi="Times New Roman"/>
          <w:sz w:val="22"/>
          <w:szCs w:val="22"/>
        </w:rPr>
      </w:pPr>
    </w:p>
    <w:p w14:paraId="5574A538" w14:textId="52250A88" w:rsidR="0099158D" w:rsidRPr="006F0FEB" w:rsidRDefault="00332AFB" w:rsidP="006D7A48">
      <w:pPr>
        <w:jc w:val="both"/>
        <w:rPr>
          <w:rFonts w:ascii="Times New Roman" w:hAnsi="Times New Roman" w:cs="Times New Roman"/>
        </w:rPr>
      </w:pPr>
      <w:r w:rsidRPr="006F0FEB">
        <w:rPr>
          <w:rFonts w:ascii="Times New Roman" w:hAnsi="Times New Roman" w:cs="Times New Roman"/>
        </w:rPr>
        <w:t xml:space="preserve">Estos parámetros fueron ajustados mediante </w:t>
      </w:r>
      <w:proofErr w:type="spellStart"/>
      <w:r w:rsidRPr="006F0FEB">
        <w:rPr>
          <w:rFonts w:ascii="Times New Roman" w:hAnsi="Times New Roman" w:cs="Times New Roman"/>
        </w:rPr>
        <w:t>Optuna</w:t>
      </w:r>
      <w:proofErr w:type="spellEnd"/>
      <w:r w:rsidRPr="006F0FEB">
        <w:rPr>
          <w:rFonts w:ascii="Times New Roman" w:hAnsi="Times New Roman" w:cs="Times New Roman"/>
        </w:rPr>
        <w:t>, con el objetivo de optimizar el rendimiento del modelo y alcanzar la meta establecida de una precisión de 0.95. Gracias a este proceso de optimización, se lograron identificar los mejores hiperparámetros, permitiendo al modelo alcanzar un AUC de 0.98, superando la expectativa inicial.</w:t>
      </w:r>
    </w:p>
    <w:p w14:paraId="6EDA3A2C" w14:textId="66233300" w:rsidR="0008741C" w:rsidRPr="006F0FEB" w:rsidRDefault="0008741C" w:rsidP="003E7050">
      <w:pPr>
        <w:spacing w:after="0" w:line="240" w:lineRule="auto"/>
        <w:jc w:val="both"/>
        <w:rPr>
          <w:rFonts w:ascii="Times New Roman" w:hAnsi="Times New Roman" w:cs="Times New Roman"/>
        </w:rPr>
      </w:pPr>
      <w:r w:rsidRPr="006F0FEB">
        <w:rPr>
          <w:rFonts w:ascii="Times New Roman" w:hAnsi="Times New Roman" w:cs="Times New Roman"/>
        </w:rPr>
        <w:t xml:space="preserve">El resultado al aplicar </w:t>
      </w:r>
      <w:r w:rsidR="003B23A6" w:rsidRPr="006F0FEB">
        <w:rPr>
          <w:rFonts w:ascii="Times New Roman" w:hAnsi="Times New Roman" w:cs="Times New Roman"/>
        </w:rPr>
        <w:t xml:space="preserve">la red convolucional </w:t>
      </w:r>
      <w:r w:rsidR="00EA6D67" w:rsidRPr="006F0FEB">
        <w:rPr>
          <w:rFonts w:ascii="Times New Roman" w:hAnsi="Times New Roman" w:cs="Times New Roman"/>
        </w:rPr>
        <w:t>hacia el análisis cualitativo se obtuvo lo siguiente:</w:t>
      </w:r>
    </w:p>
    <w:p w14:paraId="1759F01A" w14:textId="59CA5C27" w:rsidR="00EA6D67" w:rsidRPr="006F0FEB" w:rsidRDefault="1563E77C" w:rsidP="00EA6D67">
      <w:pPr>
        <w:spacing w:after="0" w:line="240" w:lineRule="auto"/>
        <w:ind w:left="357"/>
        <w:jc w:val="center"/>
        <w:rPr>
          <w:rFonts w:ascii="Times New Roman" w:hAnsi="Times New Roman" w:cs="Times New Roman"/>
        </w:rPr>
      </w:pPr>
      <w:r w:rsidRPr="008B0364">
        <w:rPr>
          <w:rFonts w:ascii="Times New Roman" w:hAnsi="Times New Roman" w:cs="Times New Roman"/>
        </w:rPr>
        <w:drawing>
          <wp:inline distT="0" distB="0" distL="0" distR="0" wp14:anchorId="433E1C35" wp14:editId="730ACAA5">
            <wp:extent cx="3575050" cy="2690762"/>
            <wp:effectExtent l="0" t="0" r="6350" b="0"/>
            <wp:docPr id="954097560" name="Picture 95409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0975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8629" cy="2708509"/>
                    </a:xfrm>
                    <a:prstGeom prst="rect">
                      <a:avLst/>
                    </a:prstGeom>
                  </pic:spPr>
                </pic:pic>
              </a:graphicData>
            </a:graphic>
          </wp:inline>
        </w:drawing>
      </w:r>
    </w:p>
    <w:p w14:paraId="312D4642" w14:textId="3B7400A0" w:rsidR="687C2003" w:rsidRPr="008B0364" w:rsidRDefault="687C2003" w:rsidP="1D2554A6">
      <w:pPr>
        <w:spacing w:after="0" w:line="240" w:lineRule="auto"/>
        <w:ind w:left="357"/>
        <w:jc w:val="center"/>
        <w:rPr>
          <w:rFonts w:ascii="Times New Roman" w:eastAsiaTheme="minorEastAsia" w:hAnsi="Times New Roman" w:cs="Times New Roman"/>
          <w:i/>
          <w:color w:val="1F497D" w:themeColor="text2"/>
          <w:sz w:val="18"/>
          <w:szCs w:val="18"/>
          <w:lang w:val="es-ES"/>
        </w:rPr>
      </w:pPr>
      <w:r w:rsidRPr="008B0364">
        <w:rPr>
          <w:rFonts w:ascii="Times New Roman" w:eastAsiaTheme="minorEastAsia" w:hAnsi="Times New Roman" w:cs="Times New Roman"/>
          <w:i/>
          <w:color w:val="1F497D" w:themeColor="text2"/>
          <w:sz w:val="18"/>
          <w:szCs w:val="18"/>
        </w:rPr>
        <w:t>Ilustración 5 Predicción en IMG_3451.JPG usando Red Convolucional (Elaboración propia)</w:t>
      </w:r>
    </w:p>
    <w:p w14:paraId="662263F2" w14:textId="3232B5CC" w:rsidR="00EF3E0F" w:rsidRPr="008B0364" w:rsidRDefault="00EF3E0F" w:rsidP="1D2554A6">
      <w:pPr>
        <w:spacing w:after="0" w:line="240" w:lineRule="auto"/>
        <w:ind w:left="357"/>
        <w:jc w:val="center"/>
        <w:rPr>
          <w:rFonts w:ascii="Times New Roman" w:eastAsiaTheme="minorEastAsia" w:hAnsi="Times New Roman" w:cs="Times New Roman"/>
          <w:i/>
          <w:color w:val="1F497D" w:themeColor="text2"/>
          <w:sz w:val="18"/>
          <w:szCs w:val="18"/>
        </w:rPr>
      </w:pPr>
    </w:p>
    <w:p w14:paraId="345A2006" w14:textId="06D85877" w:rsidR="005A688D" w:rsidRPr="00300F1B" w:rsidRDefault="00E63C28" w:rsidP="007E50DE">
      <w:pPr>
        <w:pStyle w:val="Prrafodelista"/>
        <w:numPr>
          <w:ilvl w:val="2"/>
          <w:numId w:val="42"/>
        </w:numPr>
        <w:spacing w:after="100" w:afterAutospacing="1"/>
        <w:jc w:val="both"/>
        <w:rPr>
          <w:rFonts w:ascii="Times New Roman" w:hAnsi="Times New Roman"/>
          <w:sz w:val="22"/>
          <w:szCs w:val="22"/>
          <w:u w:val="single"/>
        </w:rPr>
      </w:pPr>
      <w:r w:rsidRPr="00300F1B">
        <w:rPr>
          <w:rFonts w:ascii="Times New Roman" w:hAnsi="Times New Roman"/>
          <w:b/>
          <w:sz w:val="22"/>
          <w:szCs w:val="22"/>
          <w:u w:val="single"/>
        </w:rPr>
        <w:t>Red Convolucional con transferencia VGG16</w:t>
      </w:r>
    </w:p>
    <w:p w14:paraId="34A22101" w14:textId="387D2751" w:rsidR="00376705" w:rsidRPr="008B0364" w:rsidRDefault="00164C16" w:rsidP="005A688D">
      <w:pPr>
        <w:spacing w:after="100" w:afterAutospacing="1"/>
        <w:jc w:val="both"/>
        <w:rPr>
          <w:rFonts w:ascii="Times New Roman" w:hAnsi="Times New Roman" w:cs="Times New Roman"/>
        </w:rPr>
      </w:pPr>
      <w:r w:rsidRPr="008B0364">
        <w:rPr>
          <w:rFonts w:ascii="Times New Roman" w:hAnsi="Times New Roman" w:cs="Times New Roman"/>
        </w:rPr>
        <w:t xml:space="preserve">Este modelo usó una base </w:t>
      </w:r>
      <w:r w:rsidR="00570DC4" w:rsidRPr="008B0364">
        <w:rPr>
          <w:rFonts w:ascii="Times New Roman" w:hAnsi="Times New Roman" w:cs="Times New Roman"/>
        </w:rPr>
        <w:t>pre</w:t>
      </w:r>
      <w:r w:rsidR="003C7FFA" w:rsidRPr="008B0364">
        <w:rPr>
          <w:rFonts w:ascii="Times New Roman" w:hAnsi="Times New Roman" w:cs="Times New Roman"/>
        </w:rPr>
        <w:t xml:space="preserve"> </w:t>
      </w:r>
      <w:r w:rsidR="00570DC4" w:rsidRPr="008B0364">
        <w:rPr>
          <w:rFonts w:ascii="Times New Roman" w:hAnsi="Times New Roman" w:cs="Times New Roman"/>
        </w:rPr>
        <w:t>entrenada con</w:t>
      </w:r>
      <w:r w:rsidR="004C0C60" w:rsidRPr="008B0364">
        <w:rPr>
          <w:rFonts w:ascii="Times New Roman" w:hAnsi="Times New Roman" w:cs="Times New Roman"/>
        </w:rPr>
        <w:t xml:space="preserve"> la arquitectura VGG-16 y a partir de allí, </w:t>
      </w:r>
      <w:r w:rsidR="00D915C5" w:rsidRPr="008B0364">
        <w:rPr>
          <w:rFonts w:ascii="Times New Roman" w:hAnsi="Times New Roman" w:cs="Times New Roman"/>
        </w:rPr>
        <w:t xml:space="preserve">se finalizó con </w:t>
      </w:r>
      <w:r w:rsidR="00B37619" w:rsidRPr="008B0364">
        <w:rPr>
          <w:rFonts w:ascii="Times New Roman" w:hAnsi="Times New Roman" w:cs="Times New Roman"/>
        </w:rPr>
        <w:t xml:space="preserve">una red neuronal sencilla como modelo completo para la predicción de los frailejones. Para esta ocasión se estipularon los siguientes parámetros: </w:t>
      </w:r>
    </w:p>
    <w:p w14:paraId="57D0AC30" w14:textId="77777777" w:rsidR="00376705" w:rsidRPr="006F0FEB" w:rsidRDefault="00167D86" w:rsidP="005A688D">
      <w:pPr>
        <w:pStyle w:val="Prrafodelista"/>
        <w:numPr>
          <w:ilvl w:val="0"/>
          <w:numId w:val="23"/>
        </w:numPr>
        <w:spacing w:after="100" w:afterAutospacing="1"/>
        <w:jc w:val="both"/>
        <w:rPr>
          <w:rFonts w:ascii="Times New Roman" w:hAnsi="Times New Roman"/>
          <w:sz w:val="22"/>
          <w:szCs w:val="22"/>
          <w:lang w:val="es-ES"/>
        </w:rPr>
      </w:pPr>
      <w:r w:rsidRPr="006F0FEB">
        <w:rPr>
          <w:rFonts w:ascii="Times New Roman" w:hAnsi="Times New Roman"/>
          <w:b/>
          <w:sz w:val="22"/>
          <w:szCs w:val="22"/>
          <w:lang w:val="es-ES"/>
        </w:rPr>
        <w:t>Modelo Base:</w:t>
      </w:r>
      <w:r w:rsidRPr="006F0FEB">
        <w:rPr>
          <w:rFonts w:ascii="Times New Roman" w:hAnsi="Times New Roman"/>
          <w:sz w:val="22"/>
          <w:szCs w:val="22"/>
          <w:lang w:val="es-ES"/>
        </w:rPr>
        <w:t xml:space="preserve"> VGG16, con pesos alineados a </w:t>
      </w:r>
      <w:proofErr w:type="spellStart"/>
      <w:r w:rsidRPr="006F0FEB">
        <w:rPr>
          <w:rFonts w:ascii="Times New Roman" w:hAnsi="Times New Roman"/>
          <w:sz w:val="22"/>
          <w:szCs w:val="22"/>
          <w:lang w:val="es-ES"/>
        </w:rPr>
        <w:t>imaginet</w:t>
      </w:r>
      <w:proofErr w:type="spellEnd"/>
      <w:r w:rsidRPr="006F0FEB">
        <w:rPr>
          <w:rFonts w:ascii="Times New Roman" w:hAnsi="Times New Roman"/>
          <w:sz w:val="22"/>
          <w:szCs w:val="22"/>
          <w:lang w:val="es-ES"/>
        </w:rPr>
        <w:t xml:space="preserve">. </w:t>
      </w:r>
    </w:p>
    <w:p w14:paraId="7C438059" w14:textId="3251D217" w:rsidR="00376705" w:rsidRPr="006F0FEB" w:rsidRDefault="00CD07C6" w:rsidP="005A688D">
      <w:pPr>
        <w:pStyle w:val="Prrafodelista"/>
        <w:numPr>
          <w:ilvl w:val="0"/>
          <w:numId w:val="23"/>
        </w:numPr>
        <w:spacing w:after="100" w:afterAutospacing="1"/>
        <w:jc w:val="both"/>
        <w:rPr>
          <w:rFonts w:ascii="Times New Roman" w:hAnsi="Times New Roman"/>
          <w:sz w:val="22"/>
          <w:szCs w:val="22"/>
          <w:lang w:val="es-ES"/>
        </w:rPr>
      </w:pPr>
      <w:r w:rsidRPr="006F0FEB">
        <w:rPr>
          <w:rFonts w:ascii="Times New Roman" w:hAnsi="Times New Roman"/>
          <w:sz w:val="22"/>
          <w:szCs w:val="22"/>
          <w:lang w:val="es-ES"/>
        </w:rPr>
        <w:t xml:space="preserve">Se descongelaron o usaron 4 </w:t>
      </w:r>
      <w:r w:rsidR="00BC4A96" w:rsidRPr="006F0FEB">
        <w:rPr>
          <w:rFonts w:ascii="Times New Roman" w:hAnsi="Times New Roman"/>
          <w:sz w:val="22"/>
          <w:szCs w:val="22"/>
          <w:lang w:val="es-ES"/>
        </w:rPr>
        <w:t>capas del modelo base</w:t>
      </w:r>
      <w:r w:rsidR="00803949" w:rsidRPr="006F0FEB">
        <w:rPr>
          <w:rFonts w:ascii="Times New Roman" w:hAnsi="Times New Roman"/>
          <w:sz w:val="22"/>
          <w:szCs w:val="22"/>
          <w:lang w:val="es-ES"/>
        </w:rPr>
        <w:t xml:space="preserve">, </w:t>
      </w:r>
      <w:r w:rsidR="0527A344" w:rsidRPr="1D2554A6">
        <w:rPr>
          <w:rFonts w:ascii="Times New Roman" w:hAnsi="Times New Roman"/>
          <w:sz w:val="22"/>
          <w:szCs w:val="22"/>
          <w:lang w:val="es-ES"/>
        </w:rPr>
        <w:t>para</w:t>
      </w:r>
      <w:r w:rsidR="00803949" w:rsidRPr="006F0FEB">
        <w:rPr>
          <w:rFonts w:ascii="Times New Roman" w:hAnsi="Times New Roman"/>
          <w:sz w:val="22"/>
          <w:szCs w:val="22"/>
          <w:lang w:val="es-ES"/>
        </w:rPr>
        <w:t xml:space="preserve"> </w:t>
      </w:r>
      <w:r w:rsidR="0004064A" w:rsidRPr="006F0FEB">
        <w:rPr>
          <w:rFonts w:ascii="Times New Roman" w:hAnsi="Times New Roman"/>
          <w:sz w:val="22"/>
          <w:szCs w:val="22"/>
          <w:lang w:val="es-ES"/>
        </w:rPr>
        <w:t xml:space="preserve">que </w:t>
      </w:r>
      <w:r w:rsidR="0527A344" w:rsidRPr="1D2554A6">
        <w:rPr>
          <w:rFonts w:ascii="Times New Roman" w:hAnsi="Times New Roman"/>
          <w:sz w:val="22"/>
          <w:szCs w:val="22"/>
          <w:lang w:val="es-ES"/>
        </w:rPr>
        <w:t>éste</w:t>
      </w:r>
      <w:r w:rsidR="0004064A" w:rsidRPr="006F0FEB">
        <w:rPr>
          <w:rFonts w:ascii="Times New Roman" w:hAnsi="Times New Roman"/>
          <w:sz w:val="22"/>
          <w:szCs w:val="22"/>
          <w:lang w:val="es-ES"/>
        </w:rPr>
        <w:t xml:space="preserve"> pudiese aprender de los datos del modelo actual y así tener un mejor resultado. </w:t>
      </w:r>
    </w:p>
    <w:p w14:paraId="08C004E2" w14:textId="3FFA2011" w:rsidR="00167D86" w:rsidRPr="006F0FEB" w:rsidRDefault="00BC4A96" w:rsidP="005A688D">
      <w:pPr>
        <w:pStyle w:val="Prrafodelista"/>
        <w:numPr>
          <w:ilvl w:val="0"/>
          <w:numId w:val="23"/>
        </w:numPr>
        <w:spacing w:after="100" w:afterAutospacing="1"/>
        <w:jc w:val="both"/>
        <w:rPr>
          <w:rFonts w:ascii="Times New Roman" w:hAnsi="Times New Roman"/>
          <w:sz w:val="22"/>
          <w:szCs w:val="22"/>
          <w:lang w:val="es-ES"/>
        </w:rPr>
      </w:pPr>
      <w:r w:rsidRPr="006F0FEB">
        <w:rPr>
          <w:rFonts w:ascii="Times New Roman" w:hAnsi="Times New Roman"/>
          <w:sz w:val="22"/>
          <w:szCs w:val="22"/>
          <w:lang w:val="es-ES"/>
        </w:rPr>
        <w:t xml:space="preserve">La arquitectura Secuencial: </w:t>
      </w:r>
      <w:r w:rsidR="004C05F0" w:rsidRPr="006F0FEB">
        <w:rPr>
          <w:rFonts w:ascii="Times New Roman" w:hAnsi="Times New Roman"/>
          <w:sz w:val="22"/>
          <w:szCs w:val="22"/>
          <w:lang w:val="es-ES"/>
        </w:rPr>
        <w:t xml:space="preserve"> </w:t>
      </w:r>
      <w:r w:rsidR="00D032BD" w:rsidRPr="006F0FEB">
        <w:rPr>
          <w:rFonts w:ascii="Times New Roman" w:hAnsi="Times New Roman"/>
          <w:sz w:val="22"/>
          <w:szCs w:val="22"/>
          <w:lang w:val="es-ES"/>
        </w:rPr>
        <w:t xml:space="preserve">con las capas mencionadas en la tabla </w:t>
      </w:r>
      <w:r w:rsidR="00D168B5" w:rsidRPr="006F0FEB">
        <w:rPr>
          <w:rFonts w:ascii="Times New Roman" w:hAnsi="Times New Roman"/>
          <w:sz w:val="22"/>
          <w:szCs w:val="22"/>
          <w:lang w:val="es-ES"/>
        </w:rPr>
        <w:t>1.</w:t>
      </w:r>
      <w:r w:rsidR="00AC4F57" w:rsidRPr="006F0FEB">
        <w:rPr>
          <w:rFonts w:ascii="Times New Roman" w:hAnsi="Times New Roman"/>
          <w:sz w:val="22"/>
          <w:szCs w:val="22"/>
          <w:lang w:val="es-ES"/>
        </w:rPr>
        <w:t xml:space="preserve">, se </w:t>
      </w:r>
      <w:r w:rsidR="00415AEB" w:rsidRPr="006F0FEB">
        <w:rPr>
          <w:rFonts w:ascii="Times New Roman" w:hAnsi="Times New Roman"/>
          <w:sz w:val="22"/>
          <w:szCs w:val="22"/>
          <w:lang w:val="es-ES"/>
        </w:rPr>
        <w:t xml:space="preserve">decidió mantener las funciones de </w:t>
      </w:r>
      <w:r w:rsidR="0060329F" w:rsidRPr="006F0FEB">
        <w:rPr>
          <w:rFonts w:ascii="Times New Roman" w:hAnsi="Times New Roman"/>
          <w:sz w:val="22"/>
          <w:szCs w:val="22"/>
          <w:lang w:val="es-ES"/>
        </w:rPr>
        <w:t>activación</w:t>
      </w:r>
      <w:r w:rsidR="00415AEB" w:rsidRPr="006F0FEB">
        <w:rPr>
          <w:rFonts w:ascii="Times New Roman" w:hAnsi="Times New Roman"/>
          <w:sz w:val="22"/>
          <w:szCs w:val="22"/>
          <w:lang w:val="es-ES"/>
        </w:rPr>
        <w:t xml:space="preserve"> RELU y sigmoide para la última </w:t>
      </w:r>
    </w:p>
    <w:p w14:paraId="6DCAA24F" w14:textId="2AA04551" w:rsidR="00DF40BA" w:rsidRPr="006F0FEB" w:rsidRDefault="5F0126D8" w:rsidP="00D915C5">
      <w:pPr>
        <w:ind w:left="360"/>
        <w:jc w:val="both"/>
        <w:rPr>
          <w:rFonts w:ascii="Times New Roman" w:hAnsi="Times New Roman" w:cs="Times New Roman"/>
        </w:rPr>
      </w:pPr>
      <w:r w:rsidRPr="1D2554A6">
        <w:rPr>
          <w:rFonts w:ascii="Times New Roman" w:hAnsi="Times New Roman" w:cs="Times New Roman"/>
        </w:rPr>
        <w:lastRenderedPageBreak/>
        <w:t>El</w:t>
      </w:r>
      <w:r w:rsidR="000D6E2B" w:rsidRPr="006F0FEB">
        <w:rPr>
          <w:rFonts w:ascii="Times New Roman" w:hAnsi="Times New Roman" w:cs="Times New Roman"/>
        </w:rPr>
        <w:t xml:space="preserve"> AUC</w:t>
      </w:r>
      <w:r w:rsidR="00EA61EC" w:rsidRPr="006F0FEB">
        <w:rPr>
          <w:rFonts w:ascii="Times New Roman" w:hAnsi="Times New Roman" w:cs="Times New Roman"/>
        </w:rPr>
        <w:t xml:space="preserve"> </w:t>
      </w:r>
      <w:r w:rsidRPr="1D2554A6">
        <w:rPr>
          <w:rFonts w:ascii="Times New Roman" w:hAnsi="Times New Roman" w:cs="Times New Roman"/>
        </w:rPr>
        <w:t xml:space="preserve">aumentó </w:t>
      </w:r>
      <w:r w:rsidR="00EA61EC" w:rsidRPr="006F0FEB">
        <w:rPr>
          <w:rFonts w:ascii="Times New Roman" w:hAnsi="Times New Roman" w:cs="Times New Roman"/>
        </w:rPr>
        <w:t>en 0</w:t>
      </w:r>
      <w:r w:rsidRPr="1D2554A6">
        <w:rPr>
          <w:rFonts w:ascii="Times New Roman" w:hAnsi="Times New Roman" w:cs="Times New Roman"/>
        </w:rPr>
        <w:t>,</w:t>
      </w:r>
      <w:r w:rsidR="00EA61EC" w:rsidRPr="006F0FEB">
        <w:rPr>
          <w:rFonts w:ascii="Times New Roman" w:hAnsi="Times New Roman" w:cs="Times New Roman"/>
        </w:rPr>
        <w:t>01</w:t>
      </w:r>
      <w:r w:rsidR="00415AEB" w:rsidRPr="006F0FEB">
        <w:rPr>
          <w:rFonts w:ascii="Times New Roman" w:hAnsi="Times New Roman" w:cs="Times New Roman"/>
        </w:rPr>
        <w:t xml:space="preserve">, un valor no muy </w:t>
      </w:r>
      <w:r w:rsidR="00020ADC" w:rsidRPr="006F0FEB">
        <w:rPr>
          <w:rFonts w:ascii="Times New Roman" w:hAnsi="Times New Roman" w:cs="Times New Roman"/>
        </w:rPr>
        <w:t>diferenciador frente</w:t>
      </w:r>
      <w:r w:rsidR="000D6E2B" w:rsidRPr="006F0FEB">
        <w:rPr>
          <w:rFonts w:ascii="Times New Roman" w:hAnsi="Times New Roman" w:cs="Times New Roman"/>
        </w:rPr>
        <w:t xml:space="preserve"> a la red convolucional desarrollada </w:t>
      </w:r>
      <w:r w:rsidRPr="1D2554A6">
        <w:rPr>
          <w:rFonts w:ascii="Times New Roman" w:hAnsi="Times New Roman" w:cs="Times New Roman"/>
        </w:rPr>
        <w:t>anteriormente; pero</w:t>
      </w:r>
      <w:r w:rsidR="00415AEB" w:rsidRPr="006F0FEB">
        <w:rPr>
          <w:rFonts w:ascii="Times New Roman" w:hAnsi="Times New Roman" w:cs="Times New Roman"/>
        </w:rPr>
        <w:t xml:space="preserve"> el aumento puede </w:t>
      </w:r>
      <w:r w:rsidRPr="1D2554A6">
        <w:rPr>
          <w:rFonts w:ascii="Times New Roman" w:hAnsi="Times New Roman" w:cs="Times New Roman"/>
        </w:rPr>
        <w:t>reflejarse</w:t>
      </w:r>
      <w:r w:rsidR="00415AEB" w:rsidRPr="006F0FEB">
        <w:rPr>
          <w:rFonts w:ascii="Times New Roman" w:hAnsi="Times New Roman" w:cs="Times New Roman"/>
        </w:rPr>
        <w:t xml:space="preserve"> por </w:t>
      </w:r>
      <w:r w:rsidR="000D6E2B" w:rsidRPr="006F0FEB">
        <w:rPr>
          <w:rFonts w:ascii="Times New Roman" w:hAnsi="Times New Roman" w:cs="Times New Roman"/>
        </w:rPr>
        <w:t xml:space="preserve">la transferencia de información </w:t>
      </w:r>
      <w:r w:rsidRPr="1D2554A6">
        <w:rPr>
          <w:rFonts w:ascii="Times New Roman" w:hAnsi="Times New Roman" w:cs="Times New Roman"/>
        </w:rPr>
        <w:t>del modelo</w:t>
      </w:r>
      <w:r w:rsidR="000D6E2B" w:rsidRPr="006F0FEB">
        <w:rPr>
          <w:rFonts w:ascii="Times New Roman" w:hAnsi="Times New Roman" w:cs="Times New Roman"/>
        </w:rPr>
        <w:t xml:space="preserve"> base, genera una </w:t>
      </w:r>
      <w:r w:rsidR="008A3AB1" w:rsidRPr="006F0FEB">
        <w:rPr>
          <w:rFonts w:ascii="Times New Roman" w:hAnsi="Times New Roman" w:cs="Times New Roman"/>
        </w:rPr>
        <w:t>ganancia</w:t>
      </w:r>
      <w:r w:rsidR="000D6E2B" w:rsidRPr="006F0FEB">
        <w:rPr>
          <w:rFonts w:ascii="Times New Roman" w:hAnsi="Times New Roman" w:cs="Times New Roman"/>
        </w:rPr>
        <w:t xml:space="preserve"> potencial</w:t>
      </w:r>
      <w:r w:rsidR="00F713CD" w:rsidRPr="006F0FEB">
        <w:rPr>
          <w:rFonts w:ascii="Times New Roman" w:hAnsi="Times New Roman" w:cs="Times New Roman"/>
        </w:rPr>
        <w:t>; además</w:t>
      </w:r>
      <w:r w:rsidR="008A3AB1" w:rsidRPr="006F0FEB">
        <w:rPr>
          <w:rFonts w:ascii="Times New Roman" w:hAnsi="Times New Roman" w:cs="Times New Roman"/>
        </w:rPr>
        <w:t>,</w:t>
      </w:r>
      <w:r w:rsidR="00F713CD" w:rsidRPr="006F0FEB">
        <w:rPr>
          <w:rFonts w:ascii="Times New Roman" w:hAnsi="Times New Roman" w:cs="Times New Roman"/>
        </w:rPr>
        <w:t xml:space="preserve"> el tiempo que se </w:t>
      </w:r>
      <w:r w:rsidR="00AE7573" w:rsidRPr="006F0FEB">
        <w:rPr>
          <w:rFonts w:ascii="Times New Roman" w:hAnsi="Times New Roman" w:cs="Times New Roman"/>
        </w:rPr>
        <w:t xml:space="preserve">desarrolla </w:t>
      </w:r>
      <w:r w:rsidR="0008741C" w:rsidRPr="006F0FEB">
        <w:rPr>
          <w:rFonts w:ascii="Times New Roman" w:hAnsi="Times New Roman" w:cs="Times New Roman"/>
        </w:rPr>
        <w:t xml:space="preserve">demuestra la mejoría en el rendimiento del modelo. </w:t>
      </w:r>
      <w:r w:rsidR="00DF40BA" w:rsidRPr="006F0FEB">
        <w:rPr>
          <w:rFonts w:ascii="Times New Roman" w:hAnsi="Times New Roman" w:cs="Times New Roman"/>
        </w:rPr>
        <w:t xml:space="preserve">El resultado de este modelo, al revisar el análisis cualitativo sobre la imagen, fue el siguiente: </w:t>
      </w:r>
    </w:p>
    <w:p w14:paraId="3DB025F4" w14:textId="3D041F65" w:rsidR="00707C1C" w:rsidRPr="008B0364" w:rsidRDefault="2E433C7B" w:rsidP="0079546B">
      <w:pPr>
        <w:ind w:left="360"/>
        <w:jc w:val="center"/>
        <w:rPr>
          <w:rFonts w:ascii="Times New Roman" w:eastAsiaTheme="minorEastAsia" w:hAnsi="Times New Roman" w:cs="Times New Roman"/>
          <w:i/>
          <w:color w:val="1F497D" w:themeColor="text2"/>
          <w:sz w:val="18"/>
          <w:szCs w:val="18"/>
          <w:lang w:val="es-ES"/>
        </w:rPr>
      </w:pPr>
      <w:r w:rsidRPr="008B0364">
        <w:rPr>
          <w:rFonts w:ascii="Times New Roman" w:hAnsi="Times New Roman" w:cs="Times New Roman"/>
        </w:rPr>
        <w:drawing>
          <wp:inline distT="0" distB="0" distL="0" distR="0" wp14:anchorId="67586198" wp14:editId="7E182E01">
            <wp:extent cx="3652524" cy="2749932"/>
            <wp:effectExtent l="0" t="0" r="5080" b="0"/>
            <wp:docPr id="927205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0964" cy="2763815"/>
                    </a:xfrm>
                    <a:prstGeom prst="rect">
                      <a:avLst/>
                    </a:prstGeom>
                  </pic:spPr>
                </pic:pic>
              </a:graphicData>
            </a:graphic>
          </wp:inline>
        </w:drawing>
      </w:r>
      <w:r w:rsidR="64DA8DE6" w:rsidRPr="008B0364">
        <w:rPr>
          <w:rFonts w:ascii="Times New Roman" w:eastAsiaTheme="minorEastAsia" w:hAnsi="Times New Roman" w:cs="Times New Roman"/>
          <w:i/>
          <w:color w:val="1F497D" w:themeColor="text2"/>
          <w:sz w:val="18"/>
          <w:szCs w:val="18"/>
        </w:rPr>
        <w:t xml:space="preserve">                                                                                    </w:t>
      </w:r>
      <w:r w:rsidR="6431A8E2" w:rsidRPr="008B0364">
        <w:rPr>
          <w:rFonts w:ascii="Times New Roman" w:eastAsiaTheme="minorEastAsia" w:hAnsi="Times New Roman" w:cs="Times New Roman"/>
          <w:i/>
          <w:color w:val="1F497D" w:themeColor="text2"/>
          <w:sz w:val="18"/>
          <w:szCs w:val="18"/>
        </w:rPr>
        <w:t xml:space="preserve">Ilustración </w:t>
      </w:r>
      <w:r w:rsidR="0080428F" w:rsidRPr="008B0364">
        <w:rPr>
          <w:rFonts w:ascii="Times New Roman" w:eastAsiaTheme="minorEastAsia" w:hAnsi="Times New Roman" w:cs="Times New Roman"/>
          <w:i/>
          <w:color w:val="1F497D" w:themeColor="text2"/>
          <w:sz w:val="18"/>
          <w:szCs w:val="18"/>
        </w:rPr>
        <w:t>6 Predicción</w:t>
      </w:r>
      <w:r w:rsidR="6431A8E2" w:rsidRPr="008B0364">
        <w:rPr>
          <w:rFonts w:ascii="Times New Roman" w:eastAsiaTheme="minorEastAsia" w:hAnsi="Times New Roman" w:cs="Times New Roman"/>
          <w:i/>
          <w:color w:val="1F497D" w:themeColor="text2"/>
          <w:sz w:val="18"/>
          <w:szCs w:val="18"/>
        </w:rPr>
        <w:t xml:space="preserve"> en IMG_3451.JPG usando Red Convolucional con transferencia VGG16 (Elaboración propia)</w:t>
      </w:r>
    </w:p>
    <w:p w14:paraId="3DA6F185" w14:textId="40BFBDD4" w:rsidR="00F652FE" w:rsidRPr="00300F1B" w:rsidRDefault="00B1076E" w:rsidP="007E50DE">
      <w:pPr>
        <w:pStyle w:val="Prrafodelista"/>
        <w:numPr>
          <w:ilvl w:val="2"/>
          <w:numId w:val="42"/>
        </w:numPr>
        <w:spacing w:after="240"/>
        <w:jc w:val="both"/>
        <w:rPr>
          <w:rFonts w:ascii="Times New Roman" w:hAnsi="Times New Roman"/>
          <w:b/>
          <w:sz w:val="22"/>
          <w:szCs w:val="22"/>
          <w:u w:val="single"/>
          <w:lang w:val="es-ES"/>
        </w:rPr>
      </w:pPr>
      <w:r w:rsidRPr="00300F1B">
        <w:rPr>
          <w:rFonts w:ascii="Times New Roman" w:hAnsi="Times New Roman"/>
          <w:b/>
          <w:sz w:val="22"/>
          <w:szCs w:val="22"/>
          <w:u w:val="single"/>
          <w:lang w:val="es-ES"/>
        </w:rPr>
        <w:t xml:space="preserve">Red Convolucional con transferencia VGG16 y optimización de </w:t>
      </w:r>
      <w:proofErr w:type="spellStart"/>
      <w:r w:rsidRPr="00300F1B">
        <w:rPr>
          <w:rFonts w:ascii="Times New Roman" w:hAnsi="Times New Roman"/>
          <w:b/>
          <w:sz w:val="22"/>
          <w:szCs w:val="22"/>
          <w:u w:val="single"/>
          <w:lang w:val="es-ES"/>
        </w:rPr>
        <w:t>hiperparámetros</w:t>
      </w:r>
      <w:proofErr w:type="spellEnd"/>
    </w:p>
    <w:p w14:paraId="3F147A49" w14:textId="4923D94B" w:rsidR="0079546B" w:rsidRPr="008B0364" w:rsidRDefault="00DF40BA" w:rsidP="0069055D">
      <w:pPr>
        <w:jc w:val="both"/>
        <w:rPr>
          <w:rFonts w:ascii="Times New Roman" w:hAnsi="Times New Roman" w:cs="Times New Roman"/>
          <w:b/>
          <w:lang w:val="es-ES"/>
        </w:rPr>
      </w:pPr>
      <w:r w:rsidRPr="008B0364">
        <w:rPr>
          <w:rFonts w:ascii="Times New Roman" w:hAnsi="Times New Roman" w:cs="Times New Roman"/>
        </w:rPr>
        <w:t xml:space="preserve">Finalmente, se aplicó el </w:t>
      </w:r>
      <w:proofErr w:type="spellStart"/>
      <w:r w:rsidR="00DE0825" w:rsidRPr="008B0364">
        <w:rPr>
          <w:rFonts w:ascii="Times New Roman" w:hAnsi="Times New Roman" w:cs="Times New Roman"/>
        </w:rPr>
        <w:t>framework</w:t>
      </w:r>
      <w:proofErr w:type="spellEnd"/>
      <w:r w:rsidR="00DE0825" w:rsidRPr="008B0364">
        <w:rPr>
          <w:rFonts w:ascii="Times New Roman" w:hAnsi="Times New Roman" w:cs="Times New Roman"/>
        </w:rPr>
        <w:t xml:space="preserve"> de optimización de </w:t>
      </w:r>
      <w:proofErr w:type="spellStart"/>
      <w:r w:rsidR="00DE0825" w:rsidRPr="008B0364">
        <w:rPr>
          <w:rFonts w:ascii="Times New Roman" w:hAnsi="Times New Roman" w:cs="Times New Roman"/>
        </w:rPr>
        <w:t>hiperparámetros</w:t>
      </w:r>
      <w:proofErr w:type="spellEnd"/>
      <w:r w:rsidR="00DE0825" w:rsidRPr="008B0364">
        <w:rPr>
          <w:rFonts w:ascii="Times New Roman" w:hAnsi="Times New Roman" w:cs="Times New Roman"/>
        </w:rPr>
        <w:t xml:space="preserve"> </w:t>
      </w:r>
      <w:proofErr w:type="spellStart"/>
      <w:r w:rsidR="00DE0825" w:rsidRPr="008B0364">
        <w:rPr>
          <w:rFonts w:ascii="Times New Roman" w:hAnsi="Times New Roman" w:cs="Times New Roman"/>
        </w:rPr>
        <w:t>Optuna</w:t>
      </w:r>
      <w:proofErr w:type="spellEnd"/>
      <w:r w:rsidR="00DE0825" w:rsidRPr="008B0364">
        <w:rPr>
          <w:rFonts w:ascii="Times New Roman" w:hAnsi="Times New Roman" w:cs="Times New Roman"/>
        </w:rPr>
        <w:t>, para verificar los mejores valo</w:t>
      </w:r>
      <w:r w:rsidR="00DF10FA" w:rsidRPr="008B0364">
        <w:rPr>
          <w:rFonts w:ascii="Times New Roman" w:hAnsi="Times New Roman" w:cs="Times New Roman"/>
        </w:rPr>
        <w:t xml:space="preserve">res sobre dicho </w:t>
      </w:r>
      <w:r w:rsidR="00DF10FA" w:rsidRPr="008B0364">
        <w:rPr>
          <w:rFonts w:ascii="Times New Roman" w:hAnsi="Times New Roman" w:cs="Times New Roman"/>
          <w:color w:val="000000" w:themeColor="text1"/>
        </w:rPr>
        <w:t xml:space="preserve">modelo. Alcanzando altos valores en el AUC, como </w:t>
      </w:r>
      <w:r w:rsidR="00335209" w:rsidRPr="008B0364">
        <w:rPr>
          <w:rFonts w:ascii="Times New Roman" w:hAnsi="Times New Roman" w:cs="Times New Roman"/>
          <w:color w:val="000000" w:themeColor="text1"/>
        </w:rPr>
        <w:t xml:space="preserve">parámetro de </w:t>
      </w:r>
      <w:r w:rsidR="00B753A3" w:rsidRPr="008B0364">
        <w:rPr>
          <w:rFonts w:ascii="Times New Roman" w:hAnsi="Times New Roman" w:cs="Times New Roman"/>
          <w:color w:val="000000" w:themeColor="text1"/>
        </w:rPr>
        <w:t>comparación.</w:t>
      </w:r>
      <w:r w:rsidR="00BE2787" w:rsidRPr="008B0364">
        <w:rPr>
          <w:rFonts w:ascii="Times New Roman" w:hAnsi="Times New Roman" w:cs="Times New Roman"/>
          <w:color w:val="000000" w:themeColor="text1"/>
        </w:rPr>
        <w:t xml:space="preserve"> </w:t>
      </w:r>
      <w:r w:rsidR="009A3CF9" w:rsidRPr="008B0364">
        <w:rPr>
          <w:rFonts w:ascii="Times New Roman" w:hAnsi="Times New Roman" w:cs="Times New Roman"/>
          <w:color w:val="000000" w:themeColor="text1"/>
        </w:rPr>
        <w:t xml:space="preserve">Se observa </w:t>
      </w:r>
      <w:r w:rsidR="00BE2787" w:rsidRPr="008B0364">
        <w:rPr>
          <w:rFonts w:ascii="Times New Roman" w:hAnsi="Times New Roman" w:cs="Times New Roman"/>
          <w:color w:val="000000" w:themeColor="text1"/>
        </w:rPr>
        <w:t>una</w:t>
      </w:r>
      <w:r w:rsidR="009A3CF9" w:rsidRPr="008B0364">
        <w:rPr>
          <w:rFonts w:ascii="Times New Roman" w:hAnsi="Times New Roman" w:cs="Times New Roman"/>
          <w:color w:val="000000" w:themeColor="text1"/>
        </w:rPr>
        <w:t xml:space="preserve"> mejoría en cuando a puntos porcentuales sobre el AUC, </w:t>
      </w:r>
      <w:r w:rsidR="002D4472" w:rsidRPr="008B0364">
        <w:rPr>
          <w:rFonts w:ascii="Times New Roman" w:hAnsi="Times New Roman" w:cs="Times New Roman"/>
          <w:color w:val="000000" w:themeColor="text1"/>
        </w:rPr>
        <w:t xml:space="preserve">debido a </w:t>
      </w:r>
      <w:r w:rsidR="00BF4FF0" w:rsidRPr="008B0364">
        <w:rPr>
          <w:rFonts w:ascii="Times New Roman" w:hAnsi="Times New Roman" w:cs="Times New Roman"/>
          <w:color w:val="000000" w:themeColor="text1"/>
        </w:rPr>
        <w:t>la transferencia de conocimiento del modelo base, reflejado en predicciones más precisas sobre la imagen.</w:t>
      </w:r>
    </w:p>
    <w:p w14:paraId="52D9F1CB" w14:textId="5B213B35" w:rsidR="00E63C28" w:rsidRPr="006F0FEB" w:rsidRDefault="1E24CC1A" w:rsidP="0079546B">
      <w:pPr>
        <w:pStyle w:val="Prrafodelista"/>
        <w:jc w:val="center"/>
        <w:rPr>
          <w:rFonts w:ascii="Times New Roman" w:hAnsi="Times New Roman"/>
          <w:b/>
          <w:sz w:val="22"/>
          <w:szCs w:val="22"/>
          <w:lang w:val="es-ES"/>
        </w:rPr>
      </w:pPr>
      <w:r w:rsidRPr="008B0364">
        <w:rPr>
          <w:rFonts w:ascii="Times New Roman" w:hAnsi="Times New Roman"/>
        </w:rPr>
        <w:drawing>
          <wp:inline distT="0" distB="0" distL="0" distR="0" wp14:anchorId="12BE1891" wp14:editId="069226C4">
            <wp:extent cx="3559389" cy="2679811"/>
            <wp:effectExtent l="0" t="0" r="3175" b="6350"/>
            <wp:docPr id="440602165" name="Imagen 1" descr="Una flor ro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4612" cy="2743974"/>
                    </a:xfrm>
                    <a:prstGeom prst="rect">
                      <a:avLst/>
                    </a:prstGeom>
                  </pic:spPr>
                </pic:pic>
              </a:graphicData>
            </a:graphic>
          </wp:inline>
        </w:drawing>
      </w:r>
    </w:p>
    <w:p w14:paraId="2F9A137E" w14:textId="6DF611FD" w:rsidR="09AE619E" w:rsidRPr="008B0364" w:rsidRDefault="09AE619E" w:rsidP="1D2554A6">
      <w:pPr>
        <w:spacing w:after="0" w:line="240" w:lineRule="auto"/>
        <w:ind w:left="357"/>
        <w:jc w:val="center"/>
        <w:rPr>
          <w:rFonts w:ascii="Times New Roman" w:eastAsiaTheme="minorEastAsia" w:hAnsi="Times New Roman" w:cs="Times New Roman"/>
          <w:i/>
          <w:color w:val="1F497D" w:themeColor="text2"/>
          <w:sz w:val="18"/>
          <w:szCs w:val="18"/>
          <w:lang w:val="es-ES"/>
        </w:rPr>
      </w:pPr>
      <w:r w:rsidRPr="008B0364">
        <w:rPr>
          <w:rFonts w:ascii="Times New Roman" w:eastAsiaTheme="minorEastAsia" w:hAnsi="Times New Roman" w:cs="Times New Roman"/>
          <w:i/>
          <w:color w:val="1F497D" w:themeColor="text2"/>
          <w:sz w:val="18"/>
          <w:szCs w:val="18"/>
        </w:rPr>
        <w:t xml:space="preserve">Ilustración </w:t>
      </w:r>
      <w:r w:rsidR="0080428F" w:rsidRPr="008B0364">
        <w:rPr>
          <w:rFonts w:ascii="Times New Roman" w:eastAsiaTheme="minorEastAsia" w:hAnsi="Times New Roman" w:cs="Times New Roman"/>
          <w:i/>
          <w:color w:val="1F497D" w:themeColor="text2"/>
          <w:sz w:val="18"/>
          <w:szCs w:val="18"/>
        </w:rPr>
        <w:t>7 Predicción</w:t>
      </w:r>
      <w:r w:rsidRPr="008B0364">
        <w:rPr>
          <w:rFonts w:ascii="Times New Roman" w:eastAsiaTheme="minorEastAsia" w:hAnsi="Times New Roman" w:cs="Times New Roman"/>
          <w:i/>
          <w:color w:val="1F497D" w:themeColor="text2"/>
          <w:sz w:val="18"/>
          <w:szCs w:val="18"/>
        </w:rPr>
        <w:t xml:space="preserve"> en IMG_3451.JPG usando Red Convolucional con transferencia VGG16 y </w:t>
      </w:r>
      <w:r w:rsidR="0080428F" w:rsidRPr="008B0364">
        <w:rPr>
          <w:rFonts w:ascii="Times New Roman" w:eastAsiaTheme="minorEastAsia" w:hAnsi="Times New Roman" w:cs="Times New Roman"/>
          <w:i/>
          <w:color w:val="1F497D" w:themeColor="text2"/>
          <w:sz w:val="18"/>
          <w:szCs w:val="18"/>
        </w:rPr>
        <w:t xml:space="preserve">optimización </w:t>
      </w:r>
      <w:r w:rsidRPr="008B0364">
        <w:rPr>
          <w:rFonts w:ascii="Times New Roman" w:eastAsiaTheme="minorEastAsia" w:hAnsi="Times New Roman" w:cs="Times New Roman"/>
          <w:i/>
          <w:color w:val="1F497D" w:themeColor="text2"/>
          <w:sz w:val="18"/>
          <w:szCs w:val="18"/>
        </w:rPr>
        <w:t>(Elaboración propia)</w:t>
      </w:r>
    </w:p>
    <w:p w14:paraId="47F2FCE9" w14:textId="7BE7ECF1" w:rsidR="006F0FEB" w:rsidRPr="00BF4FF0" w:rsidRDefault="006F0FEB" w:rsidP="007C1000">
      <w:pPr>
        <w:pStyle w:val="Prrafodelista"/>
        <w:numPr>
          <w:ilvl w:val="0"/>
          <w:numId w:val="14"/>
        </w:numPr>
        <w:spacing w:after="240"/>
        <w:jc w:val="both"/>
        <w:rPr>
          <w:rFonts w:ascii="Times New Roman" w:hAnsi="Times New Roman"/>
          <w:b/>
          <w:sz w:val="22"/>
          <w:szCs w:val="22"/>
        </w:rPr>
      </w:pPr>
      <w:r w:rsidRPr="00BF4FF0">
        <w:rPr>
          <w:rFonts w:ascii="Times New Roman" w:hAnsi="Times New Roman"/>
          <w:b/>
          <w:sz w:val="22"/>
          <w:szCs w:val="22"/>
        </w:rPr>
        <w:lastRenderedPageBreak/>
        <w:t>ANÁLISIS CUALITATIVO</w:t>
      </w:r>
    </w:p>
    <w:p w14:paraId="297B3B8F" w14:textId="5261DC3A" w:rsidR="00A7111B" w:rsidRPr="00F534AD" w:rsidRDefault="00EA61EC" w:rsidP="00EA61EC">
      <w:pPr>
        <w:jc w:val="both"/>
        <w:rPr>
          <w:rFonts w:ascii="Times New Roman" w:hAnsi="Times New Roman" w:cs="Times New Roman"/>
          <w:b/>
          <w:color w:val="FF0000"/>
          <w:lang w:val="es-ES"/>
        </w:rPr>
      </w:pPr>
      <w:r w:rsidRPr="00FE4DA9">
        <w:rPr>
          <w:rFonts w:ascii="Times New Roman" w:hAnsi="Times New Roman" w:cs="Times New Roman"/>
          <w:color w:val="000000" w:themeColor="text1"/>
        </w:rPr>
        <w:t xml:space="preserve">Para realizar el análisis cualitativo, se </w:t>
      </w:r>
      <w:r w:rsidR="00C0152A">
        <w:rPr>
          <w:rFonts w:ascii="Times New Roman" w:hAnsi="Times New Roman" w:cs="Times New Roman"/>
          <w:color w:val="000000" w:themeColor="text1"/>
        </w:rPr>
        <w:t>llevó a cabo sobre el modelo que arrojo el mejor resultado de AUC (</w:t>
      </w:r>
      <w:r w:rsidR="00EE31F6" w:rsidRPr="00EE31F6">
        <w:rPr>
          <w:rFonts w:ascii="Times New Roman" w:hAnsi="Times New Roman" w:cs="Times New Roman"/>
          <w:color w:val="000000" w:themeColor="text1"/>
        </w:rPr>
        <w:t>VGG16</w:t>
      </w:r>
      <w:r w:rsidR="00EE31F6">
        <w:rPr>
          <w:rFonts w:ascii="Times New Roman" w:hAnsi="Times New Roman" w:cs="Times New Roman"/>
          <w:color w:val="000000" w:themeColor="text1"/>
        </w:rPr>
        <w:t>)</w:t>
      </w:r>
      <w:r w:rsidRPr="00FE4DA9">
        <w:rPr>
          <w:rFonts w:ascii="Times New Roman" w:hAnsi="Times New Roman" w:cs="Times New Roman"/>
          <w:color w:val="000000" w:themeColor="text1"/>
        </w:rPr>
        <w:t xml:space="preserve"> </w:t>
      </w:r>
      <w:r w:rsidR="001A0CCD">
        <w:rPr>
          <w:rFonts w:ascii="Times New Roman" w:hAnsi="Times New Roman" w:cs="Times New Roman"/>
          <w:color w:val="000000" w:themeColor="text1"/>
        </w:rPr>
        <w:t xml:space="preserve">y </w:t>
      </w:r>
      <w:r w:rsidRPr="00FE4DA9">
        <w:rPr>
          <w:rFonts w:ascii="Times New Roman" w:hAnsi="Times New Roman" w:cs="Times New Roman"/>
          <w:color w:val="000000" w:themeColor="text1"/>
        </w:rPr>
        <w:t>se utilizaron dos métodos</w:t>
      </w:r>
      <w:r w:rsidR="00CA6CB6" w:rsidRPr="00FE4DA9">
        <w:rPr>
          <w:rFonts w:ascii="Times New Roman" w:hAnsi="Times New Roman" w:cs="Times New Roman"/>
          <w:color w:val="000000" w:themeColor="text1"/>
        </w:rPr>
        <w:t xml:space="preserve"> </w:t>
      </w:r>
      <w:r w:rsidR="00BF4A69" w:rsidRPr="00FE4DA9">
        <w:rPr>
          <w:rFonts w:ascii="Times New Roman" w:hAnsi="Times New Roman" w:cs="Times New Roman"/>
          <w:color w:val="000000" w:themeColor="text1"/>
        </w:rPr>
        <w:t>descritos a continuación</w:t>
      </w:r>
      <w:r w:rsidR="003E0EED" w:rsidRPr="00FE4DA9">
        <w:rPr>
          <w:rFonts w:ascii="Times New Roman" w:hAnsi="Times New Roman" w:cs="Times New Roman"/>
          <w:color w:val="000000" w:themeColor="text1"/>
        </w:rPr>
        <w:t xml:space="preserve">, los cuales se pueden </w:t>
      </w:r>
      <w:r w:rsidR="00DF0F0A" w:rsidRPr="00FE4DA9">
        <w:rPr>
          <w:rFonts w:ascii="Times New Roman" w:hAnsi="Times New Roman" w:cs="Times New Roman"/>
          <w:color w:val="000000" w:themeColor="text1"/>
        </w:rPr>
        <w:t>ver a detalle en el si</w:t>
      </w:r>
      <w:r w:rsidR="00C06D2F" w:rsidRPr="00FE4DA9">
        <w:rPr>
          <w:rFonts w:ascii="Times New Roman" w:hAnsi="Times New Roman" w:cs="Times New Roman"/>
          <w:color w:val="000000" w:themeColor="text1"/>
        </w:rPr>
        <w:t xml:space="preserve">guiente </w:t>
      </w:r>
      <w:proofErr w:type="gramStart"/>
      <w:r w:rsidR="00C06D2F" w:rsidRPr="00FE4DA9">
        <w:rPr>
          <w:rFonts w:ascii="Times New Roman" w:hAnsi="Times New Roman" w:cs="Times New Roman"/>
          <w:color w:val="000000" w:themeColor="text1"/>
        </w:rPr>
        <w:t>link</w:t>
      </w:r>
      <w:proofErr w:type="gramEnd"/>
      <w:r w:rsidR="00F534AD" w:rsidRPr="00FE4DA9">
        <w:rPr>
          <w:rFonts w:ascii="Times New Roman" w:hAnsi="Times New Roman" w:cs="Times New Roman"/>
          <w:color w:val="000000" w:themeColor="text1"/>
        </w:rPr>
        <w:t xml:space="preserve">: </w:t>
      </w:r>
      <w:r w:rsidR="00F534AD" w:rsidRPr="00C67610">
        <w:rPr>
          <w:rFonts w:ascii="Times New Roman" w:hAnsi="Times New Roman" w:cs="Times New Roman"/>
          <w:b/>
          <w:lang w:val="es-ES"/>
        </w:rPr>
        <w:drawing>
          <wp:inline distT="0" distB="0" distL="0" distR="0" wp14:anchorId="222638DD" wp14:editId="79CFAA79">
            <wp:extent cx="342900" cy="342900"/>
            <wp:effectExtent l="0" t="0" r="0" b="0"/>
            <wp:docPr id="545411523" name="Gráfico 1" descr="Diseño web con relleno sólido">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9209" name="Gráfico 1" descr="Diseño web con relleno sólido">
                      <a:hlinkClick r:id="rId18"/>
                    </pic:cNvPr>
                    <pic:cNvPicPr/>
                  </pic:nvPicPr>
                  <pic:blipFill>
                    <a:blip r:embed="rId14">
                      <a:extLst>
                        <a:ext uri="{96DAC541-7B7A-43D3-8B79-37D633B846F1}">
                          <asvg:svgBlip xmlns:asvg="http://schemas.microsoft.com/office/drawing/2016/SVG/main" r:embed="rId15"/>
                        </a:ext>
                      </a:extLst>
                    </a:blip>
                    <a:stretch>
                      <a:fillRect/>
                    </a:stretch>
                  </pic:blipFill>
                  <pic:spPr>
                    <a:xfrm>
                      <a:off x="0" y="0"/>
                      <a:ext cx="342900" cy="342900"/>
                    </a:xfrm>
                    <a:prstGeom prst="rect">
                      <a:avLst/>
                    </a:prstGeom>
                  </pic:spPr>
                </pic:pic>
              </a:graphicData>
            </a:graphic>
          </wp:inline>
        </w:drawing>
      </w:r>
    </w:p>
    <w:p w14:paraId="77A8A135" w14:textId="3F19B3D7" w:rsidR="00A7111B" w:rsidRPr="006F0FEB" w:rsidRDefault="00A7111B" w:rsidP="00A7111B">
      <w:pPr>
        <w:jc w:val="both"/>
        <w:rPr>
          <w:rFonts w:ascii="Times New Roman" w:hAnsi="Times New Roman" w:cs="Times New Roman"/>
        </w:rPr>
      </w:pPr>
      <w:r w:rsidRPr="006F0FEB">
        <w:rPr>
          <w:rFonts w:ascii="Times New Roman" w:hAnsi="Times New Roman" w:cs="Times New Roman"/>
        </w:rPr>
        <w:t xml:space="preserve">1. </w:t>
      </w:r>
      <w:r w:rsidR="00CD354E" w:rsidRPr="006F0FEB">
        <w:rPr>
          <w:rFonts w:ascii="Times New Roman" w:hAnsi="Times New Roman" w:cs="Times New Roman"/>
          <w:b/>
          <w:bCs/>
        </w:rPr>
        <w:t>Método m</w:t>
      </w:r>
      <w:r w:rsidRPr="006F0FEB">
        <w:rPr>
          <w:rFonts w:ascii="Times New Roman" w:hAnsi="Times New Roman" w:cs="Times New Roman"/>
          <w:b/>
          <w:bCs/>
        </w:rPr>
        <w:t>anual para densidad general</w:t>
      </w:r>
      <w:r w:rsidR="00CD354E" w:rsidRPr="006F0FEB">
        <w:rPr>
          <w:rFonts w:ascii="Times New Roman" w:hAnsi="Times New Roman" w:cs="Times New Roman"/>
          <w:b/>
          <w:bCs/>
        </w:rPr>
        <w:t>:</w:t>
      </w:r>
      <w:r w:rsidRPr="006F0FEB">
        <w:rPr>
          <w:rFonts w:ascii="Times New Roman" w:hAnsi="Times New Roman" w:cs="Times New Roman"/>
        </w:rPr>
        <w:t xml:space="preserve"> </w:t>
      </w:r>
      <w:r w:rsidR="00E76503" w:rsidRPr="006F0FEB">
        <w:rPr>
          <w:rFonts w:ascii="Times New Roman" w:hAnsi="Times New Roman" w:cs="Times New Roman"/>
        </w:rPr>
        <w:t>se calcul</w:t>
      </w:r>
      <w:r w:rsidR="00341D28" w:rsidRPr="006F0FEB">
        <w:rPr>
          <w:rFonts w:ascii="Times New Roman" w:hAnsi="Times New Roman" w:cs="Times New Roman"/>
        </w:rPr>
        <w:t xml:space="preserve">aron las </w:t>
      </w:r>
      <w:r w:rsidR="00B7070B" w:rsidRPr="006F0FEB">
        <w:rPr>
          <w:rFonts w:ascii="Times New Roman" w:hAnsi="Times New Roman" w:cs="Times New Roman"/>
        </w:rPr>
        <w:t>predicciones realizadas por el modelo</w:t>
      </w:r>
      <w:r w:rsidR="001A7E3A" w:rsidRPr="006F0FEB">
        <w:rPr>
          <w:rFonts w:ascii="Times New Roman" w:hAnsi="Times New Roman" w:cs="Times New Roman"/>
        </w:rPr>
        <w:t xml:space="preserve"> y se dividieron entre el tamaño de la imagen el cual era de </w:t>
      </w:r>
      <w:r w:rsidR="00056BCB" w:rsidRPr="006F0FEB">
        <w:rPr>
          <w:rFonts w:ascii="Times New Roman" w:hAnsi="Times New Roman" w:cs="Times New Roman"/>
        </w:rPr>
        <w:t>4000x3000 píxeles, resultando</w:t>
      </w:r>
      <w:r w:rsidR="004A410B">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2e</m:t>
            </m:r>
          </m:e>
          <m:sup>
            <m:r>
              <w:rPr>
                <w:rFonts w:ascii="Cambria Math" w:hAnsi="Cambria Math" w:cs="Times New Roman"/>
              </w:rPr>
              <m:t>-5</m:t>
            </m:r>
          </m:sup>
        </m:sSup>
      </m:oMath>
      <w:r w:rsidR="004A410B">
        <w:rPr>
          <w:rFonts w:ascii="Times New Roman" w:hAnsi="Times New Roman" w:cs="Times New Roman"/>
        </w:rPr>
        <w:t xml:space="preserve"> </w:t>
      </w:r>
      <w:r w:rsidR="0008293A" w:rsidRPr="005B1E18">
        <w:rPr>
          <w:rFonts w:ascii="Times New Roman" w:hAnsi="Times New Roman" w:cs="Times New Roman"/>
        </w:rPr>
        <w:t>frailejones/</w:t>
      </w:r>
      <w:r w:rsidR="00056BCB" w:rsidRPr="005B1E18">
        <w:rPr>
          <w:rFonts w:ascii="Times New Roman" w:hAnsi="Times New Roman" w:cs="Times New Roman"/>
        </w:rPr>
        <w:t>pixeles</w:t>
      </w:r>
      <w:r w:rsidR="00AA029C" w:rsidRPr="005B1E18">
        <w:rPr>
          <w:rFonts w:ascii="Times New Roman" w:hAnsi="Times New Roman" w:cs="Times New Roman"/>
          <w:vertAlign w:val="superscript"/>
        </w:rPr>
        <w:t xml:space="preserve">2 </w:t>
      </w:r>
      <w:r w:rsidR="00AA029C" w:rsidRPr="006F0FEB">
        <w:rPr>
          <w:rFonts w:ascii="Times New Roman" w:hAnsi="Times New Roman" w:cs="Times New Roman"/>
        </w:rPr>
        <w:t>(</w:t>
      </w:r>
      <w:r w:rsidR="00EE1E4E" w:rsidRPr="006F0FEB">
        <w:rPr>
          <w:rFonts w:ascii="Times New Roman" w:hAnsi="Times New Roman" w:cs="Times New Roman"/>
        </w:rPr>
        <w:t>227</w:t>
      </w:r>
      <w:r w:rsidR="00D027FC" w:rsidRPr="006F0FEB">
        <w:rPr>
          <w:rFonts w:ascii="Times New Roman" w:hAnsi="Times New Roman" w:cs="Times New Roman"/>
        </w:rPr>
        <w:t xml:space="preserve">/12MM </w:t>
      </w:r>
      <w:r w:rsidR="00AA029C" w:rsidRPr="006F0FEB">
        <w:rPr>
          <w:rFonts w:ascii="Times New Roman" w:hAnsi="Times New Roman" w:cs="Times New Roman"/>
        </w:rPr>
        <w:t>frailejones/pixeles</w:t>
      </w:r>
      <w:r w:rsidR="00AA029C" w:rsidRPr="006F0FEB">
        <w:rPr>
          <w:rFonts w:ascii="Times New Roman" w:hAnsi="Times New Roman" w:cs="Times New Roman"/>
          <w:vertAlign w:val="superscript"/>
        </w:rPr>
        <w:t>2)</w:t>
      </w:r>
      <w:r w:rsidR="00AA029C" w:rsidRPr="006F0FEB">
        <w:rPr>
          <w:rFonts w:ascii="Times New Roman" w:hAnsi="Times New Roman" w:cs="Times New Roman"/>
        </w:rPr>
        <w:t xml:space="preserve"> </w:t>
      </w:r>
      <w:r w:rsidR="00C2065E" w:rsidRPr="006F0FEB">
        <w:rPr>
          <w:rFonts w:ascii="Times New Roman" w:hAnsi="Times New Roman" w:cs="Times New Roman"/>
        </w:rPr>
        <w:t xml:space="preserve">de densidad total sobre la imagen. </w:t>
      </w:r>
    </w:p>
    <w:p w14:paraId="1B3D5A4E" w14:textId="65A2692E" w:rsidR="00A7111B" w:rsidRPr="006F0FEB" w:rsidRDefault="00A7111B" w:rsidP="00A7111B">
      <w:pPr>
        <w:jc w:val="both"/>
        <w:rPr>
          <w:rFonts w:ascii="Times New Roman" w:hAnsi="Times New Roman" w:cs="Times New Roman"/>
        </w:rPr>
      </w:pPr>
      <w:r w:rsidRPr="006F0FEB">
        <w:rPr>
          <w:rFonts w:ascii="Times New Roman" w:hAnsi="Times New Roman" w:cs="Times New Roman"/>
        </w:rPr>
        <w:t xml:space="preserve">2. </w:t>
      </w:r>
      <w:r w:rsidRPr="006F0FEB">
        <w:rPr>
          <w:rFonts w:ascii="Times New Roman" w:hAnsi="Times New Roman" w:cs="Times New Roman"/>
          <w:b/>
          <w:bCs/>
        </w:rPr>
        <w:t>Usando GMM</w:t>
      </w:r>
      <w:r w:rsidR="00F500A0" w:rsidRPr="006F0FEB">
        <w:rPr>
          <w:rFonts w:ascii="Times New Roman" w:hAnsi="Times New Roman" w:cs="Times New Roman"/>
        </w:rPr>
        <w:t xml:space="preserve">: </w:t>
      </w:r>
      <w:r w:rsidR="0069358D" w:rsidRPr="006F0FEB">
        <w:rPr>
          <w:rFonts w:ascii="Times New Roman" w:hAnsi="Times New Roman" w:cs="Times New Roman"/>
        </w:rPr>
        <w:t xml:space="preserve">Se utilizó la </w:t>
      </w:r>
      <w:r w:rsidR="001210CF" w:rsidRPr="006F0FEB">
        <w:rPr>
          <w:rFonts w:ascii="Times New Roman" w:hAnsi="Times New Roman" w:cs="Times New Roman"/>
        </w:rPr>
        <w:t>técnica econométrica</w:t>
      </w:r>
      <w:r w:rsidR="000A570E" w:rsidRPr="006F0FEB">
        <w:rPr>
          <w:rFonts w:ascii="Times New Roman" w:hAnsi="Times New Roman" w:cs="Times New Roman"/>
        </w:rPr>
        <w:t xml:space="preserve"> de estima</w:t>
      </w:r>
      <w:r w:rsidR="006A044C" w:rsidRPr="006F0FEB">
        <w:rPr>
          <w:rFonts w:ascii="Times New Roman" w:hAnsi="Times New Roman" w:cs="Times New Roman"/>
        </w:rPr>
        <w:t xml:space="preserve">ción de parámetros para </w:t>
      </w:r>
      <w:r w:rsidR="00E8232E" w:rsidRPr="006F0FEB">
        <w:rPr>
          <w:rFonts w:ascii="Times New Roman" w:hAnsi="Times New Roman" w:cs="Times New Roman"/>
        </w:rPr>
        <w:t xml:space="preserve">obtener la densidad poblacional por clases o grupos. </w:t>
      </w:r>
      <w:r w:rsidR="001210CF" w:rsidRPr="006F0FEB">
        <w:rPr>
          <w:rFonts w:ascii="Times New Roman" w:hAnsi="Times New Roman" w:cs="Times New Roman"/>
        </w:rPr>
        <w:t xml:space="preserve">Dado que </w:t>
      </w:r>
      <w:r w:rsidR="004D3A3E" w:rsidRPr="006F0FEB">
        <w:rPr>
          <w:rFonts w:ascii="Times New Roman" w:hAnsi="Times New Roman" w:cs="Times New Roman"/>
        </w:rPr>
        <w:t>en el conjunto de datos que se trabajan en el presente proyecto no hay clases o tipos de frailejones, se utili</w:t>
      </w:r>
      <w:r w:rsidR="001B0485" w:rsidRPr="006F0FEB">
        <w:rPr>
          <w:rFonts w:ascii="Times New Roman" w:hAnsi="Times New Roman" w:cs="Times New Roman"/>
        </w:rPr>
        <w:t xml:space="preserve">zó </w:t>
      </w:r>
      <w:r w:rsidR="001A705E" w:rsidRPr="006F0FEB">
        <w:rPr>
          <w:rFonts w:ascii="Times New Roman" w:hAnsi="Times New Roman" w:cs="Times New Roman"/>
        </w:rPr>
        <w:t xml:space="preserve">la técnica de aprendizaje no supervisado </w:t>
      </w:r>
      <w:r w:rsidR="00342090" w:rsidRPr="006F0FEB">
        <w:rPr>
          <w:rFonts w:ascii="Times New Roman" w:hAnsi="Times New Roman" w:cs="Times New Roman"/>
        </w:rPr>
        <w:t>PCA (</w:t>
      </w:r>
      <w:r w:rsidR="00BE5755" w:rsidRPr="006F0FEB">
        <w:rPr>
          <w:rFonts w:ascii="Times New Roman" w:hAnsi="Times New Roman" w:cs="Times New Roman"/>
        </w:rPr>
        <w:t xml:space="preserve">Principal </w:t>
      </w:r>
      <w:proofErr w:type="spellStart"/>
      <w:r w:rsidR="00BE5755" w:rsidRPr="006F0FEB">
        <w:rPr>
          <w:rFonts w:ascii="Times New Roman" w:hAnsi="Times New Roman" w:cs="Times New Roman"/>
        </w:rPr>
        <w:t>Components</w:t>
      </w:r>
      <w:proofErr w:type="spellEnd"/>
      <w:r w:rsidR="00BE5755" w:rsidRPr="006F0FEB">
        <w:rPr>
          <w:rFonts w:ascii="Times New Roman" w:hAnsi="Times New Roman" w:cs="Times New Roman"/>
        </w:rPr>
        <w:t xml:space="preserve"> </w:t>
      </w:r>
      <w:proofErr w:type="spellStart"/>
      <w:r w:rsidR="00BE5755" w:rsidRPr="006F0FEB">
        <w:rPr>
          <w:rFonts w:ascii="Times New Roman" w:hAnsi="Times New Roman" w:cs="Times New Roman"/>
        </w:rPr>
        <w:t>Analysis</w:t>
      </w:r>
      <w:proofErr w:type="spellEnd"/>
      <w:r w:rsidR="00AD5FEB" w:rsidRPr="006F0FEB">
        <w:rPr>
          <w:rFonts w:ascii="Times New Roman" w:hAnsi="Times New Roman" w:cs="Times New Roman"/>
        </w:rPr>
        <w:t>),</w:t>
      </w:r>
      <w:r w:rsidR="00BE5755" w:rsidRPr="006F0FEB">
        <w:rPr>
          <w:rFonts w:ascii="Times New Roman" w:hAnsi="Times New Roman" w:cs="Times New Roman"/>
        </w:rPr>
        <w:t xml:space="preserve"> para generar la mejor agrupación de los datos, en este caso, los frailejones. A partir de allí, se obtuvo que lo mejor sería subdividirlo en 4 grupos o </w:t>
      </w:r>
      <w:proofErr w:type="spellStart"/>
      <w:r w:rsidR="00BE5755" w:rsidRPr="006F0FEB">
        <w:rPr>
          <w:rFonts w:ascii="Times New Roman" w:hAnsi="Times New Roman" w:cs="Times New Roman"/>
        </w:rPr>
        <w:t>componententes</w:t>
      </w:r>
      <w:proofErr w:type="spellEnd"/>
      <w:r w:rsidR="00BE5755" w:rsidRPr="006F0FEB">
        <w:rPr>
          <w:rFonts w:ascii="Times New Roman" w:hAnsi="Times New Roman" w:cs="Times New Roman"/>
        </w:rPr>
        <w:t xml:space="preserve"> (Gráfica de la izquierda en la </w:t>
      </w:r>
      <w:r w:rsidR="005E6290">
        <w:rPr>
          <w:rFonts w:ascii="Times New Roman" w:hAnsi="Times New Roman" w:cs="Times New Roman"/>
        </w:rPr>
        <w:t>Ilustración 3</w:t>
      </w:r>
      <w:r w:rsidR="00A71B71" w:rsidRPr="006F0FEB">
        <w:rPr>
          <w:rFonts w:ascii="Times New Roman" w:hAnsi="Times New Roman" w:cs="Times New Roman"/>
        </w:rPr>
        <w:t xml:space="preserve">. mostrada a continuación) </w:t>
      </w:r>
      <w:r w:rsidR="006A1A15" w:rsidRPr="006F0FEB">
        <w:rPr>
          <w:rFonts w:ascii="Times New Roman" w:hAnsi="Times New Roman" w:cs="Times New Roman"/>
        </w:rPr>
        <w:t xml:space="preserve">y posteriormente, </w:t>
      </w:r>
      <w:r w:rsidR="00AD5FEB" w:rsidRPr="006F0FEB">
        <w:rPr>
          <w:rFonts w:ascii="Times New Roman" w:hAnsi="Times New Roman" w:cs="Times New Roman"/>
        </w:rPr>
        <w:t>aplicando</w:t>
      </w:r>
      <w:r w:rsidR="006A1A15" w:rsidRPr="006F0FEB">
        <w:rPr>
          <w:rFonts w:ascii="Times New Roman" w:hAnsi="Times New Roman" w:cs="Times New Roman"/>
        </w:rPr>
        <w:t xml:space="preserve"> GMM se obtienen las densidades correspondientes a los 4 grupos </w:t>
      </w:r>
      <w:r w:rsidR="00AD5FEB" w:rsidRPr="006F0FEB">
        <w:rPr>
          <w:rFonts w:ascii="Times New Roman" w:hAnsi="Times New Roman" w:cs="Times New Roman"/>
        </w:rPr>
        <w:t>generados</w:t>
      </w:r>
      <w:r w:rsidR="006A1A15" w:rsidRPr="006F0FEB">
        <w:rPr>
          <w:rFonts w:ascii="Times New Roman" w:hAnsi="Times New Roman" w:cs="Times New Roman"/>
        </w:rPr>
        <w:t xml:space="preserve">, como se muestra en la gráfica de la izquierda. </w:t>
      </w:r>
    </w:p>
    <w:p w14:paraId="31659A4C" w14:textId="4CF0F5A3" w:rsidR="005C7D0D" w:rsidRPr="006F0FEB" w:rsidRDefault="06AA0413" w:rsidP="1D2554A6">
      <w:pPr>
        <w:keepNext/>
        <w:jc w:val="both"/>
        <w:rPr>
          <w:rFonts w:ascii="Times New Roman" w:hAnsi="Times New Roman" w:cs="Times New Roman"/>
          <w:sz w:val="20"/>
          <w:szCs w:val="20"/>
        </w:rPr>
      </w:pPr>
      <w:r w:rsidRPr="008B0364">
        <w:rPr>
          <w:rFonts w:ascii="Times New Roman" w:hAnsi="Times New Roman" w:cs="Times New Roman"/>
        </w:rPr>
        <w:drawing>
          <wp:inline distT="0" distB="0" distL="0" distR="0" wp14:anchorId="4CA18BA3" wp14:editId="5C996DE9">
            <wp:extent cx="2522220" cy="1560477"/>
            <wp:effectExtent l="0" t="0" r="0" b="1905"/>
            <wp:docPr id="10775910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2220" cy="1560477"/>
                    </a:xfrm>
                    <a:prstGeom prst="rect">
                      <a:avLst/>
                    </a:prstGeom>
                  </pic:spPr>
                </pic:pic>
              </a:graphicData>
            </a:graphic>
          </wp:inline>
        </w:drawing>
      </w:r>
      <w:r w:rsidRPr="008B0364">
        <w:rPr>
          <w:rFonts w:ascii="Times New Roman" w:hAnsi="Times New Roman" w:cs="Times New Roman"/>
        </w:rPr>
        <w:drawing>
          <wp:inline distT="0" distB="0" distL="0" distR="0" wp14:anchorId="013B7626" wp14:editId="44741F68">
            <wp:extent cx="3088186" cy="3173443"/>
            <wp:effectExtent l="0" t="0" r="0" b="8255"/>
            <wp:docPr id="169430834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2887" cy="3188550"/>
                    </a:xfrm>
                    <a:prstGeom prst="rect">
                      <a:avLst/>
                    </a:prstGeom>
                  </pic:spPr>
                </pic:pic>
              </a:graphicData>
            </a:graphic>
          </wp:inline>
        </w:drawing>
      </w:r>
      <w:r w:rsidR="005C7D0D" w:rsidRPr="008B0364">
        <w:rPr>
          <w:rFonts w:ascii="Times New Roman" w:eastAsiaTheme="minorEastAsia" w:hAnsi="Times New Roman" w:cs="Times New Roman"/>
          <w:i/>
          <w:color w:val="1F497D" w:themeColor="text2"/>
          <w:sz w:val="20"/>
          <w:szCs w:val="20"/>
        </w:rPr>
        <w:t xml:space="preserve">Ilustración </w:t>
      </w:r>
      <w:r w:rsidR="005C7D0D" w:rsidRPr="006F0FEB">
        <w:rPr>
          <w:rFonts w:ascii="Times New Roman" w:hAnsi="Times New Roman" w:cs="Times New Roman"/>
          <w:sz w:val="20"/>
          <w:szCs w:val="20"/>
        </w:rPr>
        <w:fldChar w:fldCharType="begin"/>
      </w:r>
      <w:r w:rsidR="005C7D0D" w:rsidRPr="006F0FEB">
        <w:rPr>
          <w:rFonts w:ascii="Times New Roman" w:hAnsi="Times New Roman" w:cs="Times New Roman"/>
          <w:sz w:val="20"/>
          <w:szCs w:val="20"/>
        </w:rPr>
        <w:instrText xml:space="preserve"> SEQ Ilustración \* ARABIC </w:instrText>
      </w:r>
      <w:r w:rsidR="005C7D0D" w:rsidRPr="006F0FEB">
        <w:rPr>
          <w:rFonts w:ascii="Times New Roman" w:hAnsi="Times New Roman" w:cs="Times New Roman"/>
          <w:sz w:val="20"/>
          <w:szCs w:val="20"/>
        </w:rPr>
        <w:fldChar w:fldCharType="separate"/>
      </w:r>
      <w:r w:rsidR="00037249" w:rsidRPr="006F0FEB">
        <w:rPr>
          <w:rFonts w:ascii="Times New Roman" w:hAnsi="Times New Roman" w:cs="Times New Roman"/>
          <w:noProof/>
          <w:sz w:val="20"/>
          <w:szCs w:val="20"/>
        </w:rPr>
        <w:t>3</w:t>
      </w:r>
      <w:r w:rsidR="005C7D0D" w:rsidRPr="006F0FEB">
        <w:rPr>
          <w:rFonts w:ascii="Times New Roman" w:hAnsi="Times New Roman" w:cs="Times New Roman"/>
          <w:sz w:val="20"/>
          <w:szCs w:val="20"/>
        </w:rPr>
        <w:fldChar w:fldCharType="end"/>
      </w:r>
      <w:r w:rsidR="005C7D0D" w:rsidRPr="008B0364">
        <w:rPr>
          <w:rFonts w:ascii="Times New Roman" w:eastAsiaTheme="minorEastAsia" w:hAnsi="Times New Roman" w:cs="Times New Roman"/>
          <w:i/>
          <w:color w:val="1F497D" w:themeColor="text2"/>
          <w:sz w:val="20"/>
          <w:szCs w:val="20"/>
        </w:rPr>
        <w:t>. (izq.) Componentes principales para definición de grupos a los que se le realiza el cálculo de la densidad. (dere.) gráfico de dispersión y densidad poblacional por grupos armados.</w:t>
      </w:r>
    </w:p>
    <w:p w14:paraId="2AA077E7" w14:textId="19B1C1F1" w:rsidR="006A1A15" w:rsidRPr="006F0FEB" w:rsidRDefault="006A1A15" w:rsidP="00EA61EC">
      <w:pPr>
        <w:jc w:val="both"/>
        <w:rPr>
          <w:rFonts w:ascii="Times New Roman" w:hAnsi="Times New Roman" w:cs="Times New Roman"/>
        </w:rPr>
      </w:pPr>
      <w:r w:rsidRPr="006F0FEB">
        <w:rPr>
          <w:rFonts w:ascii="Times New Roman" w:hAnsi="Times New Roman" w:cs="Times New Roman"/>
        </w:rPr>
        <w:t xml:space="preserve">La densidad por grupo fue la siguiente: </w:t>
      </w:r>
    </w:p>
    <w:tbl>
      <w:tblPr>
        <w:tblStyle w:val="Tablaconcuadrcula"/>
        <w:tblW w:w="4279" w:type="dxa"/>
        <w:jc w:val="center"/>
        <w:tblLook w:val="04A0" w:firstRow="1" w:lastRow="0" w:firstColumn="1" w:lastColumn="0" w:noHBand="0" w:noVBand="1"/>
      </w:tblPr>
      <w:tblGrid>
        <w:gridCol w:w="1039"/>
        <w:gridCol w:w="3240"/>
      </w:tblGrid>
      <w:tr w:rsidR="00E02DF7" w:rsidRPr="008B0364" w14:paraId="4B86D1FC" w14:textId="77777777" w:rsidTr="0039456A">
        <w:trPr>
          <w:trHeight w:val="247"/>
          <w:jc w:val="center"/>
        </w:trPr>
        <w:tc>
          <w:tcPr>
            <w:tcW w:w="1039" w:type="dxa"/>
            <w:shd w:val="clear" w:color="auto" w:fill="002060"/>
          </w:tcPr>
          <w:p w14:paraId="380876A4" w14:textId="1F9912D1" w:rsidR="00E02DF7" w:rsidRPr="00FD6F10" w:rsidRDefault="00E02DF7" w:rsidP="00AC2499">
            <w:pPr>
              <w:jc w:val="center"/>
              <w:rPr>
                <w:b/>
                <w:color w:val="FFFFFF" w:themeColor="background1"/>
              </w:rPr>
            </w:pPr>
            <w:r w:rsidRPr="1D2554A6">
              <w:rPr>
                <w:b/>
                <w:color w:val="FFFFFF" w:themeColor="background1"/>
              </w:rPr>
              <w:t>GRUPO</w:t>
            </w:r>
          </w:p>
        </w:tc>
        <w:tc>
          <w:tcPr>
            <w:tcW w:w="3240" w:type="dxa"/>
            <w:shd w:val="clear" w:color="auto" w:fill="002060"/>
          </w:tcPr>
          <w:p w14:paraId="37BC3D42" w14:textId="1823CFDC" w:rsidR="00E02DF7" w:rsidRPr="00FD6F10" w:rsidRDefault="00E02DF7" w:rsidP="00AC2499">
            <w:pPr>
              <w:jc w:val="center"/>
              <w:rPr>
                <w:b/>
                <w:color w:val="FFFFFF" w:themeColor="background1"/>
              </w:rPr>
            </w:pPr>
            <w:r w:rsidRPr="1D2554A6">
              <w:rPr>
                <w:b/>
                <w:color w:val="FFFFFF" w:themeColor="background1"/>
              </w:rPr>
              <w:t>DENSIDAD (Frailejones/pixeles</w:t>
            </w:r>
            <w:r w:rsidR="00AC2499" w:rsidRPr="1D2554A6">
              <w:rPr>
                <w:b/>
                <w:color w:val="FFFFFF" w:themeColor="background1"/>
                <w:vertAlign w:val="superscript"/>
              </w:rPr>
              <w:t>2</w:t>
            </w:r>
            <w:r w:rsidR="00AC2499" w:rsidRPr="1D2554A6">
              <w:rPr>
                <w:b/>
                <w:color w:val="FFFFFF" w:themeColor="background1"/>
              </w:rPr>
              <w:t>)</w:t>
            </w:r>
          </w:p>
        </w:tc>
      </w:tr>
      <w:tr w:rsidR="00E02DF7" w:rsidRPr="008B0364" w14:paraId="2986ED51" w14:textId="77777777" w:rsidTr="008A7174">
        <w:trPr>
          <w:trHeight w:val="171"/>
          <w:jc w:val="center"/>
        </w:trPr>
        <w:tc>
          <w:tcPr>
            <w:tcW w:w="1039" w:type="dxa"/>
            <w:vAlign w:val="center"/>
          </w:tcPr>
          <w:p w14:paraId="0E32958E" w14:textId="30E9E25F" w:rsidR="00E02DF7" w:rsidRPr="00FD6F10" w:rsidRDefault="00AC2499" w:rsidP="00AC2499">
            <w:pPr>
              <w:jc w:val="center"/>
            </w:pPr>
            <w:r w:rsidRPr="1D2554A6">
              <w:t>1</w:t>
            </w:r>
          </w:p>
        </w:tc>
        <w:tc>
          <w:tcPr>
            <w:tcW w:w="3240" w:type="dxa"/>
          </w:tcPr>
          <w:p w14:paraId="45A0165E" w14:textId="25E01BEC" w:rsidR="00E02DF7" w:rsidRPr="00FD6F10" w:rsidRDefault="00B238B9" w:rsidP="00821F85">
            <w:pPr>
              <w:jc w:val="center"/>
            </w:pPr>
            <w:r w:rsidRPr="1D2554A6">
              <w:t>0.000047</w:t>
            </w:r>
          </w:p>
        </w:tc>
      </w:tr>
      <w:tr w:rsidR="00E02DF7" w:rsidRPr="008B0364" w14:paraId="7595B7B7" w14:textId="77777777" w:rsidTr="1D2554A6">
        <w:trPr>
          <w:jc w:val="center"/>
        </w:trPr>
        <w:tc>
          <w:tcPr>
            <w:tcW w:w="1039" w:type="dxa"/>
            <w:vAlign w:val="center"/>
          </w:tcPr>
          <w:p w14:paraId="384AF5BF" w14:textId="179E19E0" w:rsidR="00E02DF7" w:rsidRPr="00FD6F10" w:rsidRDefault="00AC2499" w:rsidP="00AC2499">
            <w:pPr>
              <w:jc w:val="center"/>
            </w:pPr>
            <w:r w:rsidRPr="1D2554A6">
              <w:t>2</w:t>
            </w:r>
          </w:p>
        </w:tc>
        <w:tc>
          <w:tcPr>
            <w:tcW w:w="3240" w:type="dxa"/>
          </w:tcPr>
          <w:p w14:paraId="2EC27881" w14:textId="3EEC19FD" w:rsidR="00E02DF7" w:rsidRPr="00FD6F10" w:rsidRDefault="0033468A" w:rsidP="00821F85">
            <w:pPr>
              <w:jc w:val="center"/>
            </w:pPr>
            <w:r w:rsidRPr="1D2554A6">
              <w:t>0.000049</w:t>
            </w:r>
          </w:p>
        </w:tc>
      </w:tr>
      <w:tr w:rsidR="00E02DF7" w:rsidRPr="008B0364" w14:paraId="4819D44E" w14:textId="77777777" w:rsidTr="1D2554A6">
        <w:trPr>
          <w:jc w:val="center"/>
        </w:trPr>
        <w:tc>
          <w:tcPr>
            <w:tcW w:w="1039" w:type="dxa"/>
            <w:vAlign w:val="center"/>
          </w:tcPr>
          <w:p w14:paraId="0BB5D2EE" w14:textId="2753652B" w:rsidR="00E02DF7" w:rsidRPr="00FD6F10" w:rsidRDefault="00AC2499" w:rsidP="00AC2499">
            <w:pPr>
              <w:jc w:val="center"/>
            </w:pPr>
            <w:r w:rsidRPr="1D2554A6">
              <w:t>3</w:t>
            </w:r>
          </w:p>
        </w:tc>
        <w:tc>
          <w:tcPr>
            <w:tcW w:w="3240" w:type="dxa"/>
          </w:tcPr>
          <w:p w14:paraId="5969BA38" w14:textId="08AB6481" w:rsidR="00E02DF7" w:rsidRPr="00FD6F10" w:rsidRDefault="001C3138" w:rsidP="00821F85">
            <w:pPr>
              <w:jc w:val="center"/>
            </w:pPr>
            <w:r w:rsidRPr="1D2554A6">
              <w:t>0.000032</w:t>
            </w:r>
          </w:p>
        </w:tc>
      </w:tr>
      <w:tr w:rsidR="00E02DF7" w:rsidRPr="008B0364" w14:paraId="69753FAB" w14:textId="77777777" w:rsidTr="1D2554A6">
        <w:trPr>
          <w:jc w:val="center"/>
        </w:trPr>
        <w:tc>
          <w:tcPr>
            <w:tcW w:w="1039" w:type="dxa"/>
            <w:vAlign w:val="center"/>
          </w:tcPr>
          <w:p w14:paraId="21F285A3" w14:textId="455CDE57" w:rsidR="00E02DF7" w:rsidRPr="00FD6F10" w:rsidRDefault="00AC2499" w:rsidP="00AC2499">
            <w:pPr>
              <w:jc w:val="center"/>
            </w:pPr>
            <w:r w:rsidRPr="1D2554A6">
              <w:t>4</w:t>
            </w:r>
          </w:p>
        </w:tc>
        <w:tc>
          <w:tcPr>
            <w:tcW w:w="3240" w:type="dxa"/>
          </w:tcPr>
          <w:p w14:paraId="6FFD74C3" w14:textId="4F655171" w:rsidR="00E02DF7" w:rsidRPr="00FD6F10" w:rsidRDefault="00821F85" w:rsidP="00821F85">
            <w:pPr>
              <w:jc w:val="center"/>
            </w:pPr>
            <w:r w:rsidRPr="1D2554A6">
              <w:t>0.000056</w:t>
            </w:r>
          </w:p>
        </w:tc>
      </w:tr>
    </w:tbl>
    <w:p w14:paraId="5ADCD797" w14:textId="3BF415AC" w:rsidR="546B43AF" w:rsidRPr="008B0364" w:rsidRDefault="546B43AF" w:rsidP="1D2554A6">
      <w:pPr>
        <w:jc w:val="both"/>
        <w:rPr>
          <w:rFonts w:ascii="Times New Roman" w:eastAsiaTheme="minorEastAsia" w:hAnsi="Times New Roman" w:cs="Times New Roman"/>
          <w:i/>
          <w:color w:val="1F497D" w:themeColor="text2"/>
          <w:sz w:val="20"/>
          <w:szCs w:val="20"/>
        </w:rPr>
      </w:pPr>
      <w:r w:rsidRPr="008B0364">
        <w:rPr>
          <w:rFonts w:ascii="Times New Roman" w:eastAsiaTheme="minorEastAsia" w:hAnsi="Times New Roman" w:cs="Times New Roman"/>
          <w:i/>
          <w:color w:val="1F497D" w:themeColor="text2"/>
          <w:sz w:val="20"/>
          <w:szCs w:val="20"/>
        </w:rPr>
        <w:t xml:space="preserve">                                            </w:t>
      </w:r>
      <w:r w:rsidR="1BFC4759" w:rsidRPr="008B0364">
        <w:rPr>
          <w:rFonts w:ascii="Times New Roman" w:eastAsiaTheme="minorEastAsia" w:hAnsi="Times New Roman" w:cs="Times New Roman"/>
          <w:i/>
          <w:color w:val="1F497D" w:themeColor="text2"/>
          <w:sz w:val="20"/>
          <w:szCs w:val="20"/>
        </w:rPr>
        <w:t>Tabla 2 Descripción de densidad poblaciones de los frailejones</w:t>
      </w:r>
    </w:p>
    <w:p w14:paraId="5359EECA" w14:textId="0343E94B" w:rsidR="00821F85" w:rsidRPr="006F0FEB" w:rsidRDefault="00821F85" w:rsidP="00EA61EC">
      <w:pPr>
        <w:jc w:val="both"/>
        <w:rPr>
          <w:rFonts w:ascii="Times New Roman" w:hAnsi="Times New Roman" w:cs="Times New Roman"/>
        </w:rPr>
      </w:pPr>
      <w:r w:rsidRPr="006F0FEB">
        <w:rPr>
          <w:rFonts w:ascii="Times New Roman" w:hAnsi="Times New Roman" w:cs="Times New Roman"/>
        </w:rPr>
        <w:lastRenderedPageBreak/>
        <w:t xml:space="preserve">Las medidas pueden ser con valores muy pequeños debido al tamaño de la imagen, la cantidad de pixeles es de 12’000.0000, lo cual conlleva a reducir la magnitud de la densidad. </w:t>
      </w:r>
    </w:p>
    <w:p w14:paraId="23A6261F" w14:textId="3A833062" w:rsidR="00155133" w:rsidRPr="00C67610" w:rsidRDefault="00155133" w:rsidP="009F561E">
      <w:pPr>
        <w:pStyle w:val="Prrafodelista"/>
        <w:numPr>
          <w:ilvl w:val="0"/>
          <w:numId w:val="14"/>
        </w:numPr>
        <w:jc w:val="both"/>
        <w:rPr>
          <w:rFonts w:ascii="Times New Roman" w:hAnsi="Times New Roman"/>
          <w:b/>
          <w:sz w:val="22"/>
          <w:szCs w:val="22"/>
        </w:rPr>
      </w:pPr>
      <w:r w:rsidRPr="00C67610">
        <w:rPr>
          <w:rFonts w:ascii="Times New Roman" w:hAnsi="Times New Roman"/>
          <w:b/>
          <w:sz w:val="22"/>
          <w:szCs w:val="22"/>
        </w:rPr>
        <w:t>DEPLOYMENT</w:t>
      </w:r>
    </w:p>
    <w:p w14:paraId="1F66C0DE" w14:textId="69B78A81" w:rsidR="00360538" w:rsidRPr="006F0FEB" w:rsidRDefault="00CB50E0" w:rsidP="00155133">
      <w:pPr>
        <w:jc w:val="both"/>
        <w:rPr>
          <w:rFonts w:ascii="Times New Roman" w:hAnsi="Times New Roman" w:cs="Times New Roman"/>
        </w:rPr>
      </w:pPr>
      <w:r w:rsidRPr="006F0FEB">
        <w:rPr>
          <w:rFonts w:ascii="Times New Roman" w:hAnsi="Times New Roman" w:cs="Times New Roman"/>
        </w:rPr>
        <w:t>A partir de los</w:t>
      </w:r>
      <w:r w:rsidR="00F20C34" w:rsidRPr="006F0FEB">
        <w:rPr>
          <w:rFonts w:ascii="Times New Roman" w:hAnsi="Times New Roman" w:cs="Times New Roman"/>
        </w:rPr>
        <w:t xml:space="preserve"> objetivos planteados, de</w:t>
      </w:r>
      <w:r w:rsidRPr="006F0FEB">
        <w:rPr>
          <w:rFonts w:ascii="Times New Roman" w:hAnsi="Times New Roman" w:cs="Times New Roman"/>
        </w:rPr>
        <w:t xml:space="preserve"> modelos desarrollados</w:t>
      </w:r>
      <w:r w:rsidR="00F20C34" w:rsidRPr="006F0FEB">
        <w:rPr>
          <w:rFonts w:ascii="Times New Roman" w:hAnsi="Times New Roman" w:cs="Times New Roman"/>
        </w:rPr>
        <w:t xml:space="preserve"> y de los resultados obtenidos, se propone un</w:t>
      </w:r>
      <w:r w:rsidR="005D2C0A" w:rsidRPr="006F0FEB">
        <w:rPr>
          <w:rFonts w:ascii="Times New Roman" w:hAnsi="Times New Roman" w:cs="Times New Roman"/>
        </w:rPr>
        <w:t xml:space="preserve">a serie de estrategias </w:t>
      </w:r>
      <w:r w:rsidR="00195610" w:rsidRPr="006F0FEB">
        <w:rPr>
          <w:rFonts w:ascii="Times New Roman" w:hAnsi="Times New Roman" w:cs="Times New Roman"/>
        </w:rPr>
        <w:t>enfocada en el despliegue y pasos a seguir</w:t>
      </w:r>
      <w:r w:rsidR="00A3130C" w:rsidRPr="006F0FEB">
        <w:rPr>
          <w:rFonts w:ascii="Times New Roman" w:hAnsi="Times New Roman" w:cs="Times New Roman"/>
        </w:rPr>
        <w:t xml:space="preserve"> </w:t>
      </w:r>
      <w:r w:rsidR="00E51655" w:rsidRPr="006F0FEB">
        <w:rPr>
          <w:rFonts w:ascii="Times New Roman" w:hAnsi="Times New Roman" w:cs="Times New Roman"/>
        </w:rPr>
        <w:t xml:space="preserve">a fin de </w:t>
      </w:r>
      <w:r w:rsidR="00A3130C" w:rsidRPr="006F0FEB">
        <w:rPr>
          <w:rFonts w:ascii="Times New Roman" w:hAnsi="Times New Roman" w:cs="Times New Roman"/>
        </w:rPr>
        <w:t xml:space="preserve">fortalecer la preservación del ecosistema </w:t>
      </w:r>
      <w:r w:rsidR="00C408B9" w:rsidRPr="006F0FEB">
        <w:rPr>
          <w:rFonts w:ascii="Times New Roman" w:hAnsi="Times New Roman" w:cs="Times New Roman"/>
        </w:rPr>
        <w:t>de los páramos</w:t>
      </w:r>
      <w:r w:rsidR="00A3130C" w:rsidRPr="006F0FEB">
        <w:rPr>
          <w:rFonts w:ascii="Times New Roman" w:hAnsi="Times New Roman" w:cs="Times New Roman"/>
        </w:rPr>
        <w:t xml:space="preserve"> e identificar frailejones mediante modelos de redes neuronales</w:t>
      </w:r>
      <w:r w:rsidR="00CA35EE" w:rsidRPr="006F0FEB">
        <w:rPr>
          <w:rFonts w:ascii="Times New Roman" w:hAnsi="Times New Roman" w:cs="Times New Roman"/>
        </w:rPr>
        <w:t>.</w:t>
      </w:r>
    </w:p>
    <w:p w14:paraId="7C029FC7" w14:textId="77777777" w:rsidR="00360538" w:rsidRPr="006F0FEB" w:rsidRDefault="00360538" w:rsidP="00155133">
      <w:pPr>
        <w:jc w:val="both"/>
        <w:rPr>
          <w:rFonts w:ascii="Times New Roman" w:hAnsi="Times New Roman" w:cs="Times New Roman"/>
          <w:b/>
          <w:bCs/>
        </w:rPr>
      </w:pPr>
      <w:r w:rsidRPr="006F0FEB">
        <w:rPr>
          <w:rFonts w:ascii="Times New Roman" w:hAnsi="Times New Roman" w:cs="Times New Roman"/>
          <w:b/>
          <w:bCs/>
        </w:rPr>
        <w:t>Estrategias:</w:t>
      </w:r>
    </w:p>
    <w:p w14:paraId="1883AC1D" w14:textId="42BE9D99" w:rsidR="00512315" w:rsidRPr="006F0FEB" w:rsidRDefault="00512315" w:rsidP="00AC6410">
      <w:pPr>
        <w:pStyle w:val="Prrafodelista"/>
        <w:numPr>
          <w:ilvl w:val="0"/>
          <w:numId w:val="38"/>
        </w:numPr>
        <w:jc w:val="both"/>
        <w:rPr>
          <w:rFonts w:ascii="Times New Roman" w:eastAsiaTheme="minorHAnsi" w:hAnsi="Times New Roman"/>
          <w:sz w:val="22"/>
          <w:szCs w:val="22"/>
          <w:lang w:val="es-CO" w:eastAsia="en-US"/>
        </w:rPr>
      </w:pPr>
      <w:r w:rsidRPr="006F0FEB">
        <w:rPr>
          <w:rFonts w:ascii="Times New Roman" w:eastAsiaTheme="minorHAnsi" w:hAnsi="Times New Roman"/>
          <w:sz w:val="22"/>
          <w:szCs w:val="22"/>
          <w:lang w:val="es-CO" w:eastAsia="en-US"/>
        </w:rPr>
        <w:t>Formar consorcios multidisciplinarios que involucren ingenieros, biólogos y ecólogos</w:t>
      </w:r>
      <w:r w:rsidR="00811AA9" w:rsidRPr="006F0FEB">
        <w:rPr>
          <w:rFonts w:ascii="Times New Roman" w:eastAsiaTheme="minorHAnsi" w:hAnsi="Times New Roman"/>
          <w:sz w:val="22"/>
          <w:szCs w:val="22"/>
          <w:lang w:val="es-CO" w:eastAsia="en-US"/>
        </w:rPr>
        <w:t xml:space="preserve"> de la mano del apoyo de</w:t>
      </w:r>
      <w:r w:rsidRPr="006F0FEB">
        <w:rPr>
          <w:rFonts w:ascii="Times New Roman" w:eastAsiaTheme="minorHAnsi" w:hAnsi="Times New Roman"/>
          <w:sz w:val="22"/>
          <w:szCs w:val="22"/>
          <w:lang w:val="es-CO" w:eastAsia="en-US"/>
        </w:rPr>
        <w:t xml:space="preserve"> comunidades locales, </w:t>
      </w:r>
      <w:proofErr w:type="spellStart"/>
      <w:r w:rsidRPr="006F0FEB">
        <w:rPr>
          <w:rFonts w:ascii="Times New Roman" w:eastAsiaTheme="minorHAnsi" w:hAnsi="Times New Roman"/>
          <w:sz w:val="22"/>
          <w:szCs w:val="22"/>
          <w:lang w:val="es-CO" w:eastAsia="en-US"/>
        </w:rPr>
        <w:t>ONGs</w:t>
      </w:r>
      <w:proofErr w:type="spellEnd"/>
      <w:r w:rsidRPr="006F0FEB">
        <w:rPr>
          <w:rFonts w:ascii="Times New Roman" w:eastAsiaTheme="minorHAnsi" w:hAnsi="Times New Roman"/>
          <w:sz w:val="22"/>
          <w:szCs w:val="22"/>
          <w:lang w:val="es-CO" w:eastAsia="en-US"/>
        </w:rPr>
        <w:t xml:space="preserve"> y entidades gubernamentales</w:t>
      </w:r>
      <w:r w:rsidR="00935A14" w:rsidRPr="006F0FEB">
        <w:rPr>
          <w:rFonts w:ascii="Times New Roman" w:eastAsiaTheme="minorHAnsi" w:hAnsi="Times New Roman"/>
          <w:sz w:val="22"/>
          <w:szCs w:val="22"/>
          <w:lang w:val="es-CO" w:eastAsia="en-US"/>
        </w:rPr>
        <w:t xml:space="preserve">, en busca de </w:t>
      </w:r>
      <w:r w:rsidR="003F4846" w:rsidRPr="006F0FEB">
        <w:rPr>
          <w:rFonts w:ascii="Times New Roman" w:eastAsiaTheme="minorHAnsi" w:hAnsi="Times New Roman"/>
          <w:sz w:val="22"/>
          <w:szCs w:val="22"/>
          <w:lang w:val="es-CO" w:eastAsia="en-US"/>
        </w:rPr>
        <w:t>garantizar</w:t>
      </w:r>
      <w:r w:rsidRPr="006F0FEB">
        <w:rPr>
          <w:rFonts w:ascii="Times New Roman" w:eastAsiaTheme="minorHAnsi" w:hAnsi="Times New Roman"/>
          <w:sz w:val="22"/>
          <w:szCs w:val="22"/>
          <w:lang w:val="es-CO" w:eastAsia="en-US"/>
        </w:rPr>
        <w:t xml:space="preserve"> una aproximación </w:t>
      </w:r>
      <w:r w:rsidR="00C91AD1" w:rsidRPr="006F0FEB">
        <w:rPr>
          <w:rFonts w:ascii="Times New Roman" w:eastAsiaTheme="minorHAnsi" w:hAnsi="Times New Roman"/>
          <w:sz w:val="22"/>
          <w:szCs w:val="22"/>
          <w:lang w:val="es-CO" w:eastAsia="en-US"/>
        </w:rPr>
        <w:t xml:space="preserve">integral </w:t>
      </w:r>
      <w:r w:rsidRPr="006F0FEB">
        <w:rPr>
          <w:rFonts w:ascii="Times New Roman" w:eastAsiaTheme="minorHAnsi" w:hAnsi="Times New Roman"/>
          <w:sz w:val="22"/>
          <w:szCs w:val="22"/>
          <w:lang w:val="es-CO" w:eastAsia="en-US"/>
        </w:rPr>
        <w:t>al monitoreo del ecosistema, con aportes desde la ciencia, la tecnología y el conocimiento local.</w:t>
      </w:r>
    </w:p>
    <w:p w14:paraId="0E6E8B29" w14:textId="543DD9BA" w:rsidR="00512315" w:rsidRPr="006F0FEB" w:rsidRDefault="00512315" w:rsidP="00AC6410">
      <w:pPr>
        <w:pStyle w:val="Prrafodelista"/>
        <w:numPr>
          <w:ilvl w:val="0"/>
          <w:numId w:val="38"/>
        </w:numPr>
        <w:jc w:val="both"/>
        <w:rPr>
          <w:rFonts w:ascii="Times New Roman" w:eastAsiaTheme="minorHAnsi" w:hAnsi="Times New Roman"/>
          <w:sz w:val="22"/>
          <w:szCs w:val="22"/>
          <w:lang w:val="es-CO" w:eastAsia="en-US"/>
        </w:rPr>
      </w:pPr>
      <w:r w:rsidRPr="006F0FEB">
        <w:rPr>
          <w:rFonts w:ascii="Times New Roman" w:eastAsiaTheme="minorHAnsi" w:hAnsi="Times New Roman"/>
          <w:sz w:val="22"/>
          <w:szCs w:val="22"/>
          <w:lang w:val="es-CO" w:eastAsia="en-US"/>
        </w:rPr>
        <w:t xml:space="preserve">Incentivar la participación de investigadores y desarrolladores </w:t>
      </w:r>
      <w:r w:rsidR="00AC6410" w:rsidRPr="006F0FEB">
        <w:rPr>
          <w:rFonts w:ascii="Times New Roman" w:eastAsiaTheme="minorHAnsi" w:hAnsi="Times New Roman"/>
          <w:sz w:val="22"/>
          <w:szCs w:val="22"/>
          <w:lang w:val="es-CO" w:eastAsia="en-US"/>
        </w:rPr>
        <w:t>mediante</w:t>
      </w:r>
      <w:r w:rsidRPr="006F0FEB">
        <w:rPr>
          <w:rFonts w:ascii="Times New Roman" w:eastAsiaTheme="minorHAnsi" w:hAnsi="Times New Roman"/>
          <w:sz w:val="22"/>
          <w:szCs w:val="22"/>
          <w:lang w:val="es-CO" w:eastAsia="en-US"/>
        </w:rPr>
        <w:t xml:space="preserve"> </w:t>
      </w:r>
      <w:proofErr w:type="spellStart"/>
      <w:r w:rsidRPr="006F0FEB">
        <w:rPr>
          <w:rFonts w:ascii="Times New Roman" w:eastAsiaTheme="minorHAnsi" w:hAnsi="Times New Roman"/>
          <w:sz w:val="22"/>
          <w:szCs w:val="22"/>
          <w:lang w:val="es-CO" w:eastAsia="en-US"/>
        </w:rPr>
        <w:t>hackathons</w:t>
      </w:r>
      <w:proofErr w:type="spellEnd"/>
      <w:r w:rsidRPr="006F0FEB">
        <w:rPr>
          <w:rFonts w:ascii="Times New Roman" w:eastAsiaTheme="minorHAnsi" w:hAnsi="Times New Roman"/>
          <w:sz w:val="22"/>
          <w:szCs w:val="22"/>
          <w:lang w:val="es-CO" w:eastAsia="en-US"/>
        </w:rPr>
        <w:t xml:space="preserve"> o competencias organizadas en plataformas como </w:t>
      </w:r>
      <w:proofErr w:type="spellStart"/>
      <w:r w:rsidRPr="006F0FEB">
        <w:rPr>
          <w:rFonts w:ascii="Times New Roman" w:eastAsiaTheme="minorHAnsi" w:hAnsi="Times New Roman"/>
          <w:sz w:val="22"/>
          <w:szCs w:val="22"/>
          <w:lang w:val="es-CO" w:eastAsia="en-US"/>
        </w:rPr>
        <w:t>Kaggle</w:t>
      </w:r>
      <w:proofErr w:type="spellEnd"/>
      <w:r w:rsidRPr="006F0FEB">
        <w:rPr>
          <w:rFonts w:ascii="Times New Roman" w:eastAsiaTheme="minorHAnsi" w:hAnsi="Times New Roman"/>
          <w:sz w:val="22"/>
          <w:szCs w:val="22"/>
          <w:lang w:val="es-CO" w:eastAsia="en-US"/>
        </w:rPr>
        <w:t xml:space="preserve"> para optimizar el rendimiento de los modelos.</w:t>
      </w:r>
    </w:p>
    <w:p w14:paraId="5AD2ABCD" w14:textId="0407CA7A" w:rsidR="0004283B" w:rsidRPr="006F0FEB" w:rsidRDefault="0004283B" w:rsidP="001D126C">
      <w:pPr>
        <w:numPr>
          <w:ilvl w:val="0"/>
          <w:numId w:val="39"/>
        </w:numPr>
        <w:spacing w:after="0" w:line="259" w:lineRule="auto"/>
        <w:jc w:val="both"/>
        <w:rPr>
          <w:rFonts w:ascii="Times New Roman" w:hAnsi="Times New Roman" w:cs="Times New Roman"/>
        </w:rPr>
      </w:pPr>
      <w:r w:rsidRPr="006F0FEB">
        <w:rPr>
          <w:rFonts w:ascii="Times New Roman" w:hAnsi="Times New Roman" w:cs="Times New Roman"/>
        </w:rPr>
        <w:t>Implementar plataforma</w:t>
      </w:r>
      <w:r w:rsidR="00AA581F" w:rsidRPr="006F0FEB">
        <w:rPr>
          <w:rFonts w:ascii="Times New Roman" w:hAnsi="Times New Roman" w:cs="Times New Roman"/>
        </w:rPr>
        <w:t xml:space="preserve">s </w:t>
      </w:r>
      <w:r w:rsidR="00D974C1" w:rsidRPr="006F0FEB">
        <w:rPr>
          <w:rFonts w:ascii="Times New Roman" w:hAnsi="Times New Roman" w:cs="Times New Roman"/>
        </w:rPr>
        <w:t>para</w:t>
      </w:r>
      <w:r w:rsidRPr="006F0FEB">
        <w:rPr>
          <w:rFonts w:ascii="Times New Roman" w:hAnsi="Times New Roman" w:cs="Times New Roman"/>
        </w:rPr>
        <w:t xml:space="preserve"> almacenamiento y análisis de las imágenes aéreas </w:t>
      </w:r>
      <w:r w:rsidR="00360538" w:rsidRPr="006F0FEB">
        <w:rPr>
          <w:rFonts w:ascii="Times New Roman" w:hAnsi="Times New Roman" w:cs="Times New Roman"/>
        </w:rPr>
        <w:t>de</w:t>
      </w:r>
      <w:r w:rsidRPr="006F0FEB">
        <w:rPr>
          <w:rFonts w:ascii="Times New Roman" w:hAnsi="Times New Roman" w:cs="Times New Roman"/>
        </w:rPr>
        <w:t xml:space="preserve"> los páramos</w:t>
      </w:r>
      <w:r w:rsidR="00360538" w:rsidRPr="006F0FEB">
        <w:rPr>
          <w:rFonts w:ascii="Times New Roman" w:hAnsi="Times New Roman" w:cs="Times New Roman"/>
        </w:rPr>
        <w:t xml:space="preserve">, a fin de lograr eficiencia en </w:t>
      </w:r>
      <w:r w:rsidR="003742A3" w:rsidRPr="006F0FEB">
        <w:rPr>
          <w:rFonts w:ascii="Times New Roman" w:hAnsi="Times New Roman" w:cs="Times New Roman"/>
        </w:rPr>
        <w:t>los procesos de</w:t>
      </w:r>
      <w:r w:rsidRPr="006F0FEB">
        <w:rPr>
          <w:rFonts w:ascii="Times New Roman" w:hAnsi="Times New Roman" w:cs="Times New Roman"/>
        </w:rPr>
        <w:t xml:space="preserve"> almacenar, procesar y compartir información con facilidad, facilitando la colaboración interinstitucional.</w:t>
      </w:r>
    </w:p>
    <w:p w14:paraId="73DEF359" w14:textId="680AB6D7" w:rsidR="009F561E" w:rsidRDefault="003B79C6" w:rsidP="1D2554A6">
      <w:pPr>
        <w:numPr>
          <w:ilvl w:val="0"/>
          <w:numId w:val="39"/>
        </w:numPr>
        <w:spacing w:after="0" w:line="259" w:lineRule="auto"/>
        <w:jc w:val="both"/>
        <w:rPr>
          <w:rFonts w:ascii="Times New Roman" w:hAnsi="Times New Roman" w:cs="Times New Roman"/>
        </w:rPr>
      </w:pPr>
      <w:r w:rsidRPr="006F0FEB">
        <w:rPr>
          <w:rFonts w:ascii="Times New Roman" w:hAnsi="Times New Roman" w:cs="Times New Roman"/>
        </w:rPr>
        <w:t>D</w:t>
      </w:r>
      <w:r w:rsidR="001D126C" w:rsidRPr="006F0FEB">
        <w:rPr>
          <w:rFonts w:ascii="Times New Roman" w:hAnsi="Times New Roman" w:cs="Times New Roman"/>
        </w:rPr>
        <w:t xml:space="preserve">esarrollar </w:t>
      </w:r>
      <w:r w:rsidRPr="006F0FEB">
        <w:rPr>
          <w:rFonts w:ascii="Times New Roman" w:hAnsi="Times New Roman" w:cs="Times New Roman"/>
        </w:rPr>
        <w:t>planes piloto</w:t>
      </w:r>
      <w:r w:rsidR="001D126C" w:rsidRPr="006F0FEB">
        <w:rPr>
          <w:rFonts w:ascii="Times New Roman" w:hAnsi="Times New Roman" w:cs="Times New Roman"/>
        </w:rPr>
        <w:t xml:space="preserve"> con los seis modelos de redes neuronales en áreas clave como Chingaza y Cruz Verde</w:t>
      </w:r>
      <w:r w:rsidRPr="006F0FEB">
        <w:rPr>
          <w:rFonts w:ascii="Times New Roman" w:hAnsi="Times New Roman" w:cs="Times New Roman"/>
        </w:rPr>
        <w:t>, para posteriormente</w:t>
      </w:r>
      <w:r w:rsidR="001D126C" w:rsidRPr="006F0FEB">
        <w:rPr>
          <w:rFonts w:ascii="Times New Roman" w:hAnsi="Times New Roman" w:cs="Times New Roman"/>
        </w:rPr>
        <w:t xml:space="preserve"> escalar la solución a otros páramos en Colombia.</w:t>
      </w:r>
    </w:p>
    <w:p w14:paraId="43FC2C78" w14:textId="77777777" w:rsidR="00E30167" w:rsidRPr="006F0FEB" w:rsidRDefault="00E30167" w:rsidP="00E30167">
      <w:pPr>
        <w:spacing w:after="0" w:line="259" w:lineRule="auto"/>
        <w:ind w:left="720"/>
        <w:jc w:val="both"/>
        <w:rPr>
          <w:rFonts w:ascii="Times New Roman" w:hAnsi="Times New Roman" w:cs="Times New Roman"/>
        </w:rPr>
      </w:pPr>
    </w:p>
    <w:p w14:paraId="012AD0C6" w14:textId="03D6BA79" w:rsidR="0408D1C4" w:rsidRPr="006F0FEB" w:rsidRDefault="5AE47749" w:rsidP="4A39BE5D">
      <w:pPr>
        <w:spacing w:after="160" w:line="259" w:lineRule="auto"/>
        <w:jc w:val="both"/>
        <w:rPr>
          <w:rFonts w:ascii="Times New Roman" w:hAnsi="Times New Roman" w:cs="Times New Roman"/>
          <w:b/>
          <w:lang w:val="es-ES"/>
        </w:rPr>
      </w:pPr>
      <w:r w:rsidRPr="006F0FEB">
        <w:rPr>
          <w:rFonts w:ascii="Times New Roman" w:hAnsi="Times New Roman" w:cs="Times New Roman"/>
          <w:b/>
        </w:rPr>
        <w:t xml:space="preserve">Potenciales siguientes pasos de la </w:t>
      </w:r>
      <w:r w:rsidR="005541FA" w:rsidRPr="006F0FEB">
        <w:rPr>
          <w:rFonts w:ascii="Times New Roman" w:hAnsi="Times New Roman" w:cs="Times New Roman"/>
          <w:b/>
          <w:bCs/>
        </w:rPr>
        <w:t>investigación</w:t>
      </w:r>
    </w:p>
    <w:tbl>
      <w:tblPr>
        <w:tblW w:w="952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762"/>
        <w:gridCol w:w="7766"/>
      </w:tblGrid>
      <w:tr w:rsidR="3FB9E467" w:rsidRPr="008B0364" w14:paraId="524FAD0D" w14:textId="77777777" w:rsidTr="1D2554A6">
        <w:trPr>
          <w:trHeight w:val="315"/>
        </w:trPr>
        <w:tc>
          <w:tcPr>
            <w:tcW w:w="1762" w:type="dxa"/>
            <w:shd w:val="clear" w:color="auto" w:fill="1F497D" w:themeFill="text2"/>
            <w:vAlign w:val="center"/>
          </w:tcPr>
          <w:p w14:paraId="1078C070" w14:textId="194304D1" w:rsidR="3FB9E467" w:rsidRPr="006F0FEB" w:rsidRDefault="3FB9E467" w:rsidP="3FB9E467">
            <w:pPr>
              <w:spacing w:after="0"/>
              <w:jc w:val="center"/>
              <w:rPr>
                <w:rFonts w:ascii="Times New Roman" w:hAnsi="Times New Roman" w:cs="Times New Roman"/>
                <w:b/>
                <w:color w:val="FFFFFF" w:themeColor="background1"/>
              </w:rPr>
            </w:pPr>
            <w:r w:rsidRPr="006F0FEB">
              <w:rPr>
                <w:rFonts w:ascii="Times New Roman" w:hAnsi="Times New Roman" w:cs="Times New Roman"/>
                <w:b/>
                <w:color w:val="FFFFFF" w:themeColor="background1"/>
              </w:rPr>
              <w:t>Paso</w:t>
            </w:r>
          </w:p>
        </w:tc>
        <w:tc>
          <w:tcPr>
            <w:tcW w:w="7766" w:type="dxa"/>
            <w:shd w:val="clear" w:color="auto" w:fill="1F497D" w:themeFill="text2"/>
            <w:vAlign w:val="center"/>
          </w:tcPr>
          <w:p w14:paraId="0EFF16D7" w14:textId="41251D22" w:rsidR="3FB9E467" w:rsidRPr="006F0FEB" w:rsidRDefault="3FB9E467" w:rsidP="3FB9E467">
            <w:pPr>
              <w:spacing w:after="0"/>
              <w:jc w:val="center"/>
              <w:rPr>
                <w:rFonts w:ascii="Times New Roman" w:hAnsi="Times New Roman" w:cs="Times New Roman"/>
                <w:b/>
                <w:color w:val="FFFFFF" w:themeColor="background1"/>
              </w:rPr>
            </w:pPr>
            <w:r w:rsidRPr="006F0FEB">
              <w:rPr>
                <w:rFonts w:ascii="Times New Roman" w:hAnsi="Times New Roman" w:cs="Times New Roman"/>
                <w:b/>
                <w:color w:val="FFFFFF" w:themeColor="background1"/>
              </w:rPr>
              <w:t>Descripción</w:t>
            </w:r>
          </w:p>
        </w:tc>
      </w:tr>
      <w:tr w:rsidR="3FB9E467" w:rsidRPr="008B0364" w14:paraId="2F17AE53" w14:textId="77777777" w:rsidTr="1D2554A6">
        <w:trPr>
          <w:trHeight w:val="300"/>
        </w:trPr>
        <w:tc>
          <w:tcPr>
            <w:tcW w:w="1762" w:type="dxa"/>
            <w:shd w:val="clear" w:color="auto" w:fill="1F497D" w:themeFill="text2"/>
            <w:vAlign w:val="center"/>
          </w:tcPr>
          <w:p w14:paraId="34E43537" w14:textId="4C07ABFC" w:rsidR="3FB9E467" w:rsidRPr="00FD6F10" w:rsidRDefault="3FB9E467" w:rsidP="6C69D4DC">
            <w:pPr>
              <w:spacing w:after="0"/>
              <w:jc w:val="center"/>
              <w:rPr>
                <w:rFonts w:ascii="Times New Roman" w:hAnsi="Times New Roman" w:cs="Times New Roman"/>
                <w:color w:val="FFFFFF" w:themeColor="background1"/>
              </w:rPr>
            </w:pPr>
            <w:r w:rsidRPr="1D2554A6">
              <w:rPr>
                <w:rFonts w:ascii="Times New Roman" w:hAnsi="Times New Roman" w:cs="Times New Roman"/>
                <w:color w:val="FFFFFF" w:themeColor="background1"/>
              </w:rPr>
              <w:t>Validación y Refinamiento</w:t>
            </w:r>
          </w:p>
        </w:tc>
        <w:tc>
          <w:tcPr>
            <w:tcW w:w="7766" w:type="dxa"/>
            <w:vAlign w:val="center"/>
          </w:tcPr>
          <w:p w14:paraId="0FE218B4" w14:textId="351D1556" w:rsidR="3FB9E467" w:rsidRPr="006F0FEB" w:rsidRDefault="3FB9E467" w:rsidP="0E4797D2">
            <w:pPr>
              <w:spacing w:after="0"/>
              <w:jc w:val="both"/>
              <w:rPr>
                <w:rFonts w:ascii="Times New Roman" w:hAnsi="Times New Roman" w:cs="Times New Roman"/>
              </w:rPr>
            </w:pPr>
            <w:r w:rsidRPr="006F0FEB">
              <w:rPr>
                <w:rFonts w:ascii="Times New Roman" w:hAnsi="Times New Roman" w:cs="Times New Roman"/>
              </w:rPr>
              <w:t>Revisar y ajustar el modelo, optimizando hiperparámetros y mejorando la precisión mediante técnicas avanzadas de regularización y aumento de datos.</w:t>
            </w:r>
          </w:p>
        </w:tc>
      </w:tr>
      <w:tr w:rsidR="3FB9E467" w:rsidRPr="008B0364" w14:paraId="1652A2D6" w14:textId="77777777" w:rsidTr="1D2554A6">
        <w:trPr>
          <w:trHeight w:val="300"/>
        </w:trPr>
        <w:tc>
          <w:tcPr>
            <w:tcW w:w="1762" w:type="dxa"/>
            <w:shd w:val="clear" w:color="auto" w:fill="1F497D" w:themeFill="text2"/>
            <w:vAlign w:val="center"/>
          </w:tcPr>
          <w:p w14:paraId="5DFEE062" w14:textId="159207F7" w:rsidR="3FB9E467" w:rsidRPr="00FD6F10" w:rsidRDefault="00382EFD" w:rsidP="6C69D4DC">
            <w:pPr>
              <w:spacing w:after="0"/>
              <w:jc w:val="center"/>
              <w:rPr>
                <w:rFonts w:ascii="Times New Roman" w:hAnsi="Times New Roman" w:cs="Times New Roman"/>
                <w:color w:val="FFFFFF" w:themeColor="background1"/>
              </w:rPr>
            </w:pPr>
            <w:r w:rsidRPr="1D2554A6">
              <w:rPr>
                <w:rFonts w:ascii="Times New Roman" w:hAnsi="Times New Roman" w:cs="Times New Roman"/>
                <w:color w:val="FFFFFF" w:themeColor="background1"/>
              </w:rPr>
              <w:t>Posprocesamiento</w:t>
            </w:r>
            <w:r w:rsidR="3FB9E467" w:rsidRPr="1D2554A6">
              <w:rPr>
                <w:rFonts w:ascii="Times New Roman" w:hAnsi="Times New Roman" w:cs="Times New Roman"/>
                <w:color w:val="FFFFFF" w:themeColor="background1"/>
              </w:rPr>
              <w:t xml:space="preserve"> de Resultados</w:t>
            </w:r>
          </w:p>
        </w:tc>
        <w:tc>
          <w:tcPr>
            <w:tcW w:w="7766" w:type="dxa"/>
            <w:vAlign w:val="center"/>
          </w:tcPr>
          <w:p w14:paraId="0B30B9AE" w14:textId="7E1F6E3B" w:rsidR="3FB9E467" w:rsidRPr="006F0FEB" w:rsidRDefault="3FB9E467" w:rsidP="0E4797D2">
            <w:pPr>
              <w:spacing w:after="0"/>
              <w:jc w:val="both"/>
              <w:rPr>
                <w:rFonts w:ascii="Times New Roman" w:hAnsi="Times New Roman" w:cs="Times New Roman"/>
              </w:rPr>
            </w:pPr>
            <w:r w:rsidRPr="006F0FEB">
              <w:rPr>
                <w:rFonts w:ascii="Times New Roman" w:hAnsi="Times New Roman" w:cs="Times New Roman"/>
              </w:rPr>
              <w:t xml:space="preserve">Refinar predicciones con técnicas adicionales como filtrado de ruido y </w:t>
            </w:r>
            <w:proofErr w:type="spellStart"/>
            <w:r w:rsidRPr="006F0FEB">
              <w:rPr>
                <w:rFonts w:ascii="Times New Roman" w:hAnsi="Times New Roman" w:cs="Times New Roman"/>
              </w:rPr>
              <w:t>clustering</w:t>
            </w:r>
            <w:proofErr w:type="spellEnd"/>
            <w:r w:rsidRPr="006F0FEB">
              <w:rPr>
                <w:rFonts w:ascii="Times New Roman" w:hAnsi="Times New Roman" w:cs="Times New Roman"/>
              </w:rPr>
              <w:t xml:space="preserve"> para mejorar la estimación de densidad.</w:t>
            </w:r>
          </w:p>
        </w:tc>
      </w:tr>
      <w:tr w:rsidR="3FB9E467" w:rsidRPr="008B0364" w14:paraId="1AE21748" w14:textId="77777777" w:rsidTr="1D2554A6">
        <w:trPr>
          <w:trHeight w:val="300"/>
        </w:trPr>
        <w:tc>
          <w:tcPr>
            <w:tcW w:w="1762" w:type="dxa"/>
            <w:shd w:val="clear" w:color="auto" w:fill="1F497D" w:themeFill="text2"/>
            <w:vAlign w:val="center"/>
          </w:tcPr>
          <w:p w14:paraId="47CB7D63" w14:textId="64A4BDBD" w:rsidR="3FB9E467" w:rsidRPr="00FD6F10" w:rsidRDefault="3FB9E467" w:rsidP="6C69D4DC">
            <w:pPr>
              <w:spacing w:after="0"/>
              <w:jc w:val="center"/>
              <w:rPr>
                <w:rFonts w:ascii="Times New Roman" w:hAnsi="Times New Roman" w:cs="Times New Roman"/>
                <w:color w:val="FFFFFF" w:themeColor="background1"/>
              </w:rPr>
            </w:pPr>
            <w:r w:rsidRPr="1D2554A6">
              <w:rPr>
                <w:rFonts w:ascii="Times New Roman" w:hAnsi="Times New Roman" w:cs="Times New Roman"/>
                <w:color w:val="FFFFFF" w:themeColor="background1"/>
              </w:rPr>
              <w:t>Análisis Geoespacial</w:t>
            </w:r>
          </w:p>
        </w:tc>
        <w:tc>
          <w:tcPr>
            <w:tcW w:w="7766" w:type="dxa"/>
            <w:vAlign w:val="center"/>
          </w:tcPr>
          <w:p w14:paraId="36AA81F2" w14:textId="1525159B" w:rsidR="3FB9E467" w:rsidRPr="006F0FEB" w:rsidRDefault="3FB9E467" w:rsidP="0E4797D2">
            <w:pPr>
              <w:spacing w:after="0"/>
              <w:jc w:val="both"/>
              <w:rPr>
                <w:rFonts w:ascii="Times New Roman" w:hAnsi="Times New Roman" w:cs="Times New Roman"/>
              </w:rPr>
            </w:pPr>
            <w:r w:rsidRPr="006F0FEB">
              <w:rPr>
                <w:rFonts w:ascii="Times New Roman" w:hAnsi="Times New Roman" w:cs="Times New Roman"/>
              </w:rPr>
              <w:t>Integrar resultados en sistemas de información geográfica (SIG) para un análisis espacial detallado y generar mapas de distribución y patrones espaciales.</w:t>
            </w:r>
          </w:p>
        </w:tc>
      </w:tr>
      <w:tr w:rsidR="3FB9E467" w:rsidRPr="008B0364" w14:paraId="4D541A84" w14:textId="77777777" w:rsidTr="1D2554A6">
        <w:trPr>
          <w:trHeight w:val="300"/>
        </w:trPr>
        <w:tc>
          <w:tcPr>
            <w:tcW w:w="1762" w:type="dxa"/>
            <w:shd w:val="clear" w:color="auto" w:fill="1F497D" w:themeFill="text2"/>
            <w:vAlign w:val="center"/>
          </w:tcPr>
          <w:p w14:paraId="31E68839" w14:textId="6714D96F" w:rsidR="3FB9E467" w:rsidRPr="00FD6F10" w:rsidRDefault="3FB9E467" w:rsidP="6C69D4DC">
            <w:pPr>
              <w:spacing w:after="0"/>
              <w:jc w:val="center"/>
              <w:rPr>
                <w:rFonts w:ascii="Times New Roman" w:hAnsi="Times New Roman" w:cs="Times New Roman"/>
                <w:color w:val="FFFFFF" w:themeColor="background1"/>
              </w:rPr>
            </w:pPr>
            <w:r w:rsidRPr="1D2554A6">
              <w:rPr>
                <w:rFonts w:ascii="Times New Roman" w:hAnsi="Times New Roman" w:cs="Times New Roman"/>
                <w:color w:val="FFFFFF" w:themeColor="background1"/>
              </w:rPr>
              <w:t>Monitoreo y Seguimiento</w:t>
            </w:r>
          </w:p>
        </w:tc>
        <w:tc>
          <w:tcPr>
            <w:tcW w:w="7766" w:type="dxa"/>
            <w:vAlign w:val="center"/>
          </w:tcPr>
          <w:p w14:paraId="1B1AFE81" w14:textId="6BD2AA39" w:rsidR="3FB9E467" w:rsidRPr="006F0FEB" w:rsidRDefault="3FB9E467" w:rsidP="0E4797D2">
            <w:pPr>
              <w:spacing w:after="0"/>
              <w:jc w:val="both"/>
              <w:rPr>
                <w:rFonts w:ascii="Times New Roman" w:hAnsi="Times New Roman" w:cs="Times New Roman"/>
              </w:rPr>
            </w:pPr>
            <w:r w:rsidRPr="006F0FEB">
              <w:rPr>
                <w:rFonts w:ascii="Times New Roman" w:hAnsi="Times New Roman" w:cs="Times New Roman"/>
              </w:rPr>
              <w:t>Implementar un sistema de monitoreo continuo para observar cambios en la densidad de frailejones a lo largo del tiempo.</w:t>
            </w:r>
          </w:p>
        </w:tc>
      </w:tr>
      <w:tr w:rsidR="3FB9E467" w:rsidRPr="008B0364" w14:paraId="755A8845" w14:textId="77777777" w:rsidTr="1D2554A6">
        <w:trPr>
          <w:trHeight w:val="300"/>
        </w:trPr>
        <w:tc>
          <w:tcPr>
            <w:tcW w:w="1762" w:type="dxa"/>
            <w:shd w:val="clear" w:color="auto" w:fill="1F497D" w:themeFill="text2"/>
            <w:vAlign w:val="center"/>
          </w:tcPr>
          <w:p w14:paraId="78DA627D" w14:textId="175625B9" w:rsidR="3FB9E467" w:rsidRPr="00FD6F10" w:rsidRDefault="3FB9E467" w:rsidP="6C69D4DC">
            <w:pPr>
              <w:spacing w:after="0"/>
              <w:jc w:val="center"/>
              <w:rPr>
                <w:rFonts w:ascii="Times New Roman" w:hAnsi="Times New Roman" w:cs="Times New Roman"/>
                <w:color w:val="FFFFFF" w:themeColor="background1"/>
              </w:rPr>
            </w:pPr>
            <w:r w:rsidRPr="1D2554A6">
              <w:rPr>
                <w:rFonts w:ascii="Times New Roman" w:hAnsi="Times New Roman" w:cs="Times New Roman"/>
                <w:color w:val="FFFFFF" w:themeColor="background1"/>
              </w:rPr>
              <w:t>Integración con Modelos Ecológicos</w:t>
            </w:r>
          </w:p>
        </w:tc>
        <w:tc>
          <w:tcPr>
            <w:tcW w:w="7766" w:type="dxa"/>
            <w:vAlign w:val="center"/>
          </w:tcPr>
          <w:p w14:paraId="171F6F11" w14:textId="596477BC" w:rsidR="3FB9E467" w:rsidRPr="006F0FEB" w:rsidRDefault="3FB9E467" w:rsidP="0E4797D2">
            <w:pPr>
              <w:spacing w:after="0"/>
              <w:jc w:val="both"/>
              <w:rPr>
                <w:rFonts w:ascii="Times New Roman" w:hAnsi="Times New Roman" w:cs="Times New Roman"/>
              </w:rPr>
            </w:pPr>
            <w:r w:rsidRPr="006F0FEB">
              <w:rPr>
                <w:rFonts w:ascii="Times New Roman" w:hAnsi="Times New Roman" w:cs="Times New Roman"/>
              </w:rPr>
              <w:t>Incorporar los resultados en modelos ecológicos que simulen el impacto de factores ambientales en la población de frailejones.</w:t>
            </w:r>
          </w:p>
        </w:tc>
      </w:tr>
      <w:tr w:rsidR="3FB9E467" w:rsidRPr="008B0364" w14:paraId="50DE2FD1" w14:textId="77777777" w:rsidTr="1D2554A6">
        <w:trPr>
          <w:trHeight w:val="300"/>
        </w:trPr>
        <w:tc>
          <w:tcPr>
            <w:tcW w:w="1762" w:type="dxa"/>
            <w:shd w:val="clear" w:color="auto" w:fill="1F497D" w:themeFill="text2"/>
            <w:vAlign w:val="center"/>
          </w:tcPr>
          <w:p w14:paraId="1D090628" w14:textId="01190781" w:rsidR="3FB9E467" w:rsidRPr="00FD6F10" w:rsidRDefault="3FB9E467" w:rsidP="6C69D4DC">
            <w:pPr>
              <w:spacing w:after="0"/>
              <w:jc w:val="center"/>
              <w:rPr>
                <w:rFonts w:ascii="Times New Roman" w:hAnsi="Times New Roman" w:cs="Times New Roman"/>
                <w:color w:val="FFFFFF" w:themeColor="background1"/>
              </w:rPr>
            </w:pPr>
            <w:r w:rsidRPr="1D2554A6">
              <w:rPr>
                <w:rFonts w:ascii="Times New Roman" w:hAnsi="Times New Roman" w:cs="Times New Roman"/>
                <w:color w:val="FFFFFF" w:themeColor="background1"/>
              </w:rPr>
              <w:t>Publicación y Compartición</w:t>
            </w:r>
          </w:p>
        </w:tc>
        <w:tc>
          <w:tcPr>
            <w:tcW w:w="7766" w:type="dxa"/>
            <w:vAlign w:val="center"/>
          </w:tcPr>
          <w:p w14:paraId="38AB1DDE" w14:textId="03769958" w:rsidR="3FB9E467" w:rsidRPr="006F0FEB" w:rsidRDefault="3FB9E467" w:rsidP="0E4797D2">
            <w:pPr>
              <w:spacing w:after="0"/>
              <w:jc w:val="both"/>
              <w:rPr>
                <w:rFonts w:ascii="Times New Roman" w:hAnsi="Times New Roman" w:cs="Times New Roman"/>
              </w:rPr>
            </w:pPr>
            <w:r w:rsidRPr="006F0FEB">
              <w:rPr>
                <w:rFonts w:ascii="Times New Roman" w:hAnsi="Times New Roman" w:cs="Times New Roman"/>
              </w:rPr>
              <w:t>Publicar los hallazgos en revistas científicas y compartir datos y modelos con la comunidad para fomentar la colaboración y la toma de decisiones.</w:t>
            </w:r>
          </w:p>
        </w:tc>
      </w:tr>
      <w:tr w:rsidR="3FB9E467" w:rsidRPr="008B0364" w14:paraId="196EEF7A" w14:textId="77777777" w:rsidTr="1D2554A6">
        <w:trPr>
          <w:trHeight w:val="300"/>
        </w:trPr>
        <w:tc>
          <w:tcPr>
            <w:tcW w:w="1762" w:type="dxa"/>
            <w:shd w:val="clear" w:color="auto" w:fill="1F497D" w:themeFill="text2"/>
            <w:vAlign w:val="center"/>
          </w:tcPr>
          <w:p w14:paraId="43DE65EF" w14:textId="6810BF9C" w:rsidR="3FB9E467" w:rsidRPr="00FD6F10" w:rsidRDefault="3FB9E467" w:rsidP="6C69D4DC">
            <w:pPr>
              <w:spacing w:after="0"/>
              <w:jc w:val="center"/>
              <w:rPr>
                <w:rFonts w:ascii="Times New Roman" w:hAnsi="Times New Roman" w:cs="Times New Roman"/>
                <w:color w:val="FFFFFF" w:themeColor="background1"/>
              </w:rPr>
            </w:pPr>
            <w:r w:rsidRPr="1D2554A6">
              <w:rPr>
                <w:rFonts w:ascii="Times New Roman" w:hAnsi="Times New Roman" w:cs="Times New Roman"/>
                <w:color w:val="FFFFFF" w:themeColor="background1"/>
              </w:rPr>
              <w:t>Desarrollo de Aplicaciones</w:t>
            </w:r>
          </w:p>
        </w:tc>
        <w:tc>
          <w:tcPr>
            <w:tcW w:w="7766" w:type="dxa"/>
            <w:vAlign w:val="center"/>
          </w:tcPr>
          <w:p w14:paraId="486C8A16" w14:textId="334BA457" w:rsidR="3FB9E467" w:rsidRPr="006F0FEB" w:rsidRDefault="3FB9E467" w:rsidP="0E4797D2">
            <w:pPr>
              <w:spacing w:after="0"/>
              <w:jc w:val="both"/>
              <w:rPr>
                <w:rFonts w:ascii="Times New Roman" w:hAnsi="Times New Roman" w:cs="Times New Roman"/>
              </w:rPr>
            </w:pPr>
            <w:r w:rsidRPr="006F0FEB">
              <w:rPr>
                <w:rFonts w:ascii="Times New Roman" w:hAnsi="Times New Roman" w:cs="Times New Roman"/>
              </w:rPr>
              <w:t>Desarrollar herramientas prácticas o aplicaciones para el monitoreo y protección de frailejones, como plataformas de monitoreo en tiempo real.</w:t>
            </w:r>
          </w:p>
        </w:tc>
      </w:tr>
    </w:tbl>
    <w:p w14:paraId="7E8379FB" w14:textId="2E5F50F0" w:rsidR="00FD0E39" w:rsidRPr="008B0364" w:rsidRDefault="699A48B8" w:rsidP="00D613D6">
      <w:pPr>
        <w:jc w:val="center"/>
        <w:rPr>
          <w:rFonts w:ascii="Times New Roman" w:eastAsiaTheme="minorEastAsia" w:hAnsi="Times New Roman" w:cs="Times New Roman"/>
          <w:i/>
          <w:color w:val="1F497D" w:themeColor="text2"/>
          <w:sz w:val="20"/>
          <w:szCs w:val="20"/>
        </w:rPr>
      </w:pPr>
      <w:r w:rsidRPr="008B0364">
        <w:rPr>
          <w:rFonts w:ascii="Times New Roman" w:eastAsiaTheme="minorEastAsia" w:hAnsi="Times New Roman" w:cs="Times New Roman"/>
          <w:i/>
          <w:color w:val="1F497D" w:themeColor="text2"/>
          <w:sz w:val="20"/>
          <w:szCs w:val="20"/>
        </w:rPr>
        <w:t>Tabla 3 Descripción de los pasos potenciales a seguir para la investigación</w:t>
      </w:r>
    </w:p>
    <w:sectPr w:rsidR="00FD0E39" w:rsidRPr="008B0364" w:rsidSect="00984E07">
      <w:headerReference w:type="first" r:id="rId26"/>
      <w:pgSz w:w="12240" w:h="15840"/>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DDFF2" w14:textId="77777777" w:rsidR="002D50A1" w:rsidRDefault="002D50A1" w:rsidP="002B47BD">
      <w:pPr>
        <w:spacing w:after="0" w:line="240" w:lineRule="auto"/>
      </w:pPr>
      <w:r>
        <w:separator/>
      </w:r>
    </w:p>
  </w:endnote>
  <w:endnote w:type="continuationSeparator" w:id="0">
    <w:p w14:paraId="71287068" w14:textId="77777777" w:rsidR="002D50A1" w:rsidRDefault="002D50A1" w:rsidP="002B47BD">
      <w:pPr>
        <w:spacing w:after="0" w:line="240" w:lineRule="auto"/>
      </w:pPr>
      <w:r>
        <w:continuationSeparator/>
      </w:r>
    </w:p>
  </w:endnote>
  <w:endnote w:type="continuationNotice" w:id="1">
    <w:p w14:paraId="73038A3E" w14:textId="77777777" w:rsidR="002D50A1" w:rsidRDefault="002D50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532A2F" w14:textId="77777777" w:rsidR="002D50A1" w:rsidRDefault="002D50A1" w:rsidP="002B47BD">
      <w:pPr>
        <w:spacing w:after="0" w:line="240" w:lineRule="auto"/>
      </w:pPr>
      <w:r>
        <w:separator/>
      </w:r>
    </w:p>
  </w:footnote>
  <w:footnote w:type="continuationSeparator" w:id="0">
    <w:p w14:paraId="69EF9178" w14:textId="77777777" w:rsidR="002D50A1" w:rsidRDefault="002D50A1" w:rsidP="002B47BD">
      <w:pPr>
        <w:spacing w:after="0" w:line="240" w:lineRule="auto"/>
      </w:pPr>
      <w:r>
        <w:continuationSeparator/>
      </w:r>
    </w:p>
  </w:footnote>
  <w:footnote w:type="continuationNotice" w:id="1">
    <w:p w14:paraId="47B7EF96" w14:textId="77777777" w:rsidR="002D50A1" w:rsidRDefault="002D50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1A725" w14:textId="5E764B5A" w:rsidR="00451FA9" w:rsidRDefault="00451FA9" w:rsidP="00451FA9">
    <w:pPr>
      <w:pStyle w:val="Encabezado"/>
      <w:ind w:left="720"/>
      <w:jc w:val="right"/>
      <w:rPr>
        <w:rFonts w:ascii="Calibri" w:hAnsi="Calibri" w:cs="Calibri"/>
        <w:noProof/>
        <w:sz w:val="24"/>
        <w:szCs w:val="24"/>
        <w:lang w:eastAsia="es-CO"/>
      </w:rPr>
    </w:pPr>
    <w:r w:rsidRPr="003C673E">
      <w:rPr>
        <w:rFonts w:ascii="Calibri" w:hAnsi="Calibri" w:cs="Calibri"/>
        <w:noProof/>
        <w:sz w:val="24"/>
        <w:szCs w:val="24"/>
        <w:lang w:eastAsia="es-CO"/>
      </w:rPr>
      <w:drawing>
        <wp:anchor distT="0" distB="0" distL="114300" distR="114300" simplePos="0" relativeHeight="251658240" behindDoc="0" locked="0" layoutInCell="1" allowOverlap="1" wp14:anchorId="0D595935" wp14:editId="37C00DA9">
          <wp:simplePos x="0" y="0"/>
          <wp:positionH relativeFrom="column">
            <wp:posOffset>76200</wp:posOffset>
          </wp:positionH>
          <wp:positionV relativeFrom="paragraph">
            <wp:posOffset>-333433</wp:posOffset>
          </wp:positionV>
          <wp:extent cx="581890" cy="807982"/>
          <wp:effectExtent l="0" t="0" r="8890" b="0"/>
          <wp:wrapNone/>
          <wp:docPr id="2098984330" name="Imagen 2098984330"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arg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890" cy="8079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E9D">
      <w:rPr>
        <w:rFonts w:ascii="Calibri" w:hAnsi="Calibri" w:cs="Calibri"/>
        <w:noProof/>
        <w:sz w:val="24"/>
        <w:szCs w:val="24"/>
        <w:lang w:eastAsia="es-CO"/>
      </w:rPr>
      <w:t>Facultad de Ingeniería</w:t>
    </w:r>
  </w:p>
  <w:p w14:paraId="15DFF628" w14:textId="4379AEA6" w:rsidR="00400E9D" w:rsidRPr="00400E9D" w:rsidRDefault="00400E9D" w:rsidP="00400E9D">
    <w:pPr>
      <w:pStyle w:val="Encabezado"/>
      <w:ind w:left="720"/>
      <w:jc w:val="right"/>
      <w:rPr>
        <w:rFonts w:ascii="Calibri" w:hAnsi="Calibri" w:cs="Calibri"/>
        <w:noProof/>
        <w:sz w:val="24"/>
        <w:szCs w:val="24"/>
        <w:lang w:eastAsia="es-CO"/>
      </w:rPr>
    </w:pPr>
    <w:r>
      <w:rPr>
        <w:rFonts w:ascii="Calibri" w:hAnsi="Calibri" w:cs="Calibri"/>
        <w:noProof/>
        <w:sz w:val="24"/>
        <w:szCs w:val="24"/>
        <w:lang w:eastAsia="es-CO"/>
      </w:rPr>
      <w:t>Tópicos Avanzados de An</w:t>
    </w:r>
    <w:r w:rsidR="0093443B">
      <w:rPr>
        <w:rFonts w:ascii="Calibri" w:hAnsi="Calibri" w:cs="Calibri"/>
        <w:noProof/>
        <w:sz w:val="24"/>
        <w:szCs w:val="24"/>
        <w:lang w:eastAsia="es-CO"/>
      </w:rPr>
      <w:t>alitica</w:t>
    </w:r>
  </w:p>
  <w:p w14:paraId="07561B13" w14:textId="666BB4C3" w:rsidR="00451FA9" w:rsidRDefault="0093443B" w:rsidP="00451FA9">
    <w:pPr>
      <w:pStyle w:val="Encabezado"/>
      <w:jc w:val="right"/>
      <w:rPr>
        <w:rFonts w:ascii="Calibri" w:hAnsi="Calibri" w:cs="Calibri"/>
        <w:i/>
        <w:iCs/>
      </w:rPr>
    </w:pPr>
    <w:r>
      <w:rPr>
        <w:rFonts w:ascii="Calibri" w:hAnsi="Calibri" w:cs="Calibri"/>
        <w:i/>
        <w:iCs/>
      </w:rPr>
      <w:t>Proyecto</w:t>
    </w:r>
    <w:r w:rsidR="00451FA9">
      <w:rPr>
        <w:rFonts w:ascii="Calibri" w:hAnsi="Calibri" w:cs="Calibri"/>
        <w:i/>
        <w:iCs/>
      </w:rPr>
      <w:t xml:space="preserve"> </w:t>
    </w:r>
    <w:r w:rsidR="00451FA9" w:rsidRPr="003C673E">
      <w:rPr>
        <w:rFonts w:ascii="Calibri" w:hAnsi="Calibri" w:cs="Calibri"/>
        <w:i/>
        <w:iCs/>
      </w:rPr>
      <w:t xml:space="preserve">– </w:t>
    </w:r>
    <w:r w:rsidR="00451FA9">
      <w:rPr>
        <w:rFonts w:ascii="Calibri" w:hAnsi="Calibri" w:cs="Calibri"/>
        <w:i/>
        <w:iCs/>
      </w:rPr>
      <w:t>Segundo</w:t>
    </w:r>
    <w:r w:rsidR="00451FA9" w:rsidRPr="003C673E">
      <w:rPr>
        <w:rFonts w:ascii="Calibri" w:hAnsi="Calibri" w:cs="Calibri"/>
        <w:i/>
        <w:iCs/>
      </w:rPr>
      <w:t xml:space="preserve"> Semestre 202</w:t>
    </w:r>
    <w:r w:rsidR="00451FA9">
      <w:rPr>
        <w:rFonts w:ascii="Calibri" w:hAnsi="Calibri" w:cs="Calibri"/>
        <w:i/>
        <w:iCs/>
      </w:rPr>
      <w:t>4</w:t>
    </w:r>
  </w:p>
  <w:p w14:paraId="68441F3B" w14:textId="77777777" w:rsidR="004A19E3" w:rsidRDefault="004A19E3">
    <w:pPr>
      <w:pStyle w:val="Encabezado"/>
    </w:pPr>
  </w:p>
</w:hdr>
</file>

<file path=word/intelligence2.xml><?xml version="1.0" encoding="utf-8"?>
<int2:intelligence xmlns:int2="http://schemas.microsoft.com/office/intelligence/2020/intelligence" xmlns:oel="http://schemas.microsoft.com/office/2019/extlst">
  <int2:observations>
    <int2:textHash int2:hashCode="ceUKKiXkmH8InV" int2:id="OssyCJkr">
      <int2:state int2:value="Rejected" int2:type="AugLoop_Text_Critique"/>
    </int2:textHash>
    <int2:textHash int2:hashCode="xloPt+dP/Syfw6" int2:id="ThdH2omw">
      <int2:state int2:value="Rejected" int2:type="AugLoop_Text_Critique"/>
    </int2:textHash>
    <int2:textHash int2:hashCode="Voea2yfNjCGFGE" int2:id="VpkNm4SX">
      <int2:state int2:value="Rejected" int2:type="AugLoop_Text_Critique"/>
    </int2:textHash>
    <int2:textHash int2:hashCode="CwRne7yj8ME+YP" int2:id="Z3Iguy7q">
      <int2:state int2:value="Rejected" int2:type="AugLoop_Text_Critique"/>
    </int2:textHash>
    <int2:textHash int2:hashCode="8fejaC0MndGl6T" int2:id="fHaIW59f">
      <int2:state int2:value="Rejected" int2:type="AugLoop_Text_Critique"/>
    </int2:textHash>
    <int2:textHash int2:hashCode="HSj+4XRD7GMVAh" int2:id="iDipPS75">
      <int2:state int2:value="Rejected" int2:type="AugLoop_Text_Critique"/>
    </int2:textHash>
    <int2:textHash int2:hashCode="us74xaBAN1ijSo" int2:id="lSC4Q0WQ">
      <int2:state int2:value="Rejected" int2:type="AugLoop_Text_Critique"/>
    </int2:textHash>
    <int2:textHash int2:hashCode="IjNkyw40XqlrEK" int2:id="oZXVzYCL">
      <int2:state int2:value="Rejected" int2:type="AugLoop_Text_Critique"/>
    </int2:textHash>
    <int2:textHash int2:hashCode="+spusTrckFwsA9" int2:id="pdoLXTU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D47B2"/>
    <w:multiLevelType w:val="multilevel"/>
    <w:tmpl w:val="80EE987C"/>
    <w:lvl w:ilvl="0">
      <w:start w:val="1"/>
      <w:numFmt w:val="decimal"/>
      <w:lvlText w:val="%1."/>
      <w:lvlJc w:val="left"/>
      <w:pPr>
        <w:ind w:left="504" w:hanging="504"/>
      </w:pPr>
      <w:rPr>
        <w:rFonts w:ascii="Calibri" w:hAnsi="Calibri" w:cs="Calibri" w:hint="default"/>
        <w:b/>
      </w:rPr>
    </w:lvl>
    <w:lvl w:ilvl="1">
      <w:start w:val="1"/>
      <w:numFmt w:val="decimal"/>
      <w:lvlText w:val="%1.%2."/>
      <w:lvlJc w:val="left"/>
      <w:pPr>
        <w:ind w:left="504" w:hanging="504"/>
      </w:pPr>
      <w:rPr>
        <w:rFonts w:ascii="Calibri" w:hAnsi="Calibri" w:cs="Calibri" w:hint="default"/>
        <w:b/>
      </w:rPr>
    </w:lvl>
    <w:lvl w:ilvl="2">
      <w:start w:val="3"/>
      <w:numFmt w:val="decimal"/>
      <w:lvlText w:val="%1.%2.%3."/>
      <w:lvlJc w:val="left"/>
      <w:pPr>
        <w:ind w:left="720" w:hanging="720"/>
      </w:pPr>
      <w:rPr>
        <w:rFonts w:ascii="Calibri" w:hAnsi="Calibri" w:cs="Calibri" w:hint="default"/>
        <w:b/>
      </w:rPr>
    </w:lvl>
    <w:lvl w:ilvl="3">
      <w:start w:val="1"/>
      <w:numFmt w:val="decimal"/>
      <w:lvlText w:val="%1.%2.%3.%4."/>
      <w:lvlJc w:val="left"/>
      <w:pPr>
        <w:ind w:left="720" w:hanging="720"/>
      </w:pPr>
      <w:rPr>
        <w:rFonts w:ascii="Calibri" w:hAnsi="Calibri" w:cs="Calibri" w:hint="default"/>
        <w:b/>
      </w:rPr>
    </w:lvl>
    <w:lvl w:ilvl="4">
      <w:start w:val="1"/>
      <w:numFmt w:val="decimal"/>
      <w:lvlText w:val="%1.%2.%3.%4.%5."/>
      <w:lvlJc w:val="left"/>
      <w:pPr>
        <w:ind w:left="1080" w:hanging="1080"/>
      </w:pPr>
      <w:rPr>
        <w:rFonts w:ascii="Calibri" w:hAnsi="Calibri" w:cs="Calibri" w:hint="default"/>
        <w:b/>
      </w:rPr>
    </w:lvl>
    <w:lvl w:ilvl="5">
      <w:start w:val="1"/>
      <w:numFmt w:val="decimal"/>
      <w:lvlText w:val="%1.%2.%3.%4.%5.%6."/>
      <w:lvlJc w:val="left"/>
      <w:pPr>
        <w:ind w:left="1080" w:hanging="1080"/>
      </w:pPr>
      <w:rPr>
        <w:rFonts w:ascii="Calibri" w:hAnsi="Calibri" w:cs="Calibri" w:hint="default"/>
        <w:b/>
      </w:rPr>
    </w:lvl>
    <w:lvl w:ilvl="6">
      <w:start w:val="1"/>
      <w:numFmt w:val="decimal"/>
      <w:lvlText w:val="%1.%2.%3.%4.%5.%6.%7."/>
      <w:lvlJc w:val="left"/>
      <w:pPr>
        <w:ind w:left="1440" w:hanging="1440"/>
      </w:pPr>
      <w:rPr>
        <w:rFonts w:ascii="Calibri" w:hAnsi="Calibri" w:cs="Calibri" w:hint="default"/>
        <w:b/>
      </w:rPr>
    </w:lvl>
    <w:lvl w:ilvl="7">
      <w:start w:val="1"/>
      <w:numFmt w:val="decimal"/>
      <w:lvlText w:val="%1.%2.%3.%4.%5.%6.%7.%8."/>
      <w:lvlJc w:val="left"/>
      <w:pPr>
        <w:ind w:left="1440" w:hanging="1440"/>
      </w:pPr>
      <w:rPr>
        <w:rFonts w:ascii="Calibri" w:hAnsi="Calibri" w:cs="Calibri" w:hint="default"/>
        <w:b/>
      </w:rPr>
    </w:lvl>
    <w:lvl w:ilvl="8">
      <w:start w:val="1"/>
      <w:numFmt w:val="decimal"/>
      <w:lvlText w:val="%1.%2.%3.%4.%5.%6.%7.%8.%9."/>
      <w:lvlJc w:val="left"/>
      <w:pPr>
        <w:ind w:left="1800" w:hanging="1800"/>
      </w:pPr>
      <w:rPr>
        <w:rFonts w:ascii="Calibri" w:hAnsi="Calibri" w:cs="Calibri" w:hint="default"/>
        <w:b/>
      </w:rPr>
    </w:lvl>
  </w:abstractNum>
  <w:abstractNum w:abstractNumId="1" w15:restartNumberingAfterBreak="0">
    <w:nsid w:val="0B114946"/>
    <w:multiLevelType w:val="hybridMultilevel"/>
    <w:tmpl w:val="9554367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CE9374A"/>
    <w:multiLevelType w:val="hybridMultilevel"/>
    <w:tmpl w:val="FFFFFFFF"/>
    <w:lvl w:ilvl="0" w:tplc="9E50F8C6">
      <w:start w:val="1"/>
      <w:numFmt w:val="bullet"/>
      <w:lvlText w:val=""/>
      <w:lvlJc w:val="left"/>
      <w:pPr>
        <w:ind w:left="720" w:hanging="360"/>
      </w:pPr>
      <w:rPr>
        <w:rFonts w:ascii="Symbol" w:hAnsi="Symbol" w:hint="default"/>
      </w:rPr>
    </w:lvl>
    <w:lvl w:ilvl="1" w:tplc="7A28C028">
      <w:start w:val="1"/>
      <w:numFmt w:val="bullet"/>
      <w:lvlText w:val="o"/>
      <w:lvlJc w:val="left"/>
      <w:pPr>
        <w:ind w:left="1440" w:hanging="360"/>
      </w:pPr>
      <w:rPr>
        <w:rFonts w:ascii="Courier New" w:hAnsi="Courier New" w:hint="default"/>
      </w:rPr>
    </w:lvl>
    <w:lvl w:ilvl="2" w:tplc="5DC60A7A">
      <w:start w:val="1"/>
      <w:numFmt w:val="bullet"/>
      <w:lvlText w:val=""/>
      <w:lvlJc w:val="left"/>
      <w:pPr>
        <w:ind w:left="2160" w:hanging="360"/>
      </w:pPr>
      <w:rPr>
        <w:rFonts w:ascii="Wingdings" w:hAnsi="Wingdings" w:hint="default"/>
      </w:rPr>
    </w:lvl>
    <w:lvl w:ilvl="3" w:tplc="2B9A3F78">
      <w:start w:val="1"/>
      <w:numFmt w:val="bullet"/>
      <w:lvlText w:val=""/>
      <w:lvlJc w:val="left"/>
      <w:pPr>
        <w:ind w:left="2880" w:hanging="360"/>
      </w:pPr>
      <w:rPr>
        <w:rFonts w:ascii="Symbol" w:hAnsi="Symbol" w:hint="default"/>
      </w:rPr>
    </w:lvl>
    <w:lvl w:ilvl="4" w:tplc="4622E5EA">
      <w:start w:val="1"/>
      <w:numFmt w:val="bullet"/>
      <w:lvlText w:val="o"/>
      <w:lvlJc w:val="left"/>
      <w:pPr>
        <w:ind w:left="3600" w:hanging="360"/>
      </w:pPr>
      <w:rPr>
        <w:rFonts w:ascii="Courier New" w:hAnsi="Courier New" w:hint="default"/>
      </w:rPr>
    </w:lvl>
    <w:lvl w:ilvl="5" w:tplc="D4AEBA7E">
      <w:start w:val="1"/>
      <w:numFmt w:val="bullet"/>
      <w:lvlText w:val=""/>
      <w:lvlJc w:val="left"/>
      <w:pPr>
        <w:ind w:left="4320" w:hanging="360"/>
      </w:pPr>
      <w:rPr>
        <w:rFonts w:ascii="Wingdings" w:hAnsi="Wingdings" w:hint="default"/>
      </w:rPr>
    </w:lvl>
    <w:lvl w:ilvl="6" w:tplc="06F406BA">
      <w:start w:val="1"/>
      <w:numFmt w:val="bullet"/>
      <w:lvlText w:val=""/>
      <w:lvlJc w:val="left"/>
      <w:pPr>
        <w:ind w:left="5040" w:hanging="360"/>
      </w:pPr>
      <w:rPr>
        <w:rFonts w:ascii="Symbol" w:hAnsi="Symbol" w:hint="default"/>
      </w:rPr>
    </w:lvl>
    <w:lvl w:ilvl="7" w:tplc="82F6A95C">
      <w:start w:val="1"/>
      <w:numFmt w:val="bullet"/>
      <w:lvlText w:val="o"/>
      <w:lvlJc w:val="left"/>
      <w:pPr>
        <w:ind w:left="5760" w:hanging="360"/>
      </w:pPr>
      <w:rPr>
        <w:rFonts w:ascii="Courier New" w:hAnsi="Courier New" w:hint="default"/>
      </w:rPr>
    </w:lvl>
    <w:lvl w:ilvl="8" w:tplc="BB682E10">
      <w:start w:val="1"/>
      <w:numFmt w:val="bullet"/>
      <w:lvlText w:val=""/>
      <w:lvlJc w:val="left"/>
      <w:pPr>
        <w:ind w:left="6480" w:hanging="360"/>
      </w:pPr>
      <w:rPr>
        <w:rFonts w:ascii="Wingdings" w:hAnsi="Wingdings" w:hint="default"/>
      </w:rPr>
    </w:lvl>
  </w:abstractNum>
  <w:abstractNum w:abstractNumId="3" w15:restartNumberingAfterBreak="0">
    <w:nsid w:val="10F54475"/>
    <w:multiLevelType w:val="multilevel"/>
    <w:tmpl w:val="F732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16DD2"/>
    <w:multiLevelType w:val="hybridMultilevel"/>
    <w:tmpl w:val="AD94A8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4E3807"/>
    <w:multiLevelType w:val="multilevel"/>
    <w:tmpl w:val="3BF0F2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923799"/>
    <w:multiLevelType w:val="hybridMultilevel"/>
    <w:tmpl w:val="458C8D56"/>
    <w:lvl w:ilvl="0" w:tplc="30F8129E">
      <w:start w:val="6"/>
      <w:numFmt w:val="bullet"/>
      <w:lvlText w:val="-"/>
      <w:lvlJc w:val="left"/>
      <w:pPr>
        <w:ind w:left="720" w:hanging="360"/>
      </w:pPr>
      <w:rPr>
        <w:rFonts w:ascii="Times New Roman" w:eastAsia="SimSu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7D860FE"/>
    <w:multiLevelType w:val="hybridMultilevel"/>
    <w:tmpl w:val="FE662F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8924FEF"/>
    <w:multiLevelType w:val="hybridMultilevel"/>
    <w:tmpl w:val="A5DC7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431C05"/>
    <w:multiLevelType w:val="hybridMultilevel"/>
    <w:tmpl w:val="59DCCA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D050E8A"/>
    <w:multiLevelType w:val="hybridMultilevel"/>
    <w:tmpl w:val="D0C24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6647974"/>
    <w:multiLevelType w:val="multilevel"/>
    <w:tmpl w:val="6738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433F8"/>
    <w:multiLevelType w:val="multilevel"/>
    <w:tmpl w:val="FBDE3D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E825E4"/>
    <w:multiLevelType w:val="hybridMultilevel"/>
    <w:tmpl w:val="A45031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C01C8B"/>
    <w:multiLevelType w:val="multilevel"/>
    <w:tmpl w:val="3BF0F2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2384914"/>
    <w:multiLevelType w:val="hybridMultilevel"/>
    <w:tmpl w:val="8BBAD462"/>
    <w:lvl w:ilvl="0" w:tplc="240A0001">
      <w:start w:val="1"/>
      <w:numFmt w:val="bullet"/>
      <w:lvlText w:val=""/>
      <w:lvlJc w:val="left"/>
      <w:pPr>
        <w:ind w:left="598" w:hanging="360"/>
      </w:pPr>
      <w:rPr>
        <w:rFonts w:ascii="Symbol" w:hAnsi="Symbol" w:hint="default"/>
        <w:b w:val="0"/>
      </w:rPr>
    </w:lvl>
    <w:lvl w:ilvl="1" w:tplc="0C0A0019">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6" w15:restartNumberingAfterBreak="0">
    <w:nsid w:val="34734FF7"/>
    <w:multiLevelType w:val="multilevel"/>
    <w:tmpl w:val="EF20327E"/>
    <w:lvl w:ilvl="0">
      <w:start w:val="4"/>
      <w:numFmt w:val="decimal"/>
      <w:lvlText w:val="%1"/>
      <w:lvlJc w:val="left"/>
      <w:pPr>
        <w:ind w:left="444" w:hanging="444"/>
      </w:pPr>
      <w:rPr>
        <w:rFonts w:hint="default"/>
        <w:b/>
      </w:rPr>
    </w:lvl>
    <w:lvl w:ilvl="1">
      <w:start w:val="1"/>
      <w:numFmt w:val="decimal"/>
      <w:lvlText w:val="%1.%2"/>
      <w:lvlJc w:val="left"/>
      <w:pPr>
        <w:ind w:left="444" w:hanging="444"/>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7" w15:restartNumberingAfterBreak="0">
    <w:nsid w:val="3AE517DE"/>
    <w:multiLevelType w:val="hybridMultilevel"/>
    <w:tmpl w:val="A5E83782"/>
    <w:lvl w:ilvl="0" w:tplc="240A0001">
      <w:start w:val="1"/>
      <w:numFmt w:val="bullet"/>
      <w:lvlText w:val=""/>
      <w:lvlJc w:val="left"/>
      <w:pPr>
        <w:ind w:left="598" w:hanging="360"/>
      </w:pPr>
      <w:rPr>
        <w:rFonts w:ascii="Symbol" w:hAnsi="Symbol" w:hint="default"/>
      </w:rPr>
    </w:lvl>
    <w:lvl w:ilvl="1" w:tplc="240A0003" w:tentative="1">
      <w:start w:val="1"/>
      <w:numFmt w:val="bullet"/>
      <w:lvlText w:val="o"/>
      <w:lvlJc w:val="left"/>
      <w:pPr>
        <w:ind w:left="1318" w:hanging="360"/>
      </w:pPr>
      <w:rPr>
        <w:rFonts w:ascii="Courier New" w:hAnsi="Courier New" w:cs="Courier New" w:hint="default"/>
      </w:rPr>
    </w:lvl>
    <w:lvl w:ilvl="2" w:tplc="240A0005" w:tentative="1">
      <w:start w:val="1"/>
      <w:numFmt w:val="bullet"/>
      <w:lvlText w:val=""/>
      <w:lvlJc w:val="left"/>
      <w:pPr>
        <w:ind w:left="2038" w:hanging="360"/>
      </w:pPr>
      <w:rPr>
        <w:rFonts w:ascii="Wingdings" w:hAnsi="Wingdings" w:hint="default"/>
      </w:rPr>
    </w:lvl>
    <w:lvl w:ilvl="3" w:tplc="240A0001" w:tentative="1">
      <w:start w:val="1"/>
      <w:numFmt w:val="bullet"/>
      <w:lvlText w:val=""/>
      <w:lvlJc w:val="left"/>
      <w:pPr>
        <w:ind w:left="2758" w:hanging="360"/>
      </w:pPr>
      <w:rPr>
        <w:rFonts w:ascii="Symbol" w:hAnsi="Symbol" w:hint="default"/>
      </w:rPr>
    </w:lvl>
    <w:lvl w:ilvl="4" w:tplc="240A0003" w:tentative="1">
      <w:start w:val="1"/>
      <w:numFmt w:val="bullet"/>
      <w:lvlText w:val="o"/>
      <w:lvlJc w:val="left"/>
      <w:pPr>
        <w:ind w:left="3478" w:hanging="360"/>
      </w:pPr>
      <w:rPr>
        <w:rFonts w:ascii="Courier New" w:hAnsi="Courier New" w:cs="Courier New" w:hint="default"/>
      </w:rPr>
    </w:lvl>
    <w:lvl w:ilvl="5" w:tplc="240A0005" w:tentative="1">
      <w:start w:val="1"/>
      <w:numFmt w:val="bullet"/>
      <w:lvlText w:val=""/>
      <w:lvlJc w:val="left"/>
      <w:pPr>
        <w:ind w:left="4198" w:hanging="360"/>
      </w:pPr>
      <w:rPr>
        <w:rFonts w:ascii="Wingdings" w:hAnsi="Wingdings" w:hint="default"/>
      </w:rPr>
    </w:lvl>
    <w:lvl w:ilvl="6" w:tplc="240A0001" w:tentative="1">
      <w:start w:val="1"/>
      <w:numFmt w:val="bullet"/>
      <w:lvlText w:val=""/>
      <w:lvlJc w:val="left"/>
      <w:pPr>
        <w:ind w:left="4918" w:hanging="360"/>
      </w:pPr>
      <w:rPr>
        <w:rFonts w:ascii="Symbol" w:hAnsi="Symbol" w:hint="default"/>
      </w:rPr>
    </w:lvl>
    <w:lvl w:ilvl="7" w:tplc="240A0003" w:tentative="1">
      <w:start w:val="1"/>
      <w:numFmt w:val="bullet"/>
      <w:lvlText w:val="o"/>
      <w:lvlJc w:val="left"/>
      <w:pPr>
        <w:ind w:left="5638" w:hanging="360"/>
      </w:pPr>
      <w:rPr>
        <w:rFonts w:ascii="Courier New" w:hAnsi="Courier New" w:cs="Courier New" w:hint="default"/>
      </w:rPr>
    </w:lvl>
    <w:lvl w:ilvl="8" w:tplc="240A0005" w:tentative="1">
      <w:start w:val="1"/>
      <w:numFmt w:val="bullet"/>
      <w:lvlText w:val=""/>
      <w:lvlJc w:val="left"/>
      <w:pPr>
        <w:ind w:left="6358" w:hanging="360"/>
      </w:pPr>
      <w:rPr>
        <w:rFonts w:ascii="Wingdings" w:hAnsi="Wingdings" w:hint="default"/>
      </w:rPr>
    </w:lvl>
  </w:abstractNum>
  <w:abstractNum w:abstractNumId="18" w15:restartNumberingAfterBreak="0">
    <w:nsid w:val="3B6A1A27"/>
    <w:multiLevelType w:val="hybridMultilevel"/>
    <w:tmpl w:val="76120FD0"/>
    <w:lvl w:ilvl="0" w:tplc="109A2EB6">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D355BCB"/>
    <w:multiLevelType w:val="multilevel"/>
    <w:tmpl w:val="85FA2AB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0AC1A0F"/>
    <w:multiLevelType w:val="hybridMultilevel"/>
    <w:tmpl w:val="FFFFFFFF"/>
    <w:lvl w:ilvl="0" w:tplc="B4FA56FA">
      <w:start w:val="1"/>
      <w:numFmt w:val="bullet"/>
      <w:lvlText w:val=""/>
      <w:lvlJc w:val="left"/>
      <w:pPr>
        <w:ind w:left="720" w:hanging="360"/>
      </w:pPr>
      <w:rPr>
        <w:rFonts w:ascii="Symbol" w:hAnsi="Symbol" w:hint="default"/>
      </w:rPr>
    </w:lvl>
    <w:lvl w:ilvl="1" w:tplc="292829F6">
      <w:start w:val="1"/>
      <w:numFmt w:val="bullet"/>
      <w:lvlText w:val="o"/>
      <w:lvlJc w:val="left"/>
      <w:pPr>
        <w:ind w:left="1440" w:hanging="360"/>
      </w:pPr>
      <w:rPr>
        <w:rFonts w:ascii="Courier New" w:hAnsi="Courier New" w:hint="default"/>
      </w:rPr>
    </w:lvl>
    <w:lvl w:ilvl="2" w:tplc="25DE3956">
      <w:start w:val="1"/>
      <w:numFmt w:val="bullet"/>
      <w:lvlText w:val=""/>
      <w:lvlJc w:val="left"/>
      <w:pPr>
        <w:ind w:left="2160" w:hanging="360"/>
      </w:pPr>
      <w:rPr>
        <w:rFonts w:ascii="Wingdings" w:hAnsi="Wingdings" w:hint="default"/>
      </w:rPr>
    </w:lvl>
    <w:lvl w:ilvl="3" w:tplc="F372FF58">
      <w:start w:val="1"/>
      <w:numFmt w:val="bullet"/>
      <w:lvlText w:val=""/>
      <w:lvlJc w:val="left"/>
      <w:pPr>
        <w:ind w:left="2880" w:hanging="360"/>
      </w:pPr>
      <w:rPr>
        <w:rFonts w:ascii="Symbol" w:hAnsi="Symbol" w:hint="default"/>
      </w:rPr>
    </w:lvl>
    <w:lvl w:ilvl="4" w:tplc="7F0C796A">
      <w:start w:val="1"/>
      <w:numFmt w:val="bullet"/>
      <w:lvlText w:val="o"/>
      <w:lvlJc w:val="left"/>
      <w:pPr>
        <w:ind w:left="3600" w:hanging="360"/>
      </w:pPr>
      <w:rPr>
        <w:rFonts w:ascii="Courier New" w:hAnsi="Courier New" w:hint="default"/>
      </w:rPr>
    </w:lvl>
    <w:lvl w:ilvl="5" w:tplc="6B24D73C">
      <w:start w:val="1"/>
      <w:numFmt w:val="bullet"/>
      <w:lvlText w:val=""/>
      <w:lvlJc w:val="left"/>
      <w:pPr>
        <w:ind w:left="4320" w:hanging="360"/>
      </w:pPr>
      <w:rPr>
        <w:rFonts w:ascii="Wingdings" w:hAnsi="Wingdings" w:hint="default"/>
      </w:rPr>
    </w:lvl>
    <w:lvl w:ilvl="6" w:tplc="D756916C">
      <w:start w:val="1"/>
      <w:numFmt w:val="bullet"/>
      <w:lvlText w:val=""/>
      <w:lvlJc w:val="left"/>
      <w:pPr>
        <w:ind w:left="5040" w:hanging="360"/>
      </w:pPr>
      <w:rPr>
        <w:rFonts w:ascii="Symbol" w:hAnsi="Symbol" w:hint="default"/>
      </w:rPr>
    </w:lvl>
    <w:lvl w:ilvl="7" w:tplc="7AD846C4">
      <w:start w:val="1"/>
      <w:numFmt w:val="bullet"/>
      <w:lvlText w:val="o"/>
      <w:lvlJc w:val="left"/>
      <w:pPr>
        <w:ind w:left="5760" w:hanging="360"/>
      </w:pPr>
      <w:rPr>
        <w:rFonts w:ascii="Courier New" w:hAnsi="Courier New" w:hint="default"/>
      </w:rPr>
    </w:lvl>
    <w:lvl w:ilvl="8" w:tplc="41689B8C">
      <w:start w:val="1"/>
      <w:numFmt w:val="bullet"/>
      <w:lvlText w:val=""/>
      <w:lvlJc w:val="left"/>
      <w:pPr>
        <w:ind w:left="6480" w:hanging="360"/>
      </w:pPr>
      <w:rPr>
        <w:rFonts w:ascii="Wingdings" w:hAnsi="Wingdings" w:hint="default"/>
      </w:rPr>
    </w:lvl>
  </w:abstractNum>
  <w:abstractNum w:abstractNumId="21" w15:restartNumberingAfterBreak="0">
    <w:nsid w:val="47EC659A"/>
    <w:multiLevelType w:val="hybridMultilevel"/>
    <w:tmpl w:val="0E7E3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B025C43"/>
    <w:multiLevelType w:val="multilevel"/>
    <w:tmpl w:val="A658F3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FE55051"/>
    <w:multiLevelType w:val="hybridMultilevel"/>
    <w:tmpl w:val="11D43F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0C1219"/>
    <w:multiLevelType w:val="multilevel"/>
    <w:tmpl w:val="043E2B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61E0601"/>
    <w:multiLevelType w:val="multilevel"/>
    <w:tmpl w:val="0A90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205803"/>
    <w:multiLevelType w:val="multilevel"/>
    <w:tmpl w:val="B840E304"/>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568" w:firstLine="0"/>
      </w:pPr>
      <w:rPr>
        <w:lang w:val="es-CO"/>
      </w:r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7" w15:restartNumberingAfterBreak="0">
    <w:nsid w:val="584E7523"/>
    <w:multiLevelType w:val="multilevel"/>
    <w:tmpl w:val="2080558C"/>
    <w:lvl w:ilvl="0">
      <w:start w:val="4"/>
      <w:numFmt w:val="decimal"/>
      <w:lvlText w:val="%1"/>
      <w:lvlJc w:val="left"/>
      <w:pPr>
        <w:ind w:left="444" w:hanging="444"/>
      </w:pPr>
      <w:rPr>
        <w:rFonts w:hint="default"/>
        <w:b/>
      </w:rPr>
    </w:lvl>
    <w:lvl w:ilvl="1">
      <w:start w:val="1"/>
      <w:numFmt w:val="decimal"/>
      <w:lvlText w:val="%1.%2"/>
      <w:lvlJc w:val="left"/>
      <w:pPr>
        <w:ind w:left="444" w:hanging="444"/>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8" w15:restartNumberingAfterBreak="0">
    <w:nsid w:val="5D805438"/>
    <w:multiLevelType w:val="hybridMultilevel"/>
    <w:tmpl w:val="57527C26"/>
    <w:lvl w:ilvl="0" w:tplc="B6E048A6">
      <w:numFmt w:val="bullet"/>
      <w:lvlText w:val=""/>
      <w:lvlJc w:val="left"/>
      <w:pPr>
        <w:ind w:left="720" w:hanging="360"/>
      </w:pPr>
      <w:rPr>
        <w:rFonts w:ascii="Wingdings" w:eastAsia="SimSun" w:hAnsi="Wingdings"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E553C36"/>
    <w:multiLevelType w:val="hybridMultilevel"/>
    <w:tmpl w:val="77488AE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FA805BD"/>
    <w:multiLevelType w:val="hybridMultilevel"/>
    <w:tmpl w:val="F04067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024224C"/>
    <w:multiLevelType w:val="hybridMultilevel"/>
    <w:tmpl w:val="6828411C"/>
    <w:lvl w:ilvl="0" w:tplc="094027C0">
      <w:numFmt w:val="bullet"/>
      <w:lvlText w:val=""/>
      <w:lvlJc w:val="left"/>
      <w:pPr>
        <w:ind w:left="720" w:hanging="360"/>
      </w:pPr>
      <w:rPr>
        <w:rFonts w:ascii="Wingdings" w:eastAsia="SimSun" w:hAnsi="Wingdings" w:cs="Times New Roman"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3DE0D3E"/>
    <w:multiLevelType w:val="multilevel"/>
    <w:tmpl w:val="5D70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15FB9"/>
    <w:multiLevelType w:val="multilevel"/>
    <w:tmpl w:val="85FA2AB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8AA7DA5"/>
    <w:multiLevelType w:val="hybridMultilevel"/>
    <w:tmpl w:val="13121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672EEB"/>
    <w:multiLevelType w:val="hybridMultilevel"/>
    <w:tmpl w:val="3508F1AC"/>
    <w:lvl w:ilvl="0" w:tplc="C6F0800E">
      <w:numFmt w:val="bullet"/>
      <w:lvlText w:val=""/>
      <w:lvlJc w:val="left"/>
      <w:pPr>
        <w:ind w:left="720" w:hanging="360"/>
      </w:pPr>
      <w:rPr>
        <w:rFonts w:ascii="Wingdings" w:eastAsia="SimSun" w:hAnsi="Wingdings"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F880E10"/>
    <w:multiLevelType w:val="hybridMultilevel"/>
    <w:tmpl w:val="47BED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B320011"/>
    <w:multiLevelType w:val="hybridMultilevel"/>
    <w:tmpl w:val="91304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301E4E"/>
    <w:multiLevelType w:val="multilevel"/>
    <w:tmpl w:val="768A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050C1D"/>
    <w:multiLevelType w:val="hybridMultilevel"/>
    <w:tmpl w:val="FE9431A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D306456"/>
    <w:multiLevelType w:val="hybridMultilevel"/>
    <w:tmpl w:val="C7E09774"/>
    <w:lvl w:ilvl="0" w:tplc="2A00CFD0">
      <w:start w:val="1"/>
      <w:numFmt w:val="decimal"/>
      <w:lvlText w:val="%1."/>
      <w:lvlJc w:val="left"/>
      <w:pPr>
        <w:ind w:left="720" w:hanging="360"/>
      </w:pPr>
      <w:rPr>
        <w:rFonts w:ascii="Arial" w:hAnsi="Arial" w:cs="Arial" w:hint="default"/>
        <w:b/>
        <w:bCs/>
        <w:sz w:val="22"/>
        <w:szCs w:val="22"/>
      </w:rPr>
    </w:lvl>
    <w:lvl w:ilvl="1" w:tplc="D0A85A52">
      <w:start w:val="1"/>
      <w:numFmt w:val="lowerLetter"/>
      <w:lvlText w:val="%2."/>
      <w:lvlJc w:val="left"/>
      <w:pPr>
        <w:ind w:left="1440" w:hanging="360"/>
      </w:pPr>
      <w:rPr>
        <w:rFonts w:ascii="Arial" w:hAnsi="Arial" w:cs="Arial" w:hint="default"/>
        <w:b/>
        <w:bCs/>
        <w:sz w:val="22"/>
        <w:szCs w:val="22"/>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F896C51"/>
    <w:multiLevelType w:val="hybridMultilevel"/>
    <w:tmpl w:val="44002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20491342">
    <w:abstractNumId w:val="26"/>
  </w:num>
  <w:num w:numId="2" w16cid:durableId="1482846999">
    <w:abstractNumId w:val="15"/>
  </w:num>
  <w:num w:numId="3" w16cid:durableId="776674667">
    <w:abstractNumId w:val="17"/>
  </w:num>
  <w:num w:numId="4" w16cid:durableId="1588998698">
    <w:abstractNumId w:val="30"/>
  </w:num>
  <w:num w:numId="5" w16cid:durableId="1435594253">
    <w:abstractNumId w:val="40"/>
  </w:num>
  <w:num w:numId="6" w16cid:durableId="1653830266">
    <w:abstractNumId w:val="7"/>
  </w:num>
  <w:num w:numId="7" w16cid:durableId="1467551729">
    <w:abstractNumId w:val="10"/>
  </w:num>
  <w:num w:numId="8" w16cid:durableId="1835759018">
    <w:abstractNumId w:val="25"/>
  </w:num>
  <w:num w:numId="9" w16cid:durableId="1185244730">
    <w:abstractNumId w:val="4"/>
  </w:num>
  <w:num w:numId="10" w16cid:durableId="667902144">
    <w:abstractNumId w:val="36"/>
  </w:num>
  <w:num w:numId="11" w16cid:durableId="1632788943">
    <w:abstractNumId w:val="37"/>
  </w:num>
  <w:num w:numId="12" w16cid:durableId="911963116">
    <w:abstractNumId w:val="34"/>
  </w:num>
  <w:num w:numId="13" w16cid:durableId="376588950">
    <w:abstractNumId w:val="13"/>
  </w:num>
  <w:num w:numId="14" w16cid:durableId="1426799943">
    <w:abstractNumId w:val="39"/>
  </w:num>
  <w:num w:numId="15" w16cid:durableId="84807038">
    <w:abstractNumId w:val="5"/>
  </w:num>
  <w:num w:numId="16" w16cid:durableId="427123527">
    <w:abstractNumId w:val="0"/>
  </w:num>
  <w:num w:numId="17" w16cid:durableId="35786634">
    <w:abstractNumId w:val="33"/>
  </w:num>
  <w:num w:numId="18" w16cid:durableId="1244535216">
    <w:abstractNumId w:val="19"/>
  </w:num>
  <w:num w:numId="19" w16cid:durableId="1090195976">
    <w:abstractNumId w:val="14"/>
  </w:num>
  <w:num w:numId="20" w16cid:durableId="1874685451">
    <w:abstractNumId w:val="35"/>
  </w:num>
  <w:num w:numId="21" w16cid:durableId="1174882107">
    <w:abstractNumId w:val="28"/>
  </w:num>
  <w:num w:numId="22" w16cid:durableId="1729568329">
    <w:abstractNumId w:val="31"/>
  </w:num>
  <w:num w:numId="23" w16cid:durableId="1660110555">
    <w:abstractNumId w:val="29"/>
  </w:num>
  <w:num w:numId="24" w16cid:durableId="672418047">
    <w:abstractNumId w:val="2"/>
  </w:num>
  <w:num w:numId="25" w16cid:durableId="1895196635">
    <w:abstractNumId w:val="20"/>
  </w:num>
  <w:num w:numId="26" w16cid:durableId="1207525602">
    <w:abstractNumId w:val="18"/>
  </w:num>
  <w:num w:numId="27" w16cid:durableId="903678996">
    <w:abstractNumId w:val="8"/>
  </w:num>
  <w:num w:numId="28" w16cid:durableId="1120339116">
    <w:abstractNumId w:val="11"/>
  </w:num>
  <w:num w:numId="29" w16cid:durableId="1296377630">
    <w:abstractNumId w:val="3"/>
  </w:num>
  <w:num w:numId="30" w16cid:durableId="487135687">
    <w:abstractNumId w:val="21"/>
  </w:num>
  <w:num w:numId="31" w16cid:durableId="2030912826">
    <w:abstractNumId w:val="6"/>
  </w:num>
  <w:num w:numId="32" w16cid:durableId="1546135570">
    <w:abstractNumId w:val="24"/>
  </w:num>
  <w:num w:numId="33" w16cid:durableId="1187137736">
    <w:abstractNumId w:val="12"/>
  </w:num>
  <w:num w:numId="34" w16cid:durableId="1374034722">
    <w:abstractNumId w:val="22"/>
  </w:num>
  <w:num w:numId="35" w16cid:durableId="1028484433">
    <w:abstractNumId w:val="16"/>
  </w:num>
  <w:num w:numId="36" w16cid:durableId="922639048">
    <w:abstractNumId w:val="32"/>
  </w:num>
  <w:num w:numId="37" w16cid:durableId="388117837">
    <w:abstractNumId w:val="41"/>
  </w:num>
  <w:num w:numId="38" w16cid:durableId="44447852">
    <w:abstractNumId w:val="23"/>
  </w:num>
  <w:num w:numId="39" w16cid:durableId="1145508324">
    <w:abstractNumId w:val="38"/>
  </w:num>
  <w:num w:numId="40" w16cid:durableId="814638757">
    <w:abstractNumId w:val="9"/>
  </w:num>
  <w:num w:numId="41" w16cid:durableId="987438932">
    <w:abstractNumId w:val="1"/>
  </w:num>
  <w:num w:numId="42" w16cid:durableId="61036190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7BD"/>
    <w:rsid w:val="00000345"/>
    <w:rsid w:val="000041EA"/>
    <w:rsid w:val="00004261"/>
    <w:rsid w:val="00004A27"/>
    <w:rsid w:val="0000557F"/>
    <w:rsid w:val="00005AE3"/>
    <w:rsid w:val="00007B22"/>
    <w:rsid w:val="000158A5"/>
    <w:rsid w:val="00016184"/>
    <w:rsid w:val="00020ADC"/>
    <w:rsid w:val="00023D46"/>
    <w:rsid w:val="00024263"/>
    <w:rsid w:val="00024BF8"/>
    <w:rsid w:val="00025604"/>
    <w:rsid w:val="000260D8"/>
    <w:rsid w:val="0003063F"/>
    <w:rsid w:val="000315BB"/>
    <w:rsid w:val="00032687"/>
    <w:rsid w:val="00036ECC"/>
    <w:rsid w:val="00037249"/>
    <w:rsid w:val="0004064A"/>
    <w:rsid w:val="0004283B"/>
    <w:rsid w:val="000448F8"/>
    <w:rsid w:val="00044F51"/>
    <w:rsid w:val="000478C3"/>
    <w:rsid w:val="00047AFC"/>
    <w:rsid w:val="00053E76"/>
    <w:rsid w:val="00053F68"/>
    <w:rsid w:val="00054211"/>
    <w:rsid w:val="00056818"/>
    <w:rsid w:val="00056BCB"/>
    <w:rsid w:val="000624AD"/>
    <w:rsid w:val="00063040"/>
    <w:rsid w:val="000636C1"/>
    <w:rsid w:val="00072D4C"/>
    <w:rsid w:val="00074181"/>
    <w:rsid w:val="000741A7"/>
    <w:rsid w:val="00075AFA"/>
    <w:rsid w:val="00076945"/>
    <w:rsid w:val="00076BA6"/>
    <w:rsid w:val="00081BDF"/>
    <w:rsid w:val="0008293A"/>
    <w:rsid w:val="000829A2"/>
    <w:rsid w:val="000839F4"/>
    <w:rsid w:val="00084105"/>
    <w:rsid w:val="00084AF7"/>
    <w:rsid w:val="0008601F"/>
    <w:rsid w:val="00086AB1"/>
    <w:rsid w:val="0008741C"/>
    <w:rsid w:val="00087474"/>
    <w:rsid w:val="000968A8"/>
    <w:rsid w:val="000A3C03"/>
    <w:rsid w:val="000A570E"/>
    <w:rsid w:val="000A6A8E"/>
    <w:rsid w:val="000B3052"/>
    <w:rsid w:val="000B5AC5"/>
    <w:rsid w:val="000B76B7"/>
    <w:rsid w:val="000C22AD"/>
    <w:rsid w:val="000C24B7"/>
    <w:rsid w:val="000C2608"/>
    <w:rsid w:val="000C2DD3"/>
    <w:rsid w:val="000C6804"/>
    <w:rsid w:val="000C6A2A"/>
    <w:rsid w:val="000C7567"/>
    <w:rsid w:val="000C7AC8"/>
    <w:rsid w:val="000D2709"/>
    <w:rsid w:val="000D3A10"/>
    <w:rsid w:val="000D5184"/>
    <w:rsid w:val="000D699A"/>
    <w:rsid w:val="000D6E2B"/>
    <w:rsid w:val="000E123F"/>
    <w:rsid w:val="000E28DF"/>
    <w:rsid w:val="000E3AC7"/>
    <w:rsid w:val="000F193E"/>
    <w:rsid w:val="000F31A2"/>
    <w:rsid w:val="000F666B"/>
    <w:rsid w:val="00102231"/>
    <w:rsid w:val="00104459"/>
    <w:rsid w:val="00105C01"/>
    <w:rsid w:val="00110C72"/>
    <w:rsid w:val="00116FC7"/>
    <w:rsid w:val="001210CF"/>
    <w:rsid w:val="00122DC6"/>
    <w:rsid w:val="00123EE0"/>
    <w:rsid w:val="0012789E"/>
    <w:rsid w:val="001335E6"/>
    <w:rsid w:val="0013485A"/>
    <w:rsid w:val="001349D9"/>
    <w:rsid w:val="001352AE"/>
    <w:rsid w:val="0014128D"/>
    <w:rsid w:val="00142F82"/>
    <w:rsid w:val="0014581F"/>
    <w:rsid w:val="00145BA3"/>
    <w:rsid w:val="00152A0C"/>
    <w:rsid w:val="00155133"/>
    <w:rsid w:val="00156428"/>
    <w:rsid w:val="001570C1"/>
    <w:rsid w:val="00162D1A"/>
    <w:rsid w:val="00163A26"/>
    <w:rsid w:val="00163C4F"/>
    <w:rsid w:val="00164C16"/>
    <w:rsid w:val="0016522A"/>
    <w:rsid w:val="001653C2"/>
    <w:rsid w:val="001668DA"/>
    <w:rsid w:val="00167D86"/>
    <w:rsid w:val="0017033F"/>
    <w:rsid w:val="00170DB7"/>
    <w:rsid w:val="00171180"/>
    <w:rsid w:val="001712E7"/>
    <w:rsid w:val="00174319"/>
    <w:rsid w:val="00174E6E"/>
    <w:rsid w:val="001765F6"/>
    <w:rsid w:val="001805D1"/>
    <w:rsid w:val="001843DF"/>
    <w:rsid w:val="00184AF2"/>
    <w:rsid w:val="00184F54"/>
    <w:rsid w:val="00184F67"/>
    <w:rsid w:val="00190CAA"/>
    <w:rsid w:val="001926E5"/>
    <w:rsid w:val="001935E1"/>
    <w:rsid w:val="00195610"/>
    <w:rsid w:val="001A0CCD"/>
    <w:rsid w:val="001A1660"/>
    <w:rsid w:val="001A1DB9"/>
    <w:rsid w:val="001A2545"/>
    <w:rsid w:val="001A2D15"/>
    <w:rsid w:val="001A30FD"/>
    <w:rsid w:val="001A4FB3"/>
    <w:rsid w:val="001A606A"/>
    <w:rsid w:val="001A705E"/>
    <w:rsid w:val="001A7E3A"/>
    <w:rsid w:val="001B0485"/>
    <w:rsid w:val="001B0778"/>
    <w:rsid w:val="001B2064"/>
    <w:rsid w:val="001B3F5A"/>
    <w:rsid w:val="001B50B8"/>
    <w:rsid w:val="001B54B8"/>
    <w:rsid w:val="001B5F6B"/>
    <w:rsid w:val="001B6412"/>
    <w:rsid w:val="001B6A90"/>
    <w:rsid w:val="001B6FD3"/>
    <w:rsid w:val="001C3138"/>
    <w:rsid w:val="001C461F"/>
    <w:rsid w:val="001C4949"/>
    <w:rsid w:val="001D126C"/>
    <w:rsid w:val="001D2162"/>
    <w:rsid w:val="001D5387"/>
    <w:rsid w:val="001D69F1"/>
    <w:rsid w:val="001E0DBE"/>
    <w:rsid w:val="001E2077"/>
    <w:rsid w:val="001E49A1"/>
    <w:rsid w:val="001E6CA8"/>
    <w:rsid w:val="001F0518"/>
    <w:rsid w:val="001F3B8A"/>
    <w:rsid w:val="00200C3E"/>
    <w:rsid w:val="00200FDF"/>
    <w:rsid w:val="00201516"/>
    <w:rsid w:val="00202FB1"/>
    <w:rsid w:val="00203B1B"/>
    <w:rsid w:val="00203E73"/>
    <w:rsid w:val="00204C7A"/>
    <w:rsid w:val="00204D82"/>
    <w:rsid w:val="0020741C"/>
    <w:rsid w:val="0021341A"/>
    <w:rsid w:val="002140E2"/>
    <w:rsid w:val="00220C33"/>
    <w:rsid w:val="0022100A"/>
    <w:rsid w:val="0022346E"/>
    <w:rsid w:val="00223B43"/>
    <w:rsid w:val="0022460C"/>
    <w:rsid w:val="00226C7D"/>
    <w:rsid w:val="0023216F"/>
    <w:rsid w:val="00232D4F"/>
    <w:rsid w:val="00246324"/>
    <w:rsid w:val="00246533"/>
    <w:rsid w:val="00251073"/>
    <w:rsid w:val="00253AAC"/>
    <w:rsid w:val="00253F1E"/>
    <w:rsid w:val="00255025"/>
    <w:rsid w:val="00257690"/>
    <w:rsid w:val="00257D76"/>
    <w:rsid w:val="0026077F"/>
    <w:rsid w:val="00260879"/>
    <w:rsid w:val="00264D4E"/>
    <w:rsid w:val="00270242"/>
    <w:rsid w:val="00272C8A"/>
    <w:rsid w:val="00276FA6"/>
    <w:rsid w:val="002816BD"/>
    <w:rsid w:val="002821FD"/>
    <w:rsid w:val="00283605"/>
    <w:rsid w:val="00283AFD"/>
    <w:rsid w:val="00283B5D"/>
    <w:rsid w:val="0029090F"/>
    <w:rsid w:val="00290BA4"/>
    <w:rsid w:val="00291D85"/>
    <w:rsid w:val="00295458"/>
    <w:rsid w:val="002A43E3"/>
    <w:rsid w:val="002A4972"/>
    <w:rsid w:val="002A4CF9"/>
    <w:rsid w:val="002B170B"/>
    <w:rsid w:val="002B47BD"/>
    <w:rsid w:val="002B4E66"/>
    <w:rsid w:val="002B5AF7"/>
    <w:rsid w:val="002C006A"/>
    <w:rsid w:val="002C14BB"/>
    <w:rsid w:val="002C431F"/>
    <w:rsid w:val="002D3DC4"/>
    <w:rsid w:val="002D4472"/>
    <w:rsid w:val="002D50A1"/>
    <w:rsid w:val="002D5374"/>
    <w:rsid w:val="002D6EA6"/>
    <w:rsid w:val="002E19C7"/>
    <w:rsid w:val="002E3971"/>
    <w:rsid w:val="002E53C4"/>
    <w:rsid w:val="002F0E45"/>
    <w:rsid w:val="002F1C80"/>
    <w:rsid w:val="002F32C5"/>
    <w:rsid w:val="002F492A"/>
    <w:rsid w:val="002F5418"/>
    <w:rsid w:val="002F5864"/>
    <w:rsid w:val="00300F1B"/>
    <w:rsid w:val="0030753D"/>
    <w:rsid w:val="00307AD4"/>
    <w:rsid w:val="0031131D"/>
    <w:rsid w:val="0031419F"/>
    <w:rsid w:val="00316089"/>
    <w:rsid w:val="00316307"/>
    <w:rsid w:val="00320322"/>
    <w:rsid w:val="00320E90"/>
    <w:rsid w:val="00321018"/>
    <w:rsid w:val="00325360"/>
    <w:rsid w:val="00331A42"/>
    <w:rsid w:val="00331D34"/>
    <w:rsid w:val="00332AFB"/>
    <w:rsid w:val="00333039"/>
    <w:rsid w:val="00333978"/>
    <w:rsid w:val="0033468A"/>
    <w:rsid w:val="003348F0"/>
    <w:rsid w:val="00334E59"/>
    <w:rsid w:val="00335209"/>
    <w:rsid w:val="00340B6E"/>
    <w:rsid w:val="003411A9"/>
    <w:rsid w:val="003414AD"/>
    <w:rsid w:val="00341D28"/>
    <w:rsid w:val="00342090"/>
    <w:rsid w:val="00342240"/>
    <w:rsid w:val="003449CF"/>
    <w:rsid w:val="003466E0"/>
    <w:rsid w:val="00347994"/>
    <w:rsid w:val="0035196F"/>
    <w:rsid w:val="003528E1"/>
    <w:rsid w:val="00354E7D"/>
    <w:rsid w:val="00360538"/>
    <w:rsid w:val="00365D77"/>
    <w:rsid w:val="00367A4C"/>
    <w:rsid w:val="0037197F"/>
    <w:rsid w:val="003731FE"/>
    <w:rsid w:val="00373F8E"/>
    <w:rsid w:val="003742A3"/>
    <w:rsid w:val="0037472E"/>
    <w:rsid w:val="00376705"/>
    <w:rsid w:val="003805AE"/>
    <w:rsid w:val="003827BF"/>
    <w:rsid w:val="00382EFD"/>
    <w:rsid w:val="00385BA1"/>
    <w:rsid w:val="003867E2"/>
    <w:rsid w:val="00386F63"/>
    <w:rsid w:val="003923C5"/>
    <w:rsid w:val="0039456A"/>
    <w:rsid w:val="00394D80"/>
    <w:rsid w:val="003A2FFB"/>
    <w:rsid w:val="003A43AF"/>
    <w:rsid w:val="003A4DFC"/>
    <w:rsid w:val="003B1A31"/>
    <w:rsid w:val="003B23A6"/>
    <w:rsid w:val="003B5083"/>
    <w:rsid w:val="003B6CC6"/>
    <w:rsid w:val="003B79C6"/>
    <w:rsid w:val="003C5597"/>
    <w:rsid w:val="003C6A76"/>
    <w:rsid w:val="003C75FA"/>
    <w:rsid w:val="003C7FFA"/>
    <w:rsid w:val="003D2B0C"/>
    <w:rsid w:val="003D5EC4"/>
    <w:rsid w:val="003D7F2E"/>
    <w:rsid w:val="003E0B83"/>
    <w:rsid w:val="003E0EBC"/>
    <w:rsid w:val="003E0EED"/>
    <w:rsid w:val="003E38E9"/>
    <w:rsid w:val="003E3B2D"/>
    <w:rsid w:val="003E5200"/>
    <w:rsid w:val="003E7050"/>
    <w:rsid w:val="003F0BA7"/>
    <w:rsid w:val="003F35D6"/>
    <w:rsid w:val="003F4590"/>
    <w:rsid w:val="003F4846"/>
    <w:rsid w:val="003F67F3"/>
    <w:rsid w:val="00400E9D"/>
    <w:rsid w:val="00402B43"/>
    <w:rsid w:val="00404C29"/>
    <w:rsid w:val="00412983"/>
    <w:rsid w:val="00413A67"/>
    <w:rsid w:val="00413B27"/>
    <w:rsid w:val="00414695"/>
    <w:rsid w:val="00414B22"/>
    <w:rsid w:val="00415AEB"/>
    <w:rsid w:val="00420211"/>
    <w:rsid w:val="00440BE3"/>
    <w:rsid w:val="00442149"/>
    <w:rsid w:val="00442D40"/>
    <w:rsid w:val="00450B57"/>
    <w:rsid w:val="00451FA9"/>
    <w:rsid w:val="00452C3B"/>
    <w:rsid w:val="004536CA"/>
    <w:rsid w:val="00455F97"/>
    <w:rsid w:val="0046071E"/>
    <w:rsid w:val="004625C5"/>
    <w:rsid w:val="00462DE0"/>
    <w:rsid w:val="00464AE4"/>
    <w:rsid w:val="0046777F"/>
    <w:rsid w:val="0047101B"/>
    <w:rsid w:val="004711E3"/>
    <w:rsid w:val="00474DDB"/>
    <w:rsid w:val="00475187"/>
    <w:rsid w:val="004778C1"/>
    <w:rsid w:val="00486845"/>
    <w:rsid w:val="00487874"/>
    <w:rsid w:val="004904A9"/>
    <w:rsid w:val="00491009"/>
    <w:rsid w:val="004936C9"/>
    <w:rsid w:val="00493BEF"/>
    <w:rsid w:val="004A1334"/>
    <w:rsid w:val="004A19E3"/>
    <w:rsid w:val="004A410B"/>
    <w:rsid w:val="004A4B8D"/>
    <w:rsid w:val="004A57E3"/>
    <w:rsid w:val="004A7C43"/>
    <w:rsid w:val="004B1DAA"/>
    <w:rsid w:val="004B2D5F"/>
    <w:rsid w:val="004B36FF"/>
    <w:rsid w:val="004B4660"/>
    <w:rsid w:val="004B54EC"/>
    <w:rsid w:val="004C05F0"/>
    <w:rsid w:val="004C0C60"/>
    <w:rsid w:val="004C5AFE"/>
    <w:rsid w:val="004D3307"/>
    <w:rsid w:val="004D37F1"/>
    <w:rsid w:val="004D3A3E"/>
    <w:rsid w:val="004D6697"/>
    <w:rsid w:val="004D7C6C"/>
    <w:rsid w:val="004E2F33"/>
    <w:rsid w:val="004E4C90"/>
    <w:rsid w:val="004E5D02"/>
    <w:rsid w:val="004E696C"/>
    <w:rsid w:val="004F14DF"/>
    <w:rsid w:val="004F25A1"/>
    <w:rsid w:val="004F53B5"/>
    <w:rsid w:val="005006F0"/>
    <w:rsid w:val="00502309"/>
    <w:rsid w:val="00510932"/>
    <w:rsid w:val="005119DA"/>
    <w:rsid w:val="005121A3"/>
    <w:rsid w:val="00512315"/>
    <w:rsid w:val="005150AA"/>
    <w:rsid w:val="005152E3"/>
    <w:rsid w:val="005154C1"/>
    <w:rsid w:val="0051661F"/>
    <w:rsid w:val="0052013B"/>
    <w:rsid w:val="005205C9"/>
    <w:rsid w:val="005229CC"/>
    <w:rsid w:val="005244BA"/>
    <w:rsid w:val="0052700D"/>
    <w:rsid w:val="0053175C"/>
    <w:rsid w:val="00534BDC"/>
    <w:rsid w:val="00536798"/>
    <w:rsid w:val="00541198"/>
    <w:rsid w:val="00543959"/>
    <w:rsid w:val="0054490A"/>
    <w:rsid w:val="00546B90"/>
    <w:rsid w:val="00546F11"/>
    <w:rsid w:val="00547209"/>
    <w:rsid w:val="00550EE6"/>
    <w:rsid w:val="005541FA"/>
    <w:rsid w:val="005555C5"/>
    <w:rsid w:val="005630DE"/>
    <w:rsid w:val="00564B35"/>
    <w:rsid w:val="0056517D"/>
    <w:rsid w:val="00565224"/>
    <w:rsid w:val="00565520"/>
    <w:rsid w:val="005677BA"/>
    <w:rsid w:val="00567AA0"/>
    <w:rsid w:val="00570DC4"/>
    <w:rsid w:val="00573965"/>
    <w:rsid w:val="00576F23"/>
    <w:rsid w:val="0058061F"/>
    <w:rsid w:val="00580E1A"/>
    <w:rsid w:val="005859DD"/>
    <w:rsid w:val="005865D7"/>
    <w:rsid w:val="00594224"/>
    <w:rsid w:val="00597C42"/>
    <w:rsid w:val="005A1064"/>
    <w:rsid w:val="005A1564"/>
    <w:rsid w:val="005A4326"/>
    <w:rsid w:val="005A43AF"/>
    <w:rsid w:val="005A5738"/>
    <w:rsid w:val="005A688D"/>
    <w:rsid w:val="005B0265"/>
    <w:rsid w:val="005B1E18"/>
    <w:rsid w:val="005B3CE4"/>
    <w:rsid w:val="005B514A"/>
    <w:rsid w:val="005B6080"/>
    <w:rsid w:val="005B7DCF"/>
    <w:rsid w:val="005C09A1"/>
    <w:rsid w:val="005C17D6"/>
    <w:rsid w:val="005C268E"/>
    <w:rsid w:val="005C4FD7"/>
    <w:rsid w:val="005C69F5"/>
    <w:rsid w:val="005C7D0D"/>
    <w:rsid w:val="005D2C0A"/>
    <w:rsid w:val="005D2F0D"/>
    <w:rsid w:val="005D56A4"/>
    <w:rsid w:val="005D73C6"/>
    <w:rsid w:val="005E2750"/>
    <w:rsid w:val="005E4EB7"/>
    <w:rsid w:val="005E5BD1"/>
    <w:rsid w:val="005E6290"/>
    <w:rsid w:val="005E6DD5"/>
    <w:rsid w:val="005F0D7C"/>
    <w:rsid w:val="005F229B"/>
    <w:rsid w:val="005F4490"/>
    <w:rsid w:val="005F44B3"/>
    <w:rsid w:val="005F6272"/>
    <w:rsid w:val="005F7946"/>
    <w:rsid w:val="005F7FEA"/>
    <w:rsid w:val="00600011"/>
    <w:rsid w:val="0060329F"/>
    <w:rsid w:val="00603AFA"/>
    <w:rsid w:val="00605DEA"/>
    <w:rsid w:val="00606CFA"/>
    <w:rsid w:val="00610BCA"/>
    <w:rsid w:val="00611610"/>
    <w:rsid w:val="00611E40"/>
    <w:rsid w:val="00613C49"/>
    <w:rsid w:val="00615480"/>
    <w:rsid w:val="00615A9E"/>
    <w:rsid w:val="00617782"/>
    <w:rsid w:val="006210DF"/>
    <w:rsid w:val="0062195C"/>
    <w:rsid w:val="00625DB6"/>
    <w:rsid w:val="00630FD0"/>
    <w:rsid w:val="00631FFA"/>
    <w:rsid w:val="006321BD"/>
    <w:rsid w:val="00633CA0"/>
    <w:rsid w:val="0063451C"/>
    <w:rsid w:val="00637184"/>
    <w:rsid w:val="00640A28"/>
    <w:rsid w:val="00640CEE"/>
    <w:rsid w:val="00641680"/>
    <w:rsid w:val="0064578B"/>
    <w:rsid w:val="0064667D"/>
    <w:rsid w:val="0065267D"/>
    <w:rsid w:val="00652B24"/>
    <w:rsid w:val="00656D4F"/>
    <w:rsid w:val="006602FA"/>
    <w:rsid w:val="00660C9C"/>
    <w:rsid w:val="00663408"/>
    <w:rsid w:val="00664D43"/>
    <w:rsid w:val="00671D25"/>
    <w:rsid w:val="0067562E"/>
    <w:rsid w:val="00675C35"/>
    <w:rsid w:val="00676344"/>
    <w:rsid w:val="006779D4"/>
    <w:rsid w:val="0068320D"/>
    <w:rsid w:val="006852A7"/>
    <w:rsid w:val="0069055D"/>
    <w:rsid w:val="00690A09"/>
    <w:rsid w:val="00692540"/>
    <w:rsid w:val="0069358D"/>
    <w:rsid w:val="0069637C"/>
    <w:rsid w:val="00696F0A"/>
    <w:rsid w:val="00697A88"/>
    <w:rsid w:val="006A044C"/>
    <w:rsid w:val="006A08ED"/>
    <w:rsid w:val="006A16B8"/>
    <w:rsid w:val="006A1A15"/>
    <w:rsid w:val="006A20C9"/>
    <w:rsid w:val="006A462D"/>
    <w:rsid w:val="006A4E46"/>
    <w:rsid w:val="006A604D"/>
    <w:rsid w:val="006A6C3D"/>
    <w:rsid w:val="006B058E"/>
    <w:rsid w:val="006B18CD"/>
    <w:rsid w:val="006B511D"/>
    <w:rsid w:val="006C0315"/>
    <w:rsid w:val="006C0ECB"/>
    <w:rsid w:val="006C28B0"/>
    <w:rsid w:val="006C3CC1"/>
    <w:rsid w:val="006C42B0"/>
    <w:rsid w:val="006C5676"/>
    <w:rsid w:val="006C6AEB"/>
    <w:rsid w:val="006C7C09"/>
    <w:rsid w:val="006D1C61"/>
    <w:rsid w:val="006D3D2E"/>
    <w:rsid w:val="006D6BC0"/>
    <w:rsid w:val="006D7A48"/>
    <w:rsid w:val="006E1D2C"/>
    <w:rsid w:val="006E2ADB"/>
    <w:rsid w:val="006F071B"/>
    <w:rsid w:val="006F0FEB"/>
    <w:rsid w:val="006F1E6A"/>
    <w:rsid w:val="006F636C"/>
    <w:rsid w:val="006F63D7"/>
    <w:rsid w:val="0070180C"/>
    <w:rsid w:val="00707869"/>
    <w:rsid w:val="00707C1C"/>
    <w:rsid w:val="00713F2D"/>
    <w:rsid w:val="00713FAB"/>
    <w:rsid w:val="00717208"/>
    <w:rsid w:val="00726614"/>
    <w:rsid w:val="007300B5"/>
    <w:rsid w:val="0073356B"/>
    <w:rsid w:val="00735930"/>
    <w:rsid w:val="00736546"/>
    <w:rsid w:val="00736B8E"/>
    <w:rsid w:val="00736F3C"/>
    <w:rsid w:val="00737D22"/>
    <w:rsid w:val="007416B9"/>
    <w:rsid w:val="007423AF"/>
    <w:rsid w:val="007451D4"/>
    <w:rsid w:val="00746E43"/>
    <w:rsid w:val="00753043"/>
    <w:rsid w:val="007543FB"/>
    <w:rsid w:val="0075445E"/>
    <w:rsid w:val="00754AC4"/>
    <w:rsid w:val="00762D06"/>
    <w:rsid w:val="00764AF6"/>
    <w:rsid w:val="007707D2"/>
    <w:rsid w:val="00772144"/>
    <w:rsid w:val="00772E0A"/>
    <w:rsid w:val="00773249"/>
    <w:rsid w:val="0078006B"/>
    <w:rsid w:val="00781039"/>
    <w:rsid w:val="00781AFC"/>
    <w:rsid w:val="007825FC"/>
    <w:rsid w:val="007917CC"/>
    <w:rsid w:val="00792AF2"/>
    <w:rsid w:val="007949E8"/>
    <w:rsid w:val="0079546B"/>
    <w:rsid w:val="007A0A48"/>
    <w:rsid w:val="007A68AD"/>
    <w:rsid w:val="007B0D24"/>
    <w:rsid w:val="007B2067"/>
    <w:rsid w:val="007B56F4"/>
    <w:rsid w:val="007C1000"/>
    <w:rsid w:val="007C1321"/>
    <w:rsid w:val="007C2511"/>
    <w:rsid w:val="007C2686"/>
    <w:rsid w:val="007C2BAB"/>
    <w:rsid w:val="007C7CAF"/>
    <w:rsid w:val="007D10DF"/>
    <w:rsid w:val="007E2289"/>
    <w:rsid w:val="007E381A"/>
    <w:rsid w:val="007E4046"/>
    <w:rsid w:val="007E50DE"/>
    <w:rsid w:val="007E7655"/>
    <w:rsid w:val="007F03DF"/>
    <w:rsid w:val="007F0B5C"/>
    <w:rsid w:val="007F1716"/>
    <w:rsid w:val="007F35B3"/>
    <w:rsid w:val="007F7815"/>
    <w:rsid w:val="0080150D"/>
    <w:rsid w:val="00803949"/>
    <w:rsid w:val="00803B47"/>
    <w:rsid w:val="0080428F"/>
    <w:rsid w:val="00805D84"/>
    <w:rsid w:val="008103D8"/>
    <w:rsid w:val="00810D58"/>
    <w:rsid w:val="00811A4B"/>
    <w:rsid w:val="00811AA9"/>
    <w:rsid w:val="00815754"/>
    <w:rsid w:val="00817664"/>
    <w:rsid w:val="00820C87"/>
    <w:rsid w:val="00821F85"/>
    <w:rsid w:val="00823871"/>
    <w:rsid w:val="00830A0A"/>
    <w:rsid w:val="008339C9"/>
    <w:rsid w:val="00833C5C"/>
    <w:rsid w:val="00834106"/>
    <w:rsid w:val="00834C24"/>
    <w:rsid w:val="00835409"/>
    <w:rsid w:val="008356D6"/>
    <w:rsid w:val="0083570A"/>
    <w:rsid w:val="008404D9"/>
    <w:rsid w:val="00842259"/>
    <w:rsid w:val="00843265"/>
    <w:rsid w:val="008450FE"/>
    <w:rsid w:val="00845A64"/>
    <w:rsid w:val="00847FA1"/>
    <w:rsid w:val="00853182"/>
    <w:rsid w:val="00856245"/>
    <w:rsid w:val="00857EEC"/>
    <w:rsid w:val="0086053B"/>
    <w:rsid w:val="00860F44"/>
    <w:rsid w:val="00861B54"/>
    <w:rsid w:val="008620F7"/>
    <w:rsid w:val="008623C9"/>
    <w:rsid w:val="00870CBE"/>
    <w:rsid w:val="00871DE5"/>
    <w:rsid w:val="008738B1"/>
    <w:rsid w:val="0087485D"/>
    <w:rsid w:val="00876007"/>
    <w:rsid w:val="00876FFC"/>
    <w:rsid w:val="0088153B"/>
    <w:rsid w:val="00881A6F"/>
    <w:rsid w:val="00885D5E"/>
    <w:rsid w:val="0089036A"/>
    <w:rsid w:val="00895A9F"/>
    <w:rsid w:val="008A27D5"/>
    <w:rsid w:val="008A3AB1"/>
    <w:rsid w:val="008A4144"/>
    <w:rsid w:val="008A5E84"/>
    <w:rsid w:val="008A7174"/>
    <w:rsid w:val="008B0364"/>
    <w:rsid w:val="008B23B3"/>
    <w:rsid w:val="008B4BA7"/>
    <w:rsid w:val="008B5C6A"/>
    <w:rsid w:val="008B7D8C"/>
    <w:rsid w:val="008C0AF6"/>
    <w:rsid w:val="008C1D0B"/>
    <w:rsid w:val="008C52E9"/>
    <w:rsid w:val="008C60D0"/>
    <w:rsid w:val="008C6771"/>
    <w:rsid w:val="008D0E73"/>
    <w:rsid w:val="008D1153"/>
    <w:rsid w:val="008D4C2C"/>
    <w:rsid w:val="008D5A12"/>
    <w:rsid w:val="008E0A17"/>
    <w:rsid w:val="008E3BFB"/>
    <w:rsid w:val="008E407D"/>
    <w:rsid w:val="008E5B10"/>
    <w:rsid w:val="008F272D"/>
    <w:rsid w:val="008F38F8"/>
    <w:rsid w:val="00900D02"/>
    <w:rsid w:val="0090515C"/>
    <w:rsid w:val="00905FFA"/>
    <w:rsid w:val="0090794C"/>
    <w:rsid w:val="0091508B"/>
    <w:rsid w:val="00915A26"/>
    <w:rsid w:val="009249D2"/>
    <w:rsid w:val="0092509B"/>
    <w:rsid w:val="009323ED"/>
    <w:rsid w:val="00933591"/>
    <w:rsid w:val="0093443B"/>
    <w:rsid w:val="00935A14"/>
    <w:rsid w:val="00936B21"/>
    <w:rsid w:val="0093775D"/>
    <w:rsid w:val="00941A5C"/>
    <w:rsid w:val="00945910"/>
    <w:rsid w:val="009474A2"/>
    <w:rsid w:val="00947F65"/>
    <w:rsid w:val="00950351"/>
    <w:rsid w:val="00950447"/>
    <w:rsid w:val="00950BF8"/>
    <w:rsid w:val="00953D00"/>
    <w:rsid w:val="00955641"/>
    <w:rsid w:val="00955AE2"/>
    <w:rsid w:val="00956E93"/>
    <w:rsid w:val="00956EDE"/>
    <w:rsid w:val="00960071"/>
    <w:rsid w:val="00960B2F"/>
    <w:rsid w:val="00961337"/>
    <w:rsid w:val="00961670"/>
    <w:rsid w:val="009623F1"/>
    <w:rsid w:val="00962C6F"/>
    <w:rsid w:val="009644D8"/>
    <w:rsid w:val="00971B5B"/>
    <w:rsid w:val="00971DBF"/>
    <w:rsid w:val="00971F1C"/>
    <w:rsid w:val="00972EED"/>
    <w:rsid w:val="0097372C"/>
    <w:rsid w:val="00974BF3"/>
    <w:rsid w:val="00980242"/>
    <w:rsid w:val="00980A8B"/>
    <w:rsid w:val="00982937"/>
    <w:rsid w:val="00982B65"/>
    <w:rsid w:val="00984E07"/>
    <w:rsid w:val="00985934"/>
    <w:rsid w:val="00986E2E"/>
    <w:rsid w:val="00987A31"/>
    <w:rsid w:val="00990D69"/>
    <w:rsid w:val="009910F8"/>
    <w:rsid w:val="0099158D"/>
    <w:rsid w:val="00993D6F"/>
    <w:rsid w:val="00996DB1"/>
    <w:rsid w:val="00997086"/>
    <w:rsid w:val="009A007A"/>
    <w:rsid w:val="009A1B45"/>
    <w:rsid w:val="009A20F8"/>
    <w:rsid w:val="009A229C"/>
    <w:rsid w:val="009A3CEF"/>
    <w:rsid w:val="009A3CF9"/>
    <w:rsid w:val="009A5525"/>
    <w:rsid w:val="009A5BFA"/>
    <w:rsid w:val="009A6AD3"/>
    <w:rsid w:val="009A6E3D"/>
    <w:rsid w:val="009A7BEE"/>
    <w:rsid w:val="009B5435"/>
    <w:rsid w:val="009C142E"/>
    <w:rsid w:val="009C755E"/>
    <w:rsid w:val="009D2C44"/>
    <w:rsid w:val="009D45FE"/>
    <w:rsid w:val="009D78B8"/>
    <w:rsid w:val="009E04C2"/>
    <w:rsid w:val="009E10E4"/>
    <w:rsid w:val="009E1C21"/>
    <w:rsid w:val="009E3716"/>
    <w:rsid w:val="009E63F3"/>
    <w:rsid w:val="009E787E"/>
    <w:rsid w:val="009F1217"/>
    <w:rsid w:val="009F2241"/>
    <w:rsid w:val="009F34E9"/>
    <w:rsid w:val="009F561E"/>
    <w:rsid w:val="009F6400"/>
    <w:rsid w:val="00A00A4B"/>
    <w:rsid w:val="00A0666A"/>
    <w:rsid w:val="00A0739F"/>
    <w:rsid w:val="00A11F27"/>
    <w:rsid w:val="00A1272A"/>
    <w:rsid w:val="00A13FE1"/>
    <w:rsid w:val="00A17B09"/>
    <w:rsid w:val="00A277A2"/>
    <w:rsid w:val="00A27EF1"/>
    <w:rsid w:val="00A3130C"/>
    <w:rsid w:val="00A313EF"/>
    <w:rsid w:val="00A34230"/>
    <w:rsid w:val="00A35BEB"/>
    <w:rsid w:val="00A42444"/>
    <w:rsid w:val="00A42C7D"/>
    <w:rsid w:val="00A44E06"/>
    <w:rsid w:val="00A456C9"/>
    <w:rsid w:val="00A4581B"/>
    <w:rsid w:val="00A46C66"/>
    <w:rsid w:val="00A4789F"/>
    <w:rsid w:val="00A50133"/>
    <w:rsid w:val="00A50DA6"/>
    <w:rsid w:val="00A514AC"/>
    <w:rsid w:val="00A521E4"/>
    <w:rsid w:val="00A537AF"/>
    <w:rsid w:val="00A543F3"/>
    <w:rsid w:val="00A54DBF"/>
    <w:rsid w:val="00A55266"/>
    <w:rsid w:val="00A6162F"/>
    <w:rsid w:val="00A63A49"/>
    <w:rsid w:val="00A7111B"/>
    <w:rsid w:val="00A711D6"/>
    <w:rsid w:val="00A71B71"/>
    <w:rsid w:val="00A72438"/>
    <w:rsid w:val="00A73795"/>
    <w:rsid w:val="00A7607E"/>
    <w:rsid w:val="00A7739B"/>
    <w:rsid w:val="00A812F8"/>
    <w:rsid w:val="00A82672"/>
    <w:rsid w:val="00A8328E"/>
    <w:rsid w:val="00A83E01"/>
    <w:rsid w:val="00A8407B"/>
    <w:rsid w:val="00A86DA8"/>
    <w:rsid w:val="00A86EDF"/>
    <w:rsid w:val="00A90FD0"/>
    <w:rsid w:val="00A91D17"/>
    <w:rsid w:val="00A936C2"/>
    <w:rsid w:val="00A94609"/>
    <w:rsid w:val="00A9565E"/>
    <w:rsid w:val="00A95A71"/>
    <w:rsid w:val="00A97892"/>
    <w:rsid w:val="00AA029C"/>
    <w:rsid w:val="00AA1158"/>
    <w:rsid w:val="00AA288A"/>
    <w:rsid w:val="00AA581F"/>
    <w:rsid w:val="00AC134E"/>
    <w:rsid w:val="00AC2499"/>
    <w:rsid w:val="00AC3C39"/>
    <w:rsid w:val="00AC4F57"/>
    <w:rsid w:val="00AC5D9A"/>
    <w:rsid w:val="00AC6410"/>
    <w:rsid w:val="00AD29CB"/>
    <w:rsid w:val="00AD4146"/>
    <w:rsid w:val="00AD5745"/>
    <w:rsid w:val="00AD5FEB"/>
    <w:rsid w:val="00AD69B6"/>
    <w:rsid w:val="00AD795A"/>
    <w:rsid w:val="00AE2CD3"/>
    <w:rsid w:val="00AE3404"/>
    <w:rsid w:val="00AE4D0C"/>
    <w:rsid w:val="00AE59E3"/>
    <w:rsid w:val="00AE7573"/>
    <w:rsid w:val="00AF3BB9"/>
    <w:rsid w:val="00AF4617"/>
    <w:rsid w:val="00AF48B3"/>
    <w:rsid w:val="00AF57C9"/>
    <w:rsid w:val="00AF7471"/>
    <w:rsid w:val="00B01A3C"/>
    <w:rsid w:val="00B103B3"/>
    <w:rsid w:val="00B1076E"/>
    <w:rsid w:val="00B1442C"/>
    <w:rsid w:val="00B20C29"/>
    <w:rsid w:val="00B23300"/>
    <w:rsid w:val="00B238B9"/>
    <w:rsid w:val="00B2717F"/>
    <w:rsid w:val="00B27390"/>
    <w:rsid w:val="00B30AE5"/>
    <w:rsid w:val="00B33BDC"/>
    <w:rsid w:val="00B354DC"/>
    <w:rsid w:val="00B37619"/>
    <w:rsid w:val="00B42A71"/>
    <w:rsid w:val="00B550C9"/>
    <w:rsid w:val="00B56B5E"/>
    <w:rsid w:val="00B6004B"/>
    <w:rsid w:val="00B620C9"/>
    <w:rsid w:val="00B6272C"/>
    <w:rsid w:val="00B646FD"/>
    <w:rsid w:val="00B65F84"/>
    <w:rsid w:val="00B679E8"/>
    <w:rsid w:val="00B67BC4"/>
    <w:rsid w:val="00B7070B"/>
    <w:rsid w:val="00B71B43"/>
    <w:rsid w:val="00B753A3"/>
    <w:rsid w:val="00B774EB"/>
    <w:rsid w:val="00B8192B"/>
    <w:rsid w:val="00B90B56"/>
    <w:rsid w:val="00B9198B"/>
    <w:rsid w:val="00B93166"/>
    <w:rsid w:val="00B93A3B"/>
    <w:rsid w:val="00B94052"/>
    <w:rsid w:val="00BA09E0"/>
    <w:rsid w:val="00BA4EE5"/>
    <w:rsid w:val="00BA588D"/>
    <w:rsid w:val="00BA6F7C"/>
    <w:rsid w:val="00BA73A3"/>
    <w:rsid w:val="00BB01ED"/>
    <w:rsid w:val="00BB1EEC"/>
    <w:rsid w:val="00BB2432"/>
    <w:rsid w:val="00BB2913"/>
    <w:rsid w:val="00BB460D"/>
    <w:rsid w:val="00BB4B43"/>
    <w:rsid w:val="00BB50F4"/>
    <w:rsid w:val="00BC1094"/>
    <w:rsid w:val="00BC153C"/>
    <w:rsid w:val="00BC17D0"/>
    <w:rsid w:val="00BC4A96"/>
    <w:rsid w:val="00BC5E9B"/>
    <w:rsid w:val="00BC6D1D"/>
    <w:rsid w:val="00BC6E44"/>
    <w:rsid w:val="00BD0287"/>
    <w:rsid w:val="00BD1E89"/>
    <w:rsid w:val="00BD2D9F"/>
    <w:rsid w:val="00BD3009"/>
    <w:rsid w:val="00BD3DCF"/>
    <w:rsid w:val="00BD4FF1"/>
    <w:rsid w:val="00BD5B39"/>
    <w:rsid w:val="00BE263B"/>
    <w:rsid w:val="00BE2787"/>
    <w:rsid w:val="00BE3BF5"/>
    <w:rsid w:val="00BE5755"/>
    <w:rsid w:val="00BF4A69"/>
    <w:rsid w:val="00BF4FF0"/>
    <w:rsid w:val="00BF5EAE"/>
    <w:rsid w:val="00BF660E"/>
    <w:rsid w:val="00C0050E"/>
    <w:rsid w:val="00C0152A"/>
    <w:rsid w:val="00C01EBA"/>
    <w:rsid w:val="00C03148"/>
    <w:rsid w:val="00C047B1"/>
    <w:rsid w:val="00C058BA"/>
    <w:rsid w:val="00C0696B"/>
    <w:rsid w:val="00C06D2F"/>
    <w:rsid w:val="00C16501"/>
    <w:rsid w:val="00C16A6B"/>
    <w:rsid w:val="00C2065E"/>
    <w:rsid w:val="00C2364A"/>
    <w:rsid w:val="00C23819"/>
    <w:rsid w:val="00C248EF"/>
    <w:rsid w:val="00C30C20"/>
    <w:rsid w:val="00C323E2"/>
    <w:rsid w:val="00C32492"/>
    <w:rsid w:val="00C332C1"/>
    <w:rsid w:val="00C36DAD"/>
    <w:rsid w:val="00C408B9"/>
    <w:rsid w:val="00C41FDE"/>
    <w:rsid w:val="00C437CB"/>
    <w:rsid w:val="00C44ACC"/>
    <w:rsid w:val="00C518CD"/>
    <w:rsid w:val="00C534C0"/>
    <w:rsid w:val="00C5571D"/>
    <w:rsid w:val="00C57A90"/>
    <w:rsid w:val="00C61153"/>
    <w:rsid w:val="00C61AEA"/>
    <w:rsid w:val="00C63B70"/>
    <w:rsid w:val="00C63C23"/>
    <w:rsid w:val="00C67610"/>
    <w:rsid w:val="00C70A87"/>
    <w:rsid w:val="00C7361E"/>
    <w:rsid w:val="00C91AD1"/>
    <w:rsid w:val="00C93ED7"/>
    <w:rsid w:val="00C94E88"/>
    <w:rsid w:val="00C95D37"/>
    <w:rsid w:val="00C97381"/>
    <w:rsid w:val="00CA0931"/>
    <w:rsid w:val="00CA35EE"/>
    <w:rsid w:val="00CA69C2"/>
    <w:rsid w:val="00CA6CB6"/>
    <w:rsid w:val="00CA7379"/>
    <w:rsid w:val="00CB24C4"/>
    <w:rsid w:val="00CB27E2"/>
    <w:rsid w:val="00CB47D5"/>
    <w:rsid w:val="00CB50E0"/>
    <w:rsid w:val="00CB657E"/>
    <w:rsid w:val="00CB6FAA"/>
    <w:rsid w:val="00CB71AF"/>
    <w:rsid w:val="00CB7B8D"/>
    <w:rsid w:val="00CC2180"/>
    <w:rsid w:val="00CD07C6"/>
    <w:rsid w:val="00CD354E"/>
    <w:rsid w:val="00CE483B"/>
    <w:rsid w:val="00CE7298"/>
    <w:rsid w:val="00CF42D9"/>
    <w:rsid w:val="00CF4978"/>
    <w:rsid w:val="00CF56F0"/>
    <w:rsid w:val="00D01C89"/>
    <w:rsid w:val="00D01C9E"/>
    <w:rsid w:val="00D0239F"/>
    <w:rsid w:val="00D027FC"/>
    <w:rsid w:val="00D0296C"/>
    <w:rsid w:val="00D032BD"/>
    <w:rsid w:val="00D03A4A"/>
    <w:rsid w:val="00D04286"/>
    <w:rsid w:val="00D04B09"/>
    <w:rsid w:val="00D05246"/>
    <w:rsid w:val="00D07AF9"/>
    <w:rsid w:val="00D12457"/>
    <w:rsid w:val="00D12E72"/>
    <w:rsid w:val="00D168B5"/>
    <w:rsid w:val="00D1733D"/>
    <w:rsid w:val="00D173FF"/>
    <w:rsid w:val="00D179EA"/>
    <w:rsid w:val="00D17F85"/>
    <w:rsid w:val="00D21C64"/>
    <w:rsid w:val="00D22728"/>
    <w:rsid w:val="00D23C42"/>
    <w:rsid w:val="00D23DDE"/>
    <w:rsid w:val="00D261F7"/>
    <w:rsid w:val="00D27752"/>
    <w:rsid w:val="00D32661"/>
    <w:rsid w:val="00D36CA1"/>
    <w:rsid w:val="00D36D5D"/>
    <w:rsid w:val="00D373F9"/>
    <w:rsid w:val="00D37CD3"/>
    <w:rsid w:val="00D42C75"/>
    <w:rsid w:val="00D42F1A"/>
    <w:rsid w:val="00D50ACA"/>
    <w:rsid w:val="00D50E8F"/>
    <w:rsid w:val="00D5484A"/>
    <w:rsid w:val="00D55561"/>
    <w:rsid w:val="00D5608E"/>
    <w:rsid w:val="00D613D6"/>
    <w:rsid w:val="00D62A4F"/>
    <w:rsid w:val="00D640F0"/>
    <w:rsid w:val="00D64992"/>
    <w:rsid w:val="00D70404"/>
    <w:rsid w:val="00D7127F"/>
    <w:rsid w:val="00D735DA"/>
    <w:rsid w:val="00D7397F"/>
    <w:rsid w:val="00D8038C"/>
    <w:rsid w:val="00D80552"/>
    <w:rsid w:val="00D84E46"/>
    <w:rsid w:val="00D915C5"/>
    <w:rsid w:val="00D922D2"/>
    <w:rsid w:val="00D92BB5"/>
    <w:rsid w:val="00D93E78"/>
    <w:rsid w:val="00D94FC8"/>
    <w:rsid w:val="00D974C1"/>
    <w:rsid w:val="00DA5211"/>
    <w:rsid w:val="00DB02DA"/>
    <w:rsid w:val="00DB1781"/>
    <w:rsid w:val="00DB33D4"/>
    <w:rsid w:val="00DB4DFC"/>
    <w:rsid w:val="00DB6807"/>
    <w:rsid w:val="00DC2F89"/>
    <w:rsid w:val="00DC52D9"/>
    <w:rsid w:val="00DD26CD"/>
    <w:rsid w:val="00DD398A"/>
    <w:rsid w:val="00DD4A1B"/>
    <w:rsid w:val="00DD5F95"/>
    <w:rsid w:val="00DD66BD"/>
    <w:rsid w:val="00DE0825"/>
    <w:rsid w:val="00DE23C2"/>
    <w:rsid w:val="00DE3B2E"/>
    <w:rsid w:val="00DF0A56"/>
    <w:rsid w:val="00DF0F0A"/>
    <w:rsid w:val="00DF10FA"/>
    <w:rsid w:val="00DF4056"/>
    <w:rsid w:val="00DF40BA"/>
    <w:rsid w:val="00DF4464"/>
    <w:rsid w:val="00E00706"/>
    <w:rsid w:val="00E02DF7"/>
    <w:rsid w:val="00E030E3"/>
    <w:rsid w:val="00E03446"/>
    <w:rsid w:val="00E10D02"/>
    <w:rsid w:val="00E14D8E"/>
    <w:rsid w:val="00E16493"/>
    <w:rsid w:val="00E16793"/>
    <w:rsid w:val="00E17CA4"/>
    <w:rsid w:val="00E232C5"/>
    <w:rsid w:val="00E23B25"/>
    <w:rsid w:val="00E240AB"/>
    <w:rsid w:val="00E24B68"/>
    <w:rsid w:val="00E26D04"/>
    <w:rsid w:val="00E30167"/>
    <w:rsid w:val="00E30BEC"/>
    <w:rsid w:val="00E325F2"/>
    <w:rsid w:val="00E3374A"/>
    <w:rsid w:val="00E35650"/>
    <w:rsid w:val="00E505C5"/>
    <w:rsid w:val="00E511B1"/>
    <w:rsid w:val="00E51655"/>
    <w:rsid w:val="00E52E27"/>
    <w:rsid w:val="00E553C2"/>
    <w:rsid w:val="00E559ED"/>
    <w:rsid w:val="00E55DC6"/>
    <w:rsid w:val="00E578D6"/>
    <w:rsid w:val="00E63C28"/>
    <w:rsid w:val="00E66658"/>
    <w:rsid w:val="00E666AF"/>
    <w:rsid w:val="00E74869"/>
    <w:rsid w:val="00E74B14"/>
    <w:rsid w:val="00E74C5C"/>
    <w:rsid w:val="00E75342"/>
    <w:rsid w:val="00E76503"/>
    <w:rsid w:val="00E80D76"/>
    <w:rsid w:val="00E822A0"/>
    <w:rsid w:val="00E8232E"/>
    <w:rsid w:val="00E8292F"/>
    <w:rsid w:val="00E836A8"/>
    <w:rsid w:val="00E84191"/>
    <w:rsid w:val="00E87A6B"/>
    <w:rsid w:val="00E90314"/>
    <w:rsid w:val="00E9516A"/>
    <w:rsid w:val="00EA61EC"/>
    <w:rsid w:val="00EA6D67"/>
    <w:rsid w:val="00EA7914"/>
    <w:rsid w:val="00EB1BAA"/>
    <w:rsid w:val="00EB33EE"/>
    <w:rsid w:val="00EC45B2"/>
    <w:rsid w:val="00EC4C01"/>
    <w:rsid w:val="00ED0DD8"/>
    <w:rsid w:val="00ED4A3A"/>
    <w:rsid w:val="00ED7465"/>
    <w:rsid w:val="00EE1E4E"/>
    <w:rsid w:val="00EE31F6"/>
    <w:rsid w:val="00EE4519"/>
    <w:rsid w:val="00EE5BBB"/>
    <w:rsid w:val="00EE5DF1"/>
    <w:rsid w:val="00EE6376"/>
    <w:rsid w:val="00EE7ADC"/>
    <w:rsid w:val="00EF0371"/>
    <w:rsid w:val="00EF1C58"/>
    <w:rsid w:val="00EF3E0F"/>
    <w:rsid w:val="00EF5D70"/>
    <w:rsid w:val="00F023C7"/>
    <w:rsid w:val="00F0336B"/>
    <w:rsid w:val="00F03909"/>
    <w:rsid w:val="00F0753C"/>
    <w:rsid w:val="00F0786F"/>
    <w:rsid w:val="00F10EBD"/>
    <w:rsid w:val="00F123CE"/>
    <w:rsid w:val="00F12D36"/>
    <w:rsid w:val="00F12E7C"/>
    <w:rsid w:val="00F13AAC"/>
    <w:rsid w:val="00F13C8D"/>
    <w:rsid w:val="00F144FC"/>
    <w:rsid w:val="00F14F5C"/>
    <w:rsid w:val="00F17721"/>
    <w:rsid w:val="00F20C34"/>
    <w:rsid w:val="00F21C3A"/>
    <w:rsid w:val="00F22167"/>
    <w:rsid w:val="00F2509C"/>
    <w:rsid w:val="00F258BD"/>
    <w:rsid w:val="00F2621D"/>
    <w:rsid w:val="00F37EB6"/>
    <w:rsid w:val="00F41CA2"/>
    <w:rsid w:val="00F4286D"/>
    <w:rsid w:val="00F4360A"/>
    <w:rsid w:val="00F45212"/>
    <w:rsid w:val="00F500A0"/>
    <w:rsid w:val="00F5076B"/>
    <w:rsid w:val="00F521D6"/>
    <w:rsid w:val="00F534AD"/>
    <w:rsid w:val="00F559FE"/>
    <w:rsid w:val="00F56A52"/>
    <w:rsid w:val="00F62F26"/>
    <w:rsid w:val="00F63185"/>
    <w:rsid w:val="00F64708"/>
    <w:rsid w:val="00F652FE"/>
    <w:rsid w:val="00F6689F"/>
    <w:rsid w:val="00F66F38"/>
    <w:rsid w:val="00F713CD"/>
    <w:rsid w:val="00F73703"/>
    <w:rsid w:val="00F740F3"/>
    <w:rsid w:val="00F7EBD7"/>
    <w:rsid w:val="00F80C8D"/>
    <w:rsid w:val="00F82786"/>
    <w:rsid w:val="00F84F32"/>
    <w:rsid w:val="00F907C8"/>
    <w:rsid w:val="00F92B4D"/>
    <w:rsid w:val="00F97A2B"/>
    <w:rsid w:val="00FA4A18"/>
    <w:rsid w:val="00FB1A8F"/>
    <w:rsid w:val="00FB3A29"/>
    <w:rsid w:val="00FB3ECF"/>
    <w:rsid w:val="00FB64B1"/>
    <w:rsid w:val="00FC348E"/>
    <w:rsid w:val="00FC365E"/>
    <w:rsid w:val="00FC49BE"/>
    <w:rsid w:val="00FC71EE"/>
    <w:rsid w:val="00FD0E39"/>
    <w:rsid w:val="00FD3868"/>
    <w:rsid w:val="00FD5945"/>
    <w:rsid w:val="00FD68A4"/>
    <w:rsid w:val="00FD6CFE"/>
    <w:rsid w:val="00FD6F10"/>
    <w:rsid w:val="00FE3ED9"/>
    <w:rsid w:val="00FE4DA9"/>
    <w:rsid w:val="00FE7E8C"/>
    <w:rsid w:val="00FF0CAB"/>
    <w:rsid w:val="00FF22A4"/>
    <w:rsid w:val="00FF3554"/>
    <w:rsid w:val="00FF773E"/>
    <w:rsid w:val="00FF7E68"/>
    <w:rsid w:val="01347C97"/>
    <w:rsid w:val="017C56CF"/>
    <w:rsid w:val="01A08C42"/>
    <w:rsid w:val="0245CB0F"/>
    <w:rsid w:val="028347BA"/>
    <w:rsid w:val="02BF56A8"/>
    <w:rsid w:val="030671AA"/>
    <w:rsid w:val="037C0B33"/>
    <w:rsid w:val="039CB260"/>
    <w:rsid w:val="03A272CA"/>
    <w:rsid w:val="03C25435"/>
    <w:rsid w:val="0408D1C4"/>
    <w:rsid w:val="047A6495"/>
    <w:rsid w:val="04DBE848"/>
    <w:rsid w:val="050DA349"/>
    <w:rsid w:val="0527A344"/>
    <w:rsid w:val="06AA0413"/>
    <w:rsid w:val="0712E5FF"/>
    <w:rsid w:val="073EA749"/>
    <w:rsid w:val="07B29F41"/>
    <w:rsid w:val="08482902"/>
    <w:rsid w:val="085FE5A7"/>
    <w:rsid w:val="091ACC61"/>
    <w:rsid w:val="09AE619E"/>
    <w:rsid w:val="09DDEC49"/>
    <w:rsid w:val="0A141B33"/>
    <w:rsid w:val="0A379F85"/>
    <w:rsid w:val="0AA78E83"/>
    <w:rsid w:val="0AF6E8DF"/>
    <w:rsid w:val="0B2849BE"/>
    <w:rsid w:val="0BF23CE8"/>
    <w:rsid w:val="0BFABCBB"/>
    <w:rsid w:val="0C64E14B"/>
    <w:rsid w:val="0D2AE226"/>
    <w:rsid w:val="0E4797D2"/>
    <w:rsid w:val="0E9812BD"/>
    <w:rsid w:val="102BA175"/>
    <w:rsid w:val="1148B9B2"/>
    <w:rsid w:val="11DE1C93"/>
    <w:rsid w:val="12B5BAAE"/>
    <w:rsid w:val="12C546D0"/>
    <w:rsid w:val="135FE3BA"/>
    <w:rsid w:val="14535F24"/>
    <w:rsid w:val="14A628E4"/>
    <w:rsid w:val="14CEBCC1"/>
    <w:rsid w:val="14F349E9"/>
    <w:rsid w:val="1563E77C"/>
    <w:rsid w:val="159C1E0B"/>
    <w:rsid w:val="15AE3BAD"/>
    <w:rsid w:val="15B07E8D"/>
    <w:rsid w:val="15E49946"/>
    <w:rsid w:val="160057C6"/>
    <w:rsid w:val="1677846D"/>
    <w:rsid w:val="194988BB"/>
    <w:rsid w:val="19AC5802"/>
    <w:rsid w:val="1A5AFF76"/>
    <w:rsid w:val="1BFC4759"/>
    <w:rsid w:val="1D2554A6"/>
    <w:rsid w:val="1DBBEE65"/>
    <w:rsid w:val="1DF98FB8"/>
    <w:rsid w:val="1E24CC1A"/>
    <w:rsid w:val="1E2BE035"/>
    <w:rsid w:val="1ED9BCA2"/>
    <w:rsid w:val="1F4670FD"/>
    <w:rsid w:val="2006F652"/>
    <w:rsid w:val="203A7C9D"/>
    <w:rsid w:val="21D33825"/>
    <w:rsid w:val="22BC8C56"/>
    <w:rsid w:val="22D5C72B"/>
    <w:rsid w:val="23135B58"/>
    <w:rsid w:val="2378BDBD"/>
    <w:rsid w:val="24206E5E"/>
    <w:rsid w:val="248BAACD"/>
    <w:rsid w:val="24CEE557"/>
    <w:rsid w:val="25487570"/>
    <w:rsid w:val="260962DA"/>
    <w:rsid w:val="26A06E1A"/>
    <w:rsid w:val="2768BED5"/>
    <w:rsid w:val="27F781F0"/>
    <w:rsid w:val="280B506A"/>
    <w:rsid w:val="2BAD0531"/>
    <w:rsid w:val="2D95E06D"/>
    <w:rsid w:val="2E433C7B"/>
    <w:rsid w:val="3056E538"/>
    <w:rsid w:val="3072E1BE"/>
    <w:rsid w:val="30B0FD1B"/>
    <w:rsid w:val="30FF1B2D"/>
    <w:rsid w:val="316AF4B0"/>
    <w:rsid w:val="3279BA9B"/>
    <w:rsid w:val="32A0F62D"/>
    <w:rsid w:val="32A82E51"/>
    <w:rsid w:val="32F1E9DB"/>
    <w:rsid w:val="32FD1967"/>
    <w:rsid w:val="335B329E"/>
    <w:rsid w:val="33E79977"/>
    <w:rsid w:val="34CD8F75"/>
    <w:rsid w:val="35E44CD1"/>
    <w:rsid w:val="36237096"/>
    <w:rsid w:val="36A152CD"/>
    <w:rsid w:val="379EEDAD"/>
    <w:rsid w:val="388CB797"/>
    <w:rsid w:val="39DB4A23"/>
    <w:rsid w:val="39F0177E"/>
    <w:rsid w:val="3A8993D6"/>
    <w:rsid w:val="3B23440F"/>
    <w:rsid w:val="3BAE9B39"/>
    <w:rsid w:val="3D68EF01"/>
    <w:rsid w:val="3DE5936D"/>
    <w:rsid w:val="3DEA063C"/>
    <w:rsid w:val="3E86F863"/>
    <w:rsid w:val="3EC5B479"/>
    <w:rsid w:val="3ED93344"/>
    <w:rsid w:val="3F73B532"/>
    <w:rsid w:val="3FB9E467"/>
    <w:rsid w:val="4022F839"/>
    <w:rsid w:val="405DBBA4"/>
    <w:rsid w:val="4081EEFC"/>
    <w:rsid w:val="42308DD4"/>
    <w:rsid w:val="44668F6D"/>
    <w:rsid w:val="45657119"/>
    <w:rsid w:val="45CB69BD"/>
    <w:rsid w:val="464EF3F3"/>
    <w:rsid w:val="46E0FDC8"/>
    <w:rsid w:val="47925EE9"/>
    <w:rsid w:val="47FB63B6"/>
    <w:rsid w:val="48AAD514"/>
    <w:rsid w:val="4969229F"/>
    <w:rsid w:val="49896E99"/>
    <w:rsid w:val="49E4CD15"/>
    <w:rsid w:val="4A39BE5D"/>
    <w:rsid w:val="4A62934F"/>
    <w:rsid w:val="4B8F992A"/>
    <w:rsid w:val="4BE27E40"/>
    <w:rsid w:val="4C19F5F8"/>
    <w:rsid w:val="4E6E4E51"/>
    <w:rsid w:val="514E2FA9"/>
    <w:rsid w:val="51AE2F2D"/>
    <w:rsid w:val="52ED9684"/>
    <w:rsid w:val="539A2AA9"/>
    <w:rsid w:val="540A4F7F"/>
    <w:rsid w:val="546B43AF"/>
    <w:rsid w:val="5483ACBA"/>
    <w:rsid w:val="54B640B2"/>
    <w:rsid w:val="568C2063"/>
    <w:rsid w:val="56A38911"/>
    <w:rsid w:val="56D74601"/>
    <w:rsid w:val="56F4AD69"/>
    <w:rsid w:val="579390CE"/>
    <w:rsid w:val="58DD2349"/>
    <w:rsid w:val="5AA1D6C5"/>
    <w:rsid w:val="5AA28983"/>
    <w:rsid w:val="5AD01A53"/>
    <w:rsid w:val="5AE47749"/>
    <w:rsid w:val="5BE618A4"/>
    <w:rsid w:val="5CBAE2C3"/>
    <w:rsid w:val="5D540FB8"/>
    <w:rsid w:val="5D89DFAE"/>
    <w:rsid w:val="5D9FBD33"/>
    <w:rsid w:val="5E0F9BB4"/>
    <w:rsid w:val="5F0126D8"/>
    <w:rsid w:val="5F4F4A0C"/>
    <w:rsid w:val="5FC9B111"/>
    <w:rsid w:val="5FDDD1C4"/>
    <w:rsid w:val="601CC44C"/>
    <w:rsid w:val="60EF97D8"/>
    <w:rsid w:val="631D5926"/>
    <w:rsid w:val="6431A8E2"/>
    <w:rsid w:val="645EFDA7"/>
    <w:rsid w:val="64872E83"/>
    <w:rsid w:val="64DA8DE6"/>
    <w:rsid w:val="65F98FB4"/>
    <w:rsid w:val="660CB0A4"/>
    <w:rsid w:val="6678E3FB"/>
    <w:rsid w:val="669BCC81"/>
    <w:rsid w:val="66A41036"/>
    <w:rsid w:val="675066F8"/>
    <w:rsid w:val="687C2003"/>
    <w:rsid w:val="689A6808"/>
    <w:rsid w:val="699A48B8"/>
    <w:rsid w:val="69D83383"/>
    <w:rsid w:val="69FA041E"/>
    <w:rsid w:val="6AA55F5A"/>
    <w:rsid w:val="6AD04A95"/>
    <w:rsid w:val="6B9FC9A4"/>
    <w:rsid w:val="6BA46919"/>
    <w:rsid w:val="6BB6DDC9"/>
    <w:rsid w:val="6BCFDDB6"/>
    <w:rsid w:val="6C27073E"/>
    <w:rsid w:val="6C549BE6"/>
    <w:rsid w:val="6C69D4DC"/>
    <w:rsid w:val="6C7E2FBF"/>
    <w:rsid w:val="6C86F1AA"/>
    <w:rsid w:val="6D6F976B"/>
    <w:rsid w:val="6D7D65F7"/>
    <w:rsid w:val="6DAAFEFC"/>
    <w:rsid w:val="6DE2F0E1"/>
    <w:rsid w:val="6E11248F"/>
    <w:rsid w:val="6EDE427B"/>
    <w:rsid w:val="6F1095BE"/>
    <w:rsid w:val="6F60589D"/>
    <w:rsid w:val="6FAB8C45"/>
    <w:rsid w:val="703639AD"/>
    <w:rsid w:val="70A208A9"/>
    <w:rsid w:val="70F5D790"/>
    <w:rsid w:val="71CE61AA"/>
    <w:rsid w:val="71E41F98"/>
    <w:rsid w:val="71EEA8A2"/>
    <w:rsid w:val="723A1104"/>
    <w:rsid w:val="729D1DD6"/>
    <w:rsid w:val="72EBFE3C"/>
    <w:rsid w:val="734B0CBC"/>
    <w:rsid w:val="73A60E9C"/>
    <w:rsid w:val="74042F50"/>
    <w:rsid w:val="7426B62C"/>
    <w:rsid w:val="742FA03A"/>
    <w:rsid w:val="74CDCE18"/>
    <w:rsid w:val="7597CD65"/>
    <w:rsid w:val="75AAD613"/>
    <w:rsid w:val="75D580B2"/>
    <w:rsid w:val="75ED3305"/>
    <w:rsid w:val="766A9137"/>
    <w:rsid w:val="76838E31"/>
    <w:rsid w:val="7769E871"/>
    <w:rsid w:val="78E8A782"/>
    <w:rsid w:val="78F27E83"/>
    <w:rsid w:val="79D26422"/>
    <w:rsid w:val="7AC27D5B"/>
    <w:rsid w:val="7B670403"/>
    <w:rsid w:val="7BEFAC32"/>
    <w:rsid w:val="7CE08418"/>
    <w:rsid w:val="7D9E84DC"/>
    <w:rsid w:val="7F18109E"/>
    <w:rsid w:val="7F65DC43"/>
    <w:rsid w:val="7FCFA67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8102A"/>
  <w15:docId w15:val="{CEE0CBD4-0C82-4BE6-9797-C71F7CE2F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47B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47BD"/>
  </w:style>
  <w:style w:type="paragraph" w:styleId="Piedepgina">
    <w:name w:val="footer"/>
    <w:basedOn w:val="Normal"/>
    <w:link w:val="PiedepginaCar"/>
    <w:uiPriority w:val="99"/>
    <w:unhideWhenUsed/>
    <w:rsid w:val="002B47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47BD"/>
  </w:style>
  <w:style w:type="paragraph" w:customStyle="1" w:styleId="DocHead">
    <w:name w:val="DocHead"/>
    <w:rsid w:val="002B47BD"/>
    <w:pPr>
      <w:spacing w:before="240" w:after="240" w:line="240" w:lineRule="auto"/>
      <w:jc w:val="center"/>
    </w:pPr>
    <w:rPr>
      <w:rFonts w:ascii="Times New Roman" w:eastAsia="SimSun" w:hAnsi="Times New Roman" w:cs="Times New Roman"/>
      <w:sz w:val="24"/>
      <w:szCs w:val="20"/>
      <w:lang w:val="en-US"/>
    </w:rPr>
  </w:style>
  <w:style w:type="paragraph" w:customStyle="1" w:styleId="Els-Affiliation">
    <w:name w:val="Els-Affiliation"/>
    <w:next w:val="Normal"/>
    <w:rsid w:val="002B47BD"/>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
    <w:link w:val="Els-AuthorCar"/>
    <w:rsid w:val="002B47BD"/>
    <w:pPr>
      <w:keepNext/>
      <w:suppressAutoHyphens/>
      <w:spacing w:after="160" w:line="300" w:lineRule="exact"/>
      <w:jc w:val="center"/>
    </w:pPr>
    <w:rPr>
      <w:rFonts w:ascii="Times New Roman" w:eastAsia="SimSun" w:hAnsi="Times New Roman" w:cs="Times New Roman"/>
      <w:noProof/>
      <w:sz w:val="26"/>
      <w:szCs w:val="20"/>
      <w:lang w:val="en-US"/>
    </w:rPr>
  </w:style>
  <w:style w:type="paragraph" w:customStyle="1" w:styleId="Els-Title">
    <w:name w:val="Els-Title"/>
    <w:next w:val="Els-Author"/>
    <w:link w:val="Els-TitleCar"/>
    <w:autoRedefine/>
    <w:rsid w:val="002B47BD"/>
    <w:pPr>
      <w:suppressAutoHyphens/>
      <w:spacing w:after="240" w:line="400" w:lineRule="exact"/>
      <w:jc w:val="center"/>
    </w:pPr>
    <w:rPr>
      <w:rFonts w:ascii="Times New Roman" w:eastAsia="SimSun" w:hAnsi="Times New Roman" w:cs="Times New Roman"/>
      <w:sz w:val="34"/>
      <w:szCs w:val="20"/>
      <w:lang w:val="en-US"/>
    </w:rPr>
  </w:style>
  <w:style w:type="paragraph" w:customStyle="1" w:styleId="Els-Abstract-head">
    <w:name w:val="Els-Abstract-head"/>
    <w:next w:val="Normal"/>
    <w:rsid w:val="002B47BD"/>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link w:val="Els-Abstract-textCar"/>
    <w:rsid w:val="002B47BD"/>
    <w:pPr>
      <w:spacing w:after="0" w:line="220" w:lineRule="exact"/>
      <w:jc w:val="both"/>
    </w:pPr>
    <w:rPr>
      <w:rFonts w:ascii="Times New Roman" w:eastAsia="SimSun" w:hAnsi="Times New Roman" w:cs="Times New Roman"/>
      <w:sz w:val="18"/>
      <w:szCs w:val="20"/>
      <w:lang w:val="en-US"/>
    </w:rPr>
  </w:style>
  <w:style w:type="paragraph" w:customStyle="1" w:styleId="Els-history">
    <w:name w:val="Els-history"/>
    <w:next w:val="Normal"/>
    <w:rsid w:val="002B47BD"/>
    <w:pPr>
      <w:spacing w:before="120" w:after="400" w:line="200" w:lineRule="exact"/>
      <w:jc w:val="center"/>
    </w:pPr>
    <w:rPr>
      <w:rFonts w:ascii="Times New Roman" w:eastAsia="SimSun" w:hAnsi="Times New Roman" w:cs="Times New Roman"/>
      <w:noProof/>
      <w:sz w:val="16"/>
      <w:szCs w:val="20"/>
      <w:lang w:val="en-US"/>
    </w:rPr>
  </w:style>
  <w:style w:type="paragraph" w:customStyle="1" w:styleId="Els-keywords">
    <w:name w:val="Els-keywords"/>
    <w:next w:val="Normal"/>
    <w:rsid w:val="002B47BD"/>
    <w:pPr>
      <w:pBdr>
        <w:bottom w:val="single" w:sz="4" w:space="10" w:color="auto"/>
      </w:pBdr>
      <w:spacing w:line="200" w:lineRule="exact"/>
    </w:pPr>
    <w:rPr>
      <w:rFonts w:ascii="Times New Roman" w:eastAsia="SimSun" w:hAnsi="Times New Roman" w:cs="Times New Roman"/>
      <w:noProof/>
      <w:sz w:val="16"/>
      <w:szCs w:val="20"/>
      <w:lang w:val="en-US"/>
    </w:rPr>
  </w:style>
  <w:style w:type="paragraph" w:customStyle="1" w:styleId="Descripcin1">
    <w:name w:val="Descripción1"/>
    <w:basedOn w:val="Normal"/>
    <w:next w:val="Normal"/>
    <w:link w:val="DescripcinCar"/>
    <w:qFormat/>
    <w:rsid w:val="002B47BD"/>
    <w:pPr>
      <w:keepLines/>
      <w:widowControl w:val="0"/>
      <w:spacing w:before="200" w:after="240" w:line="200" w:lineRule="exact"/>
    </w:pPr>
    <w:rPr>
      <w:rFonts w:ascii="Times New Roman" w:eastAsia="SimSun" w:hAnsi="Times New Roman" w:cs="Times New Roman"/>
      <w:sz w:val="16"/>
      <w:szCs w:val="20"/>
      <w:lang w:val="en-GB"/>
    </w:rPr>
  </w:style>
  <w:style w:type="paragraph" w:customStyle="1" w:styleId="Els-1storder-head">
    <w:name w:val="Els-1storder-head"/>
    <w:next w:val="Els-body-text"/>
    <w:link w:val="Els-1storder-headCar"/>
    <w:rsid w:val="002B47BD"/>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link w:val="Els-2ndorder-headCar"/>
    <w:rsid w:val="002B47BD"/>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2B47BD"/>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2B47BD"/>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body-text">
    <w:name w:val="Els-body-text"/>
    <w:link w:val="Els-body-textCar"/>
    <w:rsid w:val="002B47BD"/>
    <w:pPr>
      <w:spacing w:after="0" w:line="240" w:lineRule="exact"/>
      <w:ind w:firstLine="238"/>
      <w:jc w:val="both"/>
    </w:pPr>
    <w:rPr>
      <w:rFonts w:ascii="Times New Roman" w:eastAsia="SimSun" w:hAnsi="Times New Roman" w:cs="Times New Roman"/>
      <w:sz w:val="20"/>
      <w:szCs w:val="20"/>
      <w:lang w:val="en-US"/>
    </w:rPr>
  </w:style>
  <w:style w:type="character" w:customStyle="1" w:styleId="Els-body-textCar">
    <w:name w:val="Els-body-text Car"/>
    <w:link w:val="Els-body-text"/>
    <w:rsid w:val="002B47BD"/>
    <w:rPr>
      <w:rFonts w:ascii="Times New Roman" w:eastAsia="SimSun" w:hAnsi="Times New Roman" w:cs="Times New Roman"/>
      <w:sz w:val="20"/>
      <w:szCs w:val="20"/>
      <w:lang w:val="en-US"/>
    </w:rPr>
  </w:style>
  <w:style w:type="paragraph" w:styleId="Textodeglobo">
    <w:name w:val="Balloon Text"/>
    <w:basedOn w:val="Normal"/>
    <w:link w:val="TextodegloboCar"/>
    <w:uiPriority w:val="99"/>
    <w:semiHidden/>
    <w:unhideWhenUsed/>
    <w:rsid w:val="002B47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7BD"/>
    <w:rPr>
      <w:rFonts w:ascii="Tahoma" w:hAnsi="Tahoma" w:cs="Tahoma"/>
      <w:sz w:val="16"/>
      <w:szCs w:val="16"/>
    </w:rPr>
  </w:style>
  <w:style w:type="paragraph" w:styleId="Prrafodelista">
    <w:name w:val="List Paragraph"/>
    <w:basedOn w:val="Normal"/>
    <w:uiPriority w:val="34"/>
    <w:qFormat/>
    <w:rsid w:val="003805AE"/>
    <w:pPr>
      <w:spacing w:after="0" w:line="240" w:lineRule="auto"/>
      <w:ind w:left="720"/>
      <w:contextualSpacing/>
    </w:pPr>
    <w:rPr>
      <w:rFonts w:ascii="Cambria" w:eastAsia="MS Mincho" w:hAnsi="Cambria" w:cs="Times New Roman"/>
      <w:sz w:val="24"/>
      <w:szCs w:val="24"/>
      <w:lang w:val="es-ES_tradnl" w:eastAsia="es-ES"/>
    </w:rPr>
  </w:style>
  <w:style w:type="paragraph" w:customStyle="1" w:styleId="Default">
    <w:name w:val="Default"/>
    <w:rsid w:val="003805AE"/>
    <w:pPr>
      <w:autoSpaceDE w:val="0"/>
      <w:autoSpaceDN w:val="0"/>
      <w:adjustRightInd w:val="0"/>
      <w:spacing w:after="0" w:line="240" w:lineRule="auto"/>
    </w:pPr>
    <w:rPr>
      <w:rFonts w:ascii="Calibri" w:eastAsia="SimSun" w:hAnsi="Calibri" w:cs="Calibri"/>
      <w:color w:val="000000"/>
      <w:sz w:val="24"/>
      <w:szCs w:val="24"/>
      <w:lang w:eastAsia="es-CO"/>
    </w:rPr>
  </w:style>
  <w:style w:type="table" w:styleId="Tablaconcuadrcula">
    <w:name w:val="Table Grid"/>
    <w:basedOn w:val="Tablanormal"/>
    <w:uiPriority w:val="59"/>
    <w:rsid w:val="003805AE"/>
    <w:pPr>
      <w:spacing w:after="0" w:line="240" w:lineRule="auto"/>
    </w:pPr>
    <w:rPr>
      <w:rFonts w:ascii="Times New Roman" w:eastAsia="SimSu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reference">
    <w:name w:val="Els-reference"/>
    <w:rsid w:val="003805AE"/>
    <w:pPr>
      <w:tabs>
        <w:tab w:val="left" w:pos="312"/>
      </w:tabs>
      <w:spacing w:after="0"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805AE"/>
    <w:pPr>
      <w:keepNext/>
      <w:spacing w:before="480" w:line="220" w:lineRule="exact"/>
    </w:pPr>
    <w:rPr>
      <w:rFonts w:ascii="Times New Roman" w:eastAsia="SimSun" w:hAnsi="Times New Roman" w:cs="Times New Roman"/>
      <w:b/>
      <w:sz w:val="20"/>
      <w:szCs w:val="20"/>
      <w:lang w:val="en-US"/>
    </w:rPr>
  </w:style>
  <w:style w:type="paragraph" w:customStyle="1" w:styleId="TtulodelProyecto">
    <w:name w:val="Título del Proyecto"/>
    <w:basedOn w:val="Els-Title"/>
    <w:link w:val="TtulodelProyectoCar"/>
    <w:qFormat/>
    <w:rsid w:val="00A456C9"/>
    <w:rPr>
      <w:lang w:val="es-CO"/>
    </w:rPr>
  </w:style>
  <w:style w:type="paragraph" w:customStyle="1" w:styleId="EquipodeTrabajo">
    <w:name w:val="Equipo de Trabajo"/>
    <w:basedOn w:val="Els-Author"/>
    <w:link w:val="EquipodeTrabajoCar"/>
    <w:qFormat/>
    <w:rsid w:val="00A456C9"/>
    <w:rPr>
      <w:lang w:val="es-CO"/>
    </w:rPr>
  </w:style>
  <w:style w:type="character" w:customStyle="1" w:styleId="Els-TitleCar">
    <w:name w:val="Els-Title Car"/>
    <w:basedOn w:val="Fuentedeprrafopredeter"/>
    <w:link w:val="Els-Title"/>
    <w:rsid w:val="00A456C9"/>
    <w:rPr>
      <w:rFonts w:ascii="Times New Roman" w:eastAsia="SimSun" w:hAnsi="Times New Roman" w:cs="Times New Roman"/>
      <w:sz w:val="34"/>
      <w:szCs w:val="20"/>
      <w:lang w:val="en-US"/>
    </w:rPr>
  </w:style>
  <w:style w:type="character" w:customStyle="1" w:styleId="TtulodelProyectoCar">
    <w:name w:val="Título del Proyecto Car"/>
    <w:basedOn w:val="Els-TitleCar"/>
    <w:link w:val="TtulodelProyecto"/>
    <w:rsid w:val="00A456C9"/>
    <w:rPr>
      <w:rFonts w:ascii="Times New Roman" w:eastAsia="SimSun" w:hAnsi="Times New Roman" w:cs="Times New Roman"/>
      <w:sz w:val="34"/>
      <w:szCs w:val="20"/>
      <w:lang w:val="en-US"/>
    </w:rPr>
  </w:style>
  <w:style w:type="paragraph" w:customStyle="1" w:styleId="Resumen">
    <w:name w:val="Resumen"/>
    <w:basedOn w:val="Els-Abstract-text"/>
    <w:link w:val="ResumenCar"/>
    <w:qFormat/>
    <w:rsid w:val="00A456C9"/>
    <w:rPr>
      <w:lang w:val="es-CO"/>
    </w:rPr>
  </w:style>
  <w:style w:type="character" w:customStyle="1" w:styleId="Els-AuthorCar">
    <w:name w:val="Els-Author Car"/>
    <w:basedOn w:val="Fuentedeprrafopredeter"/>
    <w:link w:val="Els-Author"/>
    <w:rsid w:val="00A456C9"/>
    <w:rPr>
      <w:rFonts w:ascii="Times New Roman" w:eastAsia="SimSun" w:hAnsi="Times New Roman" w:cs="Times New Roman"/>
      <w:noProof/>
      <w:sz w:val="26"/>
      <w:szCs w:val="20"/>
      <w:lang w:val="en-US"/>
    </w:rPr>
  </w:style>
  <w:style w:type="character" w:customStyle="1" w:styleId="EquipodeTrabajoCar">
    <w:name w:val="Equipo de Trabajo Car"/>
    <w:basedOn w:val="Els-AuthorCar"/>
    <w:link w:val="EquipodeTrabajo"/>
    <w:rsid w:val="00A456C9"/>
    <w:rPr>
      <w:rFonts w:ascii="Times New Roman" w:eastAsia="SimSun" w:hAnsi="Times New Roman" w:cs="Times New Roman"/>
      <w:noProof/>
      <w:sz w:val="26"/>
      <w:szCs w:val="20"/>
      <w:lang w:val="en-US"/>
    </w:rPr>
  </w:style>
  <w:style w:type="paragraph" w:customStyle="1" w:styleId="TtulodeApartados">
    <w:name w:val="Título de Apartados"/>
    <w:basedOn w:val="Els-1storder-head"/>
    <w:link w:val="TtulodeApartadosCar"/>
    <w:qFormat/>
    <w:rsid w:val="00A456C9"/>
    <w:pPr>
      <w:ind w:left="708" w:hanging="708"/>
    </w:pPr>
    <w:rPr>
      <w:lang w:val="es-CO"/>
    </w:rPr>
  </w:style>
  <w:style w:type="character" w:customStyle="1" w:styleId="Els-Abstract-textCar">
    <w:name w:val="Els-Abstract-text Car"/>
    <w:basedOn w:val="Fuentedeprrafopredeter"/>
    <w:link w:val="Els-Abstract-text"/>
    <w:rsid w:val="00A456C9"/>
    <w:rPr>
      <w:rFonts w:ascii="Times New Roman" w:eastAsia="SimSun" w:hAnsi="Times New Roman" w:cs="Times New Roman"/>
      <w:sz w:val="18"/>
      <w:szCs w:val="20"/>
      <w:lang w:val="en-US"/>
    </w:rPr>
  </w:style>
  <w:style w:type="character" w:customStyle="1" w:styleId="ResumenCar">
    <w:name w:val="Resumen Car"/>
    <w:basedOn w:val="Els-Abstract-textCar"/>
    <w:link w:val="Resumen"/>
    <w:rsid w:val="00A456C9"/>
    <w:rPr>
      <w:rFonts w:ascii="Times New Roman" w:eastAsia="SimSun" w:hAnsi="Times New Roman" w:cs="Times New Roman"/>
      <w:sz w:val="18"/>
      <w:szCs w:val="20"/>
      <w:lang w:val="en-US"/>
    </w:rPr>
  </w:style>
  <w:style w:type="paragraph" w:customStyle="1" w:styleId="Contenido">
    <w:name w:val="Contenido"/>
    <w:basedOn w:val="Els-body-text"/>
    <w:link w:val="ContenidoCar"/>
    <w:qFormat/>
    <w:rsid w:val="00A456C9"/>
    <w:pPr>
      <w:ind w:right="-28"/>
    </w:pPr>
    <w:rPr>
      <w:lang w:val="es-CO"/>
    </w:rPr>
  </w:style>
  <w:style w:type="character" w:customStyle="1" w:styleId="Els-1storder-headCar">
    <w:name w:val="Els-1storder-head Car"/>
    <w:basedOn w:val="Fuentedeprrafopredeter"/>
    <w:link w:val="Els-1storder-head"/>
    <w:rsid w:val="00A456C9"/>
    <w:rPr>
      <w:rFonts w:ascii="Times New Roman" w:eastAsia="SimSun" w:hAnsi="Times New Roman" w:cs="Times New Roman"/>
      <w:b/>
      <w:sz w:val="20"/>
      <w:szCs w:val="20"/>
      <w:lang w:val="en-US"/>
    </w:rPr>
  </w:style>
  <w:style w:type="character" w:customStyle="1" w:styleId="TtulodeApartadosCar">
    <w:name w:val="Título de Apartados Car"/>
    <w:basedOn w:val="Els-1storder-headCar"/>
    <w:link w:val="TtulodeApartados"/>
    <w:rsid w:val="00A456C9"/>
    <w:rPr>
      <w:rFonts w:ascii="Times New Roman" w:eastAsia="SimSun" w:hAnsi="Times New Roman" w:cs="Times New Roman"/>
      <w:b/>
      <w:sz w:val="20"/>
      <w:szCs w:val="20"/>
      <w:lang w:val="en-US"/>
    </w:rPr>
  </w:style>
  <w:style w:type="paragraph" w:customStyle="1" w:styleId="Ttulodetablasogrficas">
    <w:name w:val="Título de tablas o gráficas"/>
    <w:basedOn w:val="Descripcin1"/>
    <w:link w:val="TtulodetablasogrficasCar"/>
    <w:qFormat/>
    <w:rsid w:val="00A456C9"/>
    <w:pPr>
      <w:spacing w:before="0" w:after="0"/>
    </w:pPr>
    <w:rPr>
      <w:lang w:val="es-CO"/>
    </w:rPr>
  </w:style>
  <w:style w:type="character" w:customStyle="1" w:styleId="ContenidoCar">
    <w:name w:val="Contenido Car"/>
    <w:basedOn w:val="Els-body-textCar"/>
    <w:link w:val="Contenido"/>
    <w:rsid w:val="00A456C9"/>
    <w:rPr>
      <w:rFonts w:ascii="Times New Roman" w:eastAsia="SimSun" w:hAnsi="Times New Roman" w:cs="Times New Roman"/>
      <w:sz w:val="20"/>
      <w:szCs w:val="20"/>
      <w:lang w:val="en-US"/>
    </w:rPr>
  </w:style>
  <w:style w:type="paragraph" w:customStyle="1" w:styleId="Subttulosdediseo">
    <w:name w:val="Subtítulos de diseño"/>
    <w:basedOn w:val="Els-2ndorder-head"/>
    <w:link w:val="SubttulosdediseoCar"/>
    <w:qFormat/>
    <w:rsid w:val="00A456C9"/>
    <w:pPr>
      <w:ind w:left="0"/>
    </w:pPr>
    <w:rPr>
      <w:lang w:val="es-CO"/>
    </w:rPr>
  </w:style>
  <w:style w:type="character" w:customStyle="1" w:styleId="DescripcinCar">
    <w:name w:val="Descripción Car"/>
    <w:basedOn w:val="Fuentedeprrafopredeter"/>
    <w:link w:val="Descripcin1"/>
    <w:rsid w:val="00A456C9"/>
    <w:rPr>
      <w:rFonts w:ascii="Times New Roman" w:eastAsia="SimSun" w:hAnsi="Times New Roman" w:cs="Times New Roman"/>
      <w:sz w:val="16"/>
      <w:szCs w:val="20"/>
      <w:lang w:val="en-GB"/>
    </w:rPr>
  </w:style>
  <w:style w:type="character" w:customStyle="1" w:styleId="TtulodetablasogrficasCar">
    <w:name w:val="Título de tablas o gráficas Car"/>
    <w:basedOn w:val="DescripcinCar"/>
    <w:link w:val="Ttulodetablasogrficas"/>
    <w:rsid w:val="00A456C9"/>
    <w:rPr>
      <w:rFonts w:ascii="Times New Roman" w:eastAsia="SimSun" w:hAnsi="Times New Roman" w:cs="Times New Roman"/>
      <w:sz w:val="16"/>
      <w:szCs w:val="20"/>
      <w:lang w:val="en-GB"/>
    </w:rPr>
  </w:style>
  <w:style w:type="character" w:customStyle="1" w:styleId="Els-2ndorder-headCar">
    <w:name w:val="Els-2ndorder-head Car"/>
    <w:basedOn w:val="Fuentedeprrafopredeter"/>
    <w:link w:val="Els-2ndorder-head"/>
    <w:rsid w:val="00A456C9"/>
    <w:rPr>
      <w:rFonts w:ascii="Times New Roman" w:eastAsia="SimSun" w:hAnsi="Times New Roman" w:cs="Times New Roman"/>
      <w:i/>
      <w:sz w:val="20"/>
      <w:szCs w:val="20"/>
      <w:lang w:val="en-US"/>
    </w:rPr>
  </w:style>
  <w:style w:type="character" w:customStyle="1" w:styleId="SubttulosdediseoCar">
    <w:name w:val="Subtítulos de diseño Car"/>
    <w:basedOn w:val="Els-2ndorder-headCar"/>
    <w:link w:val="Subttulosdediseo"/>
    <w:rsid w:val="00A456C9"/>
    <w:rPr>
      <w:rFonts w:ascii="Times New Roman" w:eastAsia="SimSun" w:hAnsi="Times New Roman" w:cs="Times New Roman"/>
      <w:i/>
      <w:sz w:val="20"/>
      <w:szCs w:val="20"/>
      <w:lang w:val="en-US"/>
    </w:rPr>
  </w:style>
  <w:style w:type="paragraph" w:styleId="NormalWeb">
    <w:name w:val="Normal (Web)"/>
    <w:basedOn w:val="Normal"/>
    <w:uiPriority w:val="99"/>
    <w:semiHidden/>
    <w:unhideWhenUsed/>
    <w:rsid w:val="00C01EBA"/>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E24B68"/>
    <w:rPr>
      <w:sz w:val="16"/>
      <w:szCs w:val="16"/>
    </w:rPr>
  </w:style>
  <w:style w:type="paragraph" w:styleId="Textocomentario">
    <w:name w:val="annotation text"/>
    <w:basedOn w:val="Normal"/>
    <w:link w:val="TextocomentarioCar"/>
    <w:uiPriority w:val="99"/>
    <w:unhideWhenUsed/>
    <w:rsid w:val="00E24B68"/>
    <w:pPr>
      <w:spacing w:line="240" w:lineRule="auto"/>
    </w:pPr>
    <w:rPr>
      <w:sz w:val="20"/>
      <w:szCs w:val="20"/>
    </w:rPr>
  </w:style>
  <w:style w:type="character" w:customStyle="1" w:styleId="TextocomentarioCar">
    <w:name w:val="Texto comentario Car"/>
    <w:basedOn w:val="Fuentedeprrafopredeter"/>
    <w:link w:val="Textocomentario"/>
    <w:uiPriority w:val="99"/>
    <w:rsid w:val="00E24B68"/>
    <w:rPr>
      <w:sz w:val="20"/>
      <w:szCs w:val="20"/>
    </w:rPr>
  </w:style>
  <w:style w:type="paragraph" w:styleId="Asuntodelcomentario">
    <w:name w:val="annotation subject"/>
    <w:basedOn w:val="Textocomentario"/>
    <w:next w:val="Textocomentario"/>
    <w:link w:val="AsuntodelcomentarioCar"/>
    <w:uiPriority w:val="99"/>
    <w:semiHidden/>
    <w:unhideWhenUsed/>
    <w:rsid w:val="00E24B68"/>
    <w:rPr>
      <w:b/>
      <w:bCs/>
    </w:rPr>
  </w:style>
  <w:style w:type="character" w:customStyle="1" w:styleId="AsuntodelcomentarioCar">
    <w:name w:val="Asunto del comentario Car"/>
    <w:basedOn w:val="TextocomentarioCar"/>
    <w:link w:val="Asuntodelcomentario"/>
    <w:uiPriority w:val="99"/>
    <w:semiHidden/>
    <w:rsid w:val="00E24B68"/>
    <w:rPr>
      <w:b/>
      <w:bCs/>
      <w:sz w:val="20"/>
      <w:szCs w:val="20"/>
    </w:rPr>
  </w:style>
  <w:style w:type="paragraph" w:styleId="Descripcin">
    <w:name w:val="caption"/>
    <w:basedOn w:val="Normal"/>
    <w:next w:val="Normal"/>
    <w:uiPriority w:val="35"/>
    <w:unhideWhenUsed/>
    <w:qFormat/>
    <w:rsid w:val="00A27EF1"/>
    <w:pPr>
      <w:spacing w:line="240" w:lineRule="auto"/>
    </w:pPr>
    <w:rPr>
      <w:i/>
      <w:iCs/>
      <w:color w:val="1F497D" w:themeColor="text2"/>
      <w:sz w:val="18"/>
      <w:szCs w:val="18"/>
    </w:rPr>
  </w:style>
  <w:style w:type="paragraph" w:styleId="Revisin">
    <w:name w:val="Revision"/>
    <w:hidden/>
    <w:uiPriority w:val="99"/>
    <w:semiHidden/>
    <w:rsid w:val="00C047B1"/>
    <w:pPr>
      <w:spacing w:after="0" w:line="240" w:lineRule="auto"/>
    </w:pPr>
  </w:style>
  <w:style w:type="character" w:styleId="Hipervnculo">
    <w:name w:val="Hyperlink"/>
    <w:basedOn w:val="Fuentedeprrafopredeter"/>
    <w:uiPriority w:val="99"/>
    <w:unhideWhenUsed/>
    <w:rsid w:val="00C047B1"/>
    <w:rPr>
      <w:color w:val="0000FF" w:themeColor="hyperlink"/>
      <w:u w:val="single"/>
    </w:rPr>
  </w:style>
  <w:style w:type="character" w:styleId="Mencinsinresolver">
    <w:name w:val="Unresolved Mention"/>
    <w:basedOn w:val="Fuentedeprrafopredeter"/>
    <w:uiPriority w:val="99"/>
    <w:semiHidden/>
    <w:unhideWhenUsed/>
    <w:rsid w:val="00C047B1"/>
    <w:rPr>
      <w:color w:val="605E5C"/>
      <w:shd w:val="clear" w:color="auto" w:fill="E1DFDD"/>
    </w:rPr>
  </w:style>
  <w:style w:type="character" w:styleId="Textodelmarcadordeposicin">
    <w:name w:val="Placeholder Text"/>
    <w:basedOn w:val="Fuentedeprrafopredeter"/>
    <w:uiPriority w:val="99"/>
    <w:semiHidden/>
    <w:rsid w:val="004A410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139500">
      <w:bodyDiv w:val="1"/>
      <w:marLeft w:val="0"/>
      <w:marRight w:val="0"/>
      <w:marTop w:val="0"/>
      <w:marBottom w:val="0"/>
      <w:divBdr>
        <w:top w:val="none" w:sz="0" w:space="0" w:color="auto"/>
        <w:left w:val="none" w:sz="0" w:space="0" w:color="auto"/>
        <w:bottom w:val="none" w:sz="0" w:space="0" w:color="auto"/>
        <w:right w:val="none" w:sz="0" w:space="0" w:color="auto"/>
      </w:divBdr>
    </w:div>
    <w:div w:id="235016337">
      <w:bodyDiv w:val="1"/>
      <w:marLeft w:val="0"/>
      <w:marRight w:val="0"/>
      <w:marTop w:val="0"/>
      <w:marBottom w:val="0"/>
      <w:divBdr>
        <w:top w:val="none" w:sz="0" w:space="0" w:color="auto"/>
        <w:left w:val="none" w:sz="0" w:space="0" w:color="auto"/>
        <w:bottom w:val="none" w:sz="0" w:space="0" w:color="auto"/>
        <w:right w:val="none" w:sz="0" w:space="0" w:color="auto"/>
      </w:divBdr>
    </w:div>
    <w:div w:id="294458015">
      <w:bodyDiv w:val="1"/>
      <w:marLeft w:val="0"/>
      <w:marRight w:val="0"/>
      <w:marTop w:val="0"/>
      <w:marBottom w:val="0"/>
      <w:divBdr>
        <w:top w:val="none" w:sz="0" w:space="0" w:color="auto"/>
        <w:left w:val="none" w:sz="0" w:space="0" w:color="auto"/>
        <w:bottom w:val="none" w:sz="0" w:space="0" w:color="auto"/>
        <w:right w:val="none" w:sz="0" w:space="0" w:color="auto"/>
      </w:divBdr>
    </w:div>
    <w:div w:id="364719773">
      <w:bodyDiv w:val="1"/>
      <w:marLeft w:val="0"/>
      <w:marRight w:val="0"/>
      <w:marTop w:val="0"/>
      <w:marBottom w:val="0"/>
      <w:divBdr>
        <w:top w:val="none" w:sz="0" w:space="0" w:color="auto"/>
        <w:left w:val="none" w:sz="0" w:space="0" w:color="auto"/>
        <w:bottom w:val="none" w:sz="0" w:space="0" w:color="auto"/>
        <w:right w:val="none" w:sz="0" w:space="0" w:color="auto"/>
      </w:divBdr>
    </w:div>
    <w:div w:id="467552938">
      <w:bodyDiv w:val="1"/>
      <w:marLeft w:val="0"/>
      <w:marRight w:val="0"/>
      <w:marTop w:val="0"/>
      <w:marBottom w:val="0"/>
      <w:divBdr>
        <w:top w:val="none" w:sz="0" w:space="0" w:color="auto"/>
        <w:left w:val="none" w:sz="0" w:space="0" w:color="auto"/>
        <w:bottom w:val="none" w:sz="0" w:space="0" w:color="auto"/>
        <w:right w:val="none" w:sz="0" w:space="0" w:color="auto"/>
      </w:divBdr>
      <w:divsChild>
        <w:div w:id="85422692">
          <w:marLeft w:val="0"/>
          <w:marRight w:val="0"/>
          <w:marTop w:val="0"/>
          <w:marBottom w:val="0"/>
          <w:divBdr>
            <w:top w:val="none" w:sz="0" w:space="0" w:color="auto"/>
            <w:left w:val="none" w:sz="0" w:space="0" w:color="auto"/>
            <w:bottom w:val="none" w:sz="0" w:space="0" w:color="auto"/>
            <w:right w:val="none" w:sz="0" w:space="0" w:color="auto"/>
          </w:divBdr>
          <w:divsChild>
            <w:div w:id="7215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78">
      <w:bodyDiv w:val="1"/>
      <w:marLeft w:val="0"/>
      <w:marRight w:val="0"/>
      <w:marTop w:val="0"/>
      <w:marBottom w:val="0"/>
      <w:divBdr>
        <w:top w:val="none" w:sz="0" w:space="0" w:color="auto"/>
        <w:left w:val="none" w:sz="0" w:space="0" w:color="auto"/>
        <w:bottom w:val="none" w:sz="0" w:space="0" w:color="auto"/>
        <w:right w:val="none" w:sz="0" w:space="0" w:color="auto"/>
      </w:divBdr>
    </w:div>
    <w:div w:id="564535354">
      <w:bodyDiv w:val="1"/>
      <w:marLeft w:val="0"/>
      <w:marRight w:val="0"/>
      <w:marTop w:val="0"/>
      <w:marBottom w:val="0"/>
      <w:divBdr>
        <w:top w:val="none" w:sz="0" w:space="0" w:color="auto"/>
        <w:left w:val="none" w:sz="0" w:space="0" w:color="auto"/>
        <w:bottom w:val="none" w:sz="0" w:space="0" w:color="auto"/>
        <w:right w:val="none" w:sz="0" w:space="0" w:color="auto"/>
      </w:divBdr>
    </w:div>
    <w:div w:id="600796769">
      <w:bodyDiv w:val="1"/>
      <w:marLeft w:val="0"/>
      <w:marRight w:val="0"/>
      <w:marTop w:val="0"/>
      <w:marBottom w:val="0"/>
      <w:divBdr>
        <w:top w:val="none" w:sz="0" w:space="0" w:color="auto"/>
        <w:left w:val="none" w:sz="0" w:space="0" w:color="auto"/>
        <w:bottom w:val="none" w:sz="0" w:space="0" w:color="auto"/>
        <w:right w:val="none" w:sz="0" w:space="0" w:color="auto"/>
      </w:divBdr>
      <w:divsChild>
        <w:div w:id="785076401">
          <w:marLeft w:val="0"/>
          <w:marRight w:val="0"/>
          <w:marTop w:val="0"/>
          <w:marBottom w:val="0"/>
          <w:divBdr>
            <w:top w:val="none" w:sz="0" w:space="0" w:color="auto"/>
            <w:left w:val="none" w:sz="0" w:space="0" w:color="auto"/>
            <w:bottom w:val="none" w:sz="0" w:space="0" w:color="auto"/>
            <w:right w:val="none" w:sz="0" w:space="0" w:color="auto"/>
          </w:divBdr>
          <w:divsChild>
            <w:div w:id="971598196">
              <w:marLeft w:val="0"/>
              <w:marRight w:val="0"/>
              <w:marTop w:val="0"/>
              <w:marBottom w:val="0"/>
              <w:divBdr>
                <w:top w:val="none" w:sz="0" w:space="0" w:color="auto"/>
                <w:left w:val="none" w:sz="0" w:space="0" w:color="auto"/>
                <w:bottom w:val="none" w:sz="0" w:space="0" w:color="auto"/>
                <w:right w:val="none" w:sz="0" w:space="0" w:color="auto"/>
              </w:divBdr>
            </w:div>
            <w:div w:id="996611725">
              <w:marLeft w:val="0"/>
              <w:marRight w:val="0"/>
              <w:marTop w:val="0"/>
              <w:marBottom w:val="0"/>
              <w:divBdr>
                <w:top w:val="none" w:sz="0" w:space="0" w:color="auto"/>
                <w:left w:val="none" w:sz="0" w:space="0" w:color="auto"/>
                <w:bottom w:val="none" w:sz="0" w:space="0" w:color="auto"/>
                <w:right w:val="none" w:sz="0" w:space="0" w:color="auto"/>
              </w:divBdr>
            </w:div>
            <w:div w:id="10734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41669">
      <w:bodyDiv w:val="1"/>
      <w:marLeft w:val="0"/>
      <w:marRight w:val="0"/>
      <w:marTop w:val="0"/>
      <w:marBottom w:val="0"/>
      <w:divBdr>
        <w:top w:val="none" w:sz="0" w:space="0" w:color="auto"/>
        <w:left w:val="none" w:sz="0" w:space="0" w:color="auto"/>
        <w:bottom w:val="none" w:sz="0" w:space="0" w:color="auto"/>
        <w:right w:val="none" w:sz="0" w:space="0" w:color="auto"/>
      </w:divBdr>
    </w:div>
    <w:div w:id="608436251">
      <w:bodyDiv w:val="1"/>
      <w:marLeft w:val="0"/>
      <w:marRight w:val="0"/>
      <w:marTop w:val="0"/>
      <w:marBottom w:val="0"/>
      <w:divBdr>
        <w:top w:val="none" w:sz="0" w:space="0" w:color="auto"/>
        <w:left w:val="none" w:sz="0" w:space="0" w:color="auto"/>
        <w:bottom w:val="none" w:sz="0" w:space="0" w:color="auto"/>
        <w:right w:val="none" w:sz="0" w:space="0" w:color="auto"/>
      </w:divBdr>
    </w:div>
    <w:div w:id="699208655">
      <w:bodyDiv w:val="1"/>
      <w:marLeft w:val="0"/>
      <w:marRight w:val="0"/>
      <w:marTop w:val="0"/>
      <w:marBottom w:val="0"/>
      <w:divBdr>
        <w:top w:val="none" w:sz="0" w:space="0" w:color="auto"/>
        <w:left w:val="none" w:sz="0" w:space="0" w:color="auto"/>
        <w:bottom w:val="none" w:sz="0" w:space="0" w:color="auto"/>
        <w:right w:val="none" w:sz="0" w:space="0" w:color="auto"/>
      </w:divBdr>
      <w:divsChild>
        <w:div w:id="757874036">
          <w:marLeft w:val="0"/>
          <w:marRight w:val="0"/>
          <w:marTop w:val="0"/>
          <w:marBottom w:val="0"/>
          <w:divBdr>
            <w:top w:val="none" w:sz="0" w:space="0" w:color="auto"/>
            <w:left w:val="none" w:sz="0" w:space="0" w:color="auto"/>
            <w:bottom w:val="none" w:sz="0" w:space="0" w:color="auto"/>
            <w:right w:val="none" w:sz="0" w:space="0" w:color="auto"/>
          </w:divBdr>
          <w:divsChild>
            <w:div w:id="1086920207">
              <w:marLeft w:val="0"/>
              <w:marRight w:val="0"/>
              <w:marTop w:val="0"/>
              <w:marBottom w:val="0"/>
              <w:divBdr>
                <w:top w:val="none" w:sz="0" w:space="0" w:color="auto"/>
                <w:left w:val="none" w:sz="0" w:space="0" w:color="auto"/>
                <w:bottom w:val="none" w:sz="0" w:space="0" w:color="auto"/>
                <w:right w:val="none" w:sz="0" w:space="0" w:color="auto"/>
              </w:divBdr>
            </w:div>
            <w:div w:id="1443303298">
              <w:marLeft w:val="0"/>
              <w:marRight w:val="0"/>
              <w:marTop w:val="0"/>
              <w:marBottom w:val="0"/>
              <w:divBdr>
                <w:top w:val="none" w:sz="0" w:space="0" w:color="auto"/>
                <w:left w:val="none" w:sz="0" w:space="0" w:color="auto"/>
                <w:bottom w:val="none" w:sz="0" w:space="0" w:color="auto"/>
                <w:right w:val="none" w:sz="0" w:space="0" w:color="auto"/>
              </w:divBdr>
            </w:div>
            <w:div w:id="20020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8514">
      <w:bodyDiv w:val="1"/>
      <w:marLeft w:val="0"/>
      <w:marRight w:val="0"/>
      <w:marTop w:val="0"/>
      <w:marBottom w:val="0"/>
      <w:divBdr>
        <w:top w:val="none" w:sz="0" w:space="0" w:color="auto"/>
        <w:left w:val="none" w:sz="0" w:space="0" w:color="auto"/>
        <w:bottom w:val="none" w:sz="0" w:space="0" w:color="auto"/>
        <w:right w:val="none" w:sz="0" w:space="0" w:color="auto"/>
      </w:divBdr>
      <w:divsChild>
        <w:div w:id="252861368">
          <w:marLeft w:val="0"/>
          <w:marRight w:val="0"/>
          <w:marTop w:val="0"/>
          <w:marBottom w:val="0"/>
          <w:divBdr>
            <w:top w:val="none" w:sz="0" w:space="0" w:color="auto"/>
            <w:left w:val="none" w:sz="0" w:space="0" w:color="auto"/>
            <w:bottom w:val="none" w:sz="0" w:space="0" w:color="auto"/>
            <w:right w:val="none" w:sz="0" w:space="0" w:color="auto"/>
          </w:divBdr>
          <w:divsChild>
            <w:div w:id="1544638323">
              <w:marLeft w:val="0"/>
              <w:marRight w:val="0"/>
              <w:marTop w:val="0"/>
              <w:marBottom w:val="0"/>
              <w:divBdr>
                <w:top w:val="none" w:sz="0" w:space="0" w:color="auto"/>
                <w:left w:val="none" w:sz="0" w:space="0" w:color="auto"/>
                <w:bottom w:val="none" w:sz="0" w:space="0" w:color="auto"/>
                <w:right w:val="none" w:sz="0" w:space="0" w:color="auto"/>
              </w:divBdr>
              <w:divsChild>
                <w:div w:id="506598837">
                  <w:marLeft w:val="0"/>
                  <w:marRight w:val="0"/>
                  <w:marTop w:val="0"/>
                  <w:marBottom w:val="0"/>
                  <w:divBdr>
                    <w:top w:val="none" w:sz="0" w:space="0" w:color="auto"/>
                    <w:left w:val="none" w:sz="0" w:space="0" w:color="auto"/>
                    <w:bottom w:val="none" w:sz="0" w:space="0" w:color="auto"/>
                    <w:right w:val="none" w:sz="0" w:space="0" w:color="auto"/>
                  </w:divBdr>
                  <w:divsChild>
                    <w:div w:id="173616972">
                      <w:marLeft w:val="0"/>
                      <w:marRight w:val="0"/>
                      <w:marTop w:val="0"/>
                      <w:marBottom w:val="0"/>
                      <w:divBdr>
                        <w:top w:val="none" w:sz="0" w:space="0" w:color="auto"/>
                        <w:left w:val="none" w:sz="0" w:space="0" w:color="auto"/>
                        <w:bottom w:val="none" w:sz="0" w:space="0" w:color="auto"/>
                        <w:right w:val="none" w:sz="0" w:space="0" w:color="auto"/>
                      </w:divBdr>
                      <w:divsChild>
                        <w:div w:id="195241570">
                          <w:marLeft w:val="0"/>
                          <w:marRight w:val="0"/>
                          <w:marTop w:val="0"/>
                          <w:marBottom w:val="0"/>
                          <w:divBdr>
                            <w:top w:val="none" w:sz="0" w:space="0" w:color="auto"/>
                            <w:left w:val="none" w:sz="0" w:space="0" w:color="auto"/>
                            <w:bottom w:val="none" w:sz="0" w:space="0" w:color="auto"/>
                            <w:right w:val="none" w:sz="0" w:space="0" w:color="auto"/>
                          </w:divBdr>
                          <w:divsChild>
                            <w:div w:id="4273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866945">
      <w:bodyDiv w:val="1"/>
      <w:marLeft w:val="0"/>
      <w:marRight w:val="0"/>
      <w:marTop w:val="0"/>
      <w:marBottom w:val="0"/>
      <w:divBdr>
        <w:top w:val="none" w:sz="0" w:space="0" w:color="auto"/>
        <w:left w:val="none" w:sz="0" w:space="0" w:color="auto"/>
        <w:bottom w:val="none" w:sz="0" w:space="0" w:color="auto"/>
        <w:right w:val="none" w:sz="0" w:space="0" w:color="auto"/>
      </w:divBdr>
      <w:divsChild>
        <w:div w:id="1821574546">
          <w:marLeft w:val="0"/>
          <w:marRight w:val="0"/>
          <w:marTop w:val="0"/>
          <w:marBottom w:val="0"/>
          <w:divBdr>
            <w:top w:val="none" w:sz="0" w:space="0" w:color="auto"/>
            <w:left w:val="none" w:sz="0" w:space="0" w:color="auto"/>
            <w:bottom w:val="none" w:sz="0" w:space="0" w:color="auto"/>
            <w:right w:val="none" w:sz="0" w:space="0" w:color="auto"/>
          </w:divBdr>
          <w:divsChild>
            <w:div w:id="757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32093">
      <w:bodyDiv w:val="1"/>
      <w:marLeft w:val="0"/>
      <w:marRight w:val="0"/>
      <w:marTop w:val="0"/>
      <w:marBottom w:val="0"/>
      <w:divBdr>
        <w:top w:val="none" w:sz="0" w:space="0" w:color="auto"/>
        <w:left w:val="none" w:sz="0" w:space="0" w:color="auto"/>
        <w:bottom w:val="none" w:sz="0" w:space="0" w:color="auto"/>
        <w:right w:val="none" w:sz="0" w:space="0" w:color="auto"/>
      </w:divBdr>
    </w:div>
    <w:div w:id="989989180">
      <w:bodyDiv w:val="1"/>
      <w:marLeft w:val="0"/>
      <w:marRight w:val="0"/>
      <w:marTop w:val="0"/>
      <w:marBottom w:val="0"/>
      <w:divBdr>
        <w:top w:val="none" w:sz="0" w:space="0" w:color="auto"/>
        <w:left w:val="none" w:sz="0" w:space="0" w:color="auto"/>
        <w:bottom w:val="none" w:sz="0" w:space="0" w:color="auto"/>
        <w:right w:val="none" w:sz="0" w:space="0" w:color="auto"/>
      </w:divBdr>
    </w:div>
    <w:div w:id="1043865898">
      <w:bodyDiv w:val="1"/>
      <w:marLeft w:val="0"/>
      <w:marRight w:val="0"/>
      <w:marTop w:val="0"/>
      <w:marBottom w:val="0"/>
      <w:divBdr>
        <w:top w:val="none" w:sz="0" w:space="0" w:color="auto"/>
        <w:left w:val="none" w:sz="0" w:space="0" w:color="auto"/>
        <w:bottom w:val="none" w:sz="0" w:space="0" w:color="auto"/>
        <w:right w:val="none" w:sz="0" w:space="0" w:color="auto"/>
      </w:divBdr>
      <w:divsChild>
        <w:div w:id="1228149449">
          <w:marLeft w:val="0"/>
          <w:marRight w:val="0"/>
          <w:marTop w:val="0"/>
          <w:marBottom w:val="0"/>
          <w:divBdr>
            <w:top w:val="none" w:sz="0" w:space="0" w:color="auto"/>
            <w:left w:val="none" w:sz="0" w:space="0" w:color="auto"/>
            <w:bottom w:val="none" w:sz="0" w:space="0" w:color="auto"/>
            <w:right w:val="none" w:sz="0" w:space="0" w:color="auto"/>
          </w:divBdr>
          <w:divsChild>
            <w:div w:id="1168716498">
              <w:marLeft w:val="0"/>
              <w:marRight w:val="0"/>
              <w:marTop w:val="0"/>
              <w:marBottom w:val="0"/>
              <w:divBdr>
                <w:top w:val="none" w:sz="0" w:space="0" w:color="auto"/>
                <w:left w:val="none" w:sz="0" w:space="0" w:color="auto"/>
                <w:bottom w:val="none" w:sz="0" w:space="0" w:color="auto"/>
                <w:right w:val="none" w:sz="0" w:space="0" w:color="auto"/>
              </w:divBdr>
              <w:divsChild>
                <w:div w:id="1186214874">
                  <w:marLeft w:val="0"/>
                  <w:marRight w:val="0"/>
                  <w:marTop w:val="0"/>
                  <w:marBottom w:val="0"/>
                  <w:divBdr>
                    <w:top w:val="none" w:sz="0" w:space="0" w:color="auto"/>
                    <w:left w:val="none" w:sz="0" w:space="0" w:color="auto"/>
                    <w:bottom w:val="none" w:sz="0" w:space="0" w:color="auto"/>
                    <w:right w:val="none" w:sz="0" w:space="0" w:color="auto"/>
                  </w:divBdr>
                  <w:divsChild>
                    <w:div w:id="1179612697">
                      <w:marLeft w:val="0"/>
                      <w:marRight w:val="0"/>
                      <w:marTop w:val="0"/>
                      <w:marBottom w:val="0"/>
                      <w:divBdr>
                        <w:top w:val="none" w:sz="0" w:space="0" w:color="auto"/>
                        <w:left w:val="none" w:sz="0" w:space="0" w:color="auto"/>
                        <w:bottom w:val="none" w:sz="0" w:space="0" w:color="auto"/>
                        <w:right w:val="none" w:sz="0" w:space="0" w:color="auto"/>
                      </w:divBdr>
                      <w:divsChild>
                        <w:div w:id="1140001291">
                          <w:marLeft w:val="0"/>
                          <w:marRight w:val="0"/>
                          <w:marTop w:val="0"/>
                          <w:marBottom w:val="0"/>
                          <w:divBdr>
                            <w:top w:val="none" w:sz="0" w:space="0" w:color="auto"/>
                            <w:left w:val="none" w:sz="0" w:space="0" w:color="auto"/>
                            <w:bottom w:val="none" w:sz="0" w:space="0" w:color="auto"/>
                            <w:right w:val="none" w:sz="0" w:space="0" w:color="auto"/>
                          </w:divBdr>
                          <w:divsChild>
                            <w:div w:id="16748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764301">
      <w:bodyDiv w:val="1"/>
      <w:marLeft w:val="0"/>
      <w:marRight w:val="0"/>
      <w:marTop w:val="0"/>
      <w:marBottom w:val="0"/>
      <w:divBdr>
        <w:top w:val="none" w:sz="0" w:space="0" w:color="auto"/>
        <w:left w:val="none" w:sz="0" w:space="0" w:color="auto"/>
        <w:bottom w:val="none" w:sz="0" w:space="0" w:color="auto"/>
        <w:right w:val="none" w:sz="0" w:space="0" w:color="auto"/>
      </w:divBdr>
      <w:divsChild>
        <w:div w:id="108397360">
          <w:marLeft w:val="0"/>
          <w:marRight w:val="0"/>
          <w:marTop w:val="0"/>
          <w:marBottom w:val="0"/>
          <w:divBdr>
            <w:top w:val="none" w:sz="0" w:space="0" w:color="auto"/>
            <w:left w:val="none" w:sz="0" w:space="0" w:color="auto"/>
            <w:bottom w:val="none" w:sz="0" w:space="0" w:color="auto"/>
            <w:right w:val="none" w:sz="0" w:space="0" w:color="auto"/>
          </w:divBdr>
          <w:divsChild>
            <w:div w:id="1957760625">
              <w:marLeft w:val="0"/>
              <w:marRight w:val="0"/>
              <w:marTop w:val="0"/>
              <w:marBottom w:val="0"/>
              <w:divBdr>
                <w:top w:val="none" w:sz="0" w:space="0" w:color="auto"/>
                <w:left w:val="none" w:sz="0" w:space="0" w:color="auto"/>
                <w:bottom w:val="none" w:sz="0" w:space="0" w:color="auto"/>
                <w:right w:val="none" w:sz="0" w:space="0" w:color="auto"/>
              </w:divBdr>
              <w:divsChild>
                <w:div w:id="1923755891">
                  <w:marLeft w:val="0"/>
                  <w:marRight w:val="0"/>
                  <w:marTop w:val="0"/>
                  <w:marBottom w:val="0"/>
                  <w:divBdr>
                    <w:top w:val="none" w:sz="0" w:space="0" w:color="auto"/>
                    <w:left w:val="none" w:sz="0" w:space="0" w:color="auto"/>
                    <w:bottom w:val="none" w:sz="0" w:space="0" w:color="auto"/>
                    <w:right w:val="none" w:sz="0" w:space="0" w:color="auto"/>
                  </w:divBdr>
                  <w:divsChild>
                    <w:div w:id="2075397094">
                      <w:marLeft w:val="0"/>
                      <w:marRight w:val="0"/>
                      <w:marTop w:val="0"/>
                      <w:marBottom w:val="0"/>
                      <w:divBdr>
                        <w:top w:val="none" w:sz="0" w:space="0" w:color="auto"/>
                        <w:left w:val="none" w:sz="0" w:space="0" w:color="auto"/>
                        <w:bottom w:val="none" w:sz="0" w:space="0" w:color="auto"/>
                        <w:right w:val="none" w:sz="0" w:space="0" w:color="auto"/>
                      </w:divBdr>
                      <w:divsChild>
                        <w:div w:id="400062792">
                          <w:marLeft w:val="0"/>
                          <w:marRight w:val="0"/>
                          <w:marTop w:val="0"/>
                          <w:marBottom w:val="0"/>
                          <w:divBdr>
                            <w:top w:val="none" w:sz="0" w:space="0" w:color="auto"/>
                            <w:left w:val="none" w:sz="0" w:space="0" w:color="auto"/>
                            <w:bottom w:val="none" w:sz="0" w:space="0" w:color="auto"/>
                            <w:right w:val="none" w:sz="0" w:space="0" w:color="auto"/>
                          </w:divBdr>
                          <w:divsChild>
                            <w:div w:id="19539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753693">
      <w:bodyDiv w:val="1"/>
      <w:marLeft w:val="0"/>
      <w:marRight w:val="0"/>
      <w:marTop w:val="0"/>
      <w:marBottom w:val="0"/>
      <w:divBdr>
        <w:top w:val="none" w:sz="0" w:space="0" w:color="auto"/>
        <w:left w:val="none" w:sz="0" w:space="0" w:color="auto"/>
        <w:bottom w:val="none" w:sz="0" w:space="0" w:color="auto"/>
        <w:right w:val="none" w:sz="0" w:space="0" w:color="auto"/>
      </w:divBdr>
    </w:div>
    <w:div w:id="1257516611">
      <w:bodyDiv w:val="1"/>
      <w:marLeft w:val="0"/>
      <w:marRight w:val="0"/>
      <w:marTop w:val="0"/>
      <w:marBottom w:val="0"/>
      <w:divBdr>
        <w:top w:val="none" w:sz="0" w:space="0" w:color="auto"/>
        <w:left w:val="none" w:sz="0" w:space="0" w:color="auto"/>
        <w:bottom w:val="none" w:sz="0" w:space="0" w:color="auto"/>
        <w:right w:val="none" w:sz="0" w:space="0" w:color="auto"/>
      </w:divBdr>
    </w:div>
    <w:div w:id="1293748566">
      <w:bodyDiv w:val="1"/>
      <w:marLeft w:val="0"/>
      <w:marRight w:val="0"/>
      <w:marTop w:val="0"/>
      <w:marBottom w:val="0"/>
      <w:divBdr>
        <w:top w:val="none" w:sz="0" w:space="0" w:color="auto"/>
        <w:left w:val="none" w:sz="0" w:space="0" w:color="auto"/>
        <w:bottom w:val="none" w:sz="0" w:space="0" w:color="auto"/>
        <w:right w:val="none" w:sz="0" w:space="0" w:color="auto"/>
      </w:divBdr>
    </w:div>
    <w:div w:id="1375227749">
      <w:bodyDiv w:val="1"/>
      <w:marLeft w:val="0"/>
      <w:marRight w:val="0"/>
      <w:marTop w:val="0"/>
      <w:marBottom w:val="0"/>
      <w:divBdr>
        <w:top w:val="none" w:sz="0" w:space="0" w:color="auto"/>
        <w:left w:val="none" w:sz="0" w:space="0" w:color="auto"/>
        <w:bottom w:val="none" w:sz="0" w:space="0" w:color="auto"/>
        <w:right w:val="none" w:sz="0" w:space="0" w:color="auto"/>
      </w:divBdr>
    </w:div>
    <w:div w:id="1473598999">
      <w:bodyDiv w:val="1"/>
      <w:marLeft w:val="0"/>
      <w:marRight w:val="0"/>
      <w:marTop w:val="0"/>
      <w:marBottom w:val="0"/>
      <w:divBdr>
        <w:top w:val="none" w:sz="0" w:space="0" w:color="auto"/>
        <w:left w:val="none" w:sz="0" w:space="0" w:color="auto"/>
        <w:bottom w:val="none" w:sz="0" w:space="0" w:color="auto"/>
        <w:right w:val="none" w:sz="0" w:space="0" w:color="auto"/>
      </w:divBdr>
    </w:div>
    <w:div w:id="1539009329">
      <w:bodyDiv w:val="1"/>
      <w:marLeft w:val="0"/>
      <w:marRight w:val="0"/>
      <w:marTop w:val="0"/>
      <w:marBottom w:val="0"/>
      <w:divBdr>
        <w:top w:val="none" w:sz="0" w:space="0" w:color="auto"/>
        <w:left w:val="none" w:sz="0" w:space="0" w:color="auto"/>
        <w:bottom w:val="none" w:sz="0" w:space="0" w:color="auto"/>
        <w:right w:val="none" w:sz="0" w:space="0" w:color="auto"/>
      </w:divBdr>
      <w:divsChild>
        <w:div w:id="89473094">
          <w:marLeft w:val="0"/>
          <w:marRight w:val="0"/>
          <w:marTop w:val="0"/>
          <w:marBottom w:val="0"/>
          <w:divBdr>
            <w:top w:val="none" w:sz="0" w:space="0" w:color="auto"/>
            <w:left w:val="none" w:sz="0" w:space="0" w:color="auto"/>
            <w:bottom w:val="none" w:sz="0" w:space="0" w:color="auto"/>
            <w:right w:val="none" w:sz="0" w:space="0" w:color="auto"/>
          </w:divBdr>
          <w:divsChild>
            <w:div w:id="1968899843">
              <w:marLeft w:val="0"/>
              <w:marRight w:val="0"/>
              <w:marTop w:val="0"/>
              <w:marBottom w:val="0"/>
              <w:divBdr>
                <w:top w:val="none" w:sz="0" w:space="0" w:color="auto"/>
                <w:left w:val="none" w:sz="0" w:space="0" w:color="auto"/>
                <w:bottom w:val="none" w:sz="0" w:space="0" w:color="auto"/>
                <w:right w:val="none" w:sz="0" w:space="0" w:color="auto"/>
              </w:divBdr>
              <w:divsChild>
                <w:div w:id="453134361">
                  <w:marLeft w:val="0"/>
                  <w:marRight w:val="0"/>
                  <w:marTop w:val="0"/>
                  <w:marBottom w:val="0"/>
                  <w:divBdr>
                    <w:top w:val="none" w:sz="0" w:space="0" w:color="auto"/>
                    <w:left w:val="none" w:sz="0" w:space="0" w:color="auto"/>
                    <w:bottom w:val="none" w:sz="0" w:space="0" w:color="auto"/>
                    <w:right w:val="none" w:sz="0" w:space="0" w:color="auto"/>
                  </w:divBdr>
                  <w:divsChild>
                    <w:div w:id="403452525">
                      <w:marLeft w:val="0"/>
                      <w:marRight w:val="0"/>
                      <w:marTop w:val="0"/>
                      <w:marBottom w:val="0"/>
                      <w:divBdr>
                        <w:top w:val="none" w:sz="0" w:space="0" w:color="auto"/>
                        <w:left w:val="none" w:sz="0" w:space="0" w:color="auto"/>
                        <w:bottom w:val="none" w:sz="0" w:space="0" w:color="auto"/>
                        <w:right w:val="none" w:sz="0" w:space="0" w:color="auto"/>
                      </w:divBdr>
                      <w:divsChild>
                        <w:div w:id="80182782">
                          <w:marLeft w:val="0"/>
                          <w:marRight w:val="0"/>
                          <w:marTop w:val="0"/>
                          <w:marBottom w:val="0"/>
                          <w:divBdr>
                            <w:top w:val="none" w:sz="0" w:space="0" w:color="auto"/>
                            <w:left w:val="none" w:sz="0" w:space="0" w:color="auto"/>
                            <w:bottom w:val="none" w:sz="0" w:space="0" w:color="auto"/>
                            <w:right w:val="none" w:sz="0" w:space="0" w:color="auto"/>
                          </w:divBdr>
                          <w:divsChild>
                            <w:div w:id="14832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492372">
      <w:bodyDiv w:val="1"/>
      <w:marLeft w:val="0"/>
      <w:marRight w:val="0"/>
      <w:marTop w:val="0"/>
      <w:marBottom w:val="0"/>
      <w:divBdr>
        <w:top w:val="none" w:sz="0" w:space="0" w:color="auto"/>
        <w:left w:val="none" w:sz="0" w:space="0" w:color="auto"/>
        <w:bottom w:val="none" w:sz="0" w:space="0" w:color="auto"/>
        <w:right w:val="none" w:sz="0" w:space="0" w:color="auto"/>
      </w:divBdr>
    </w:div>
    <w:div w:id="1677418392">
      <w:bodyDiv w:val="1"/>
      <w:marLeft w:val="0"/>
      <w:marRight w:val="0"/>
      <w:marTop w:val="0"/>
      <w:marBottom w:val="0"/>
      <w:divBdr>
        <w:top w:val="none" w:sz="0" w:space="0" w:color="auto"/>
        <w:left w:val="none" w:sz="0" w:space="0" w:color="auto"/>
        <w:bottom w:val="none" w:sz="0" w:space="0" w:color="auto"/>
        <w:right w:val="none" w:sz="0" w:space="0" w:color="auto"/>
      </w:divBdr>
      <w:divsChild>
        <w:div w:id="184950750">
          <w:marLeft w:val="0"/>
          <w:marRight w:val="0"/>
          <w:marTop w:val="0"/>
          <w:marBottom w:val="0"/>
          <w:divBdr>
            <w:top w:val="none" w:sz="0" w:space="0" w:color="auto"/>
            <w:left w:val="none" w:sz="0" w:space="0" w:color="auto"/>
            <w:bottom w:val="none" w:sz="0" w:space="0" w:color="auto"/>
            <w:right w:val="none" w:sz="0" w:space="0" w:color="auto"/>
          </w:divBdr>
        </w:div>
        <w:div w:id="419449704">
          <w:marLeft w:val="0"/>
          <w:marRight w:val="0"/>
          <w:marTop w:val="0"/>
          <w:marBottom w:val="0"/>
          <w:divBdr>
            <w:top w:val="none" w:sz="0" w:space="0" w:color="auto"/>
            <w:left w:val="none" w:sz="0" w:space="0" w:color="auto"/>
            <w:bottom w:val="none" w:sz="0" w:space="0" w:color="auto"/>
            <w:right w:val="none" w:sz="0" w:space="0" w:color="auto"/>
          </w:divBdr>
        </w:div>
        <w:div w:id="1647198051">
          <w:marLeft w:val="0"/>
          <w:marRight w:val="0"/>
          <w:marTop w:val="0"/>
          <w:marBottom w:val="0"/>
          <w:divBdr>
            <w:top w:val="none" w:sz="0" w:space="0" w:color="auto"/>
            <w:left w:val="none" w:sz="0" w:space="0" w:color="auto"/>
            <w:bottom w:val="none" w:sz="0" w:space="0" w:color="auto"/>
            <w:right w:val="none" w:sz="0" w:space="0" w:color="auto"/>
          </w:divBdr>
        </w:div>
        <w:div w:id="1974943812">
          <w:marLeft w:val="0"/>
          <w:marRight w:val="0"/>
          <w:marTop w:val="0"/>
          <w:marBottom w:val="0"/>
          <w:divBdr>
            <w:top w:val="none" w:sz="0" w:space="0" w:color="auto"/>
            <w:left w:val="none" w:sz="0" w:space="0" w:color="auto"/>
            <w:bottom w:val="none" w:sz="0" w:space="0" w:color="auto"/>
            <w:right w:val="none" w:sz="0" w:space="0" w:color="auto"/>
          </w:divBdr>
        </w:div>
        <w:div w:id="2107385801">
          <w:marLeft w:val="0"/>
          <w:marRight w:val="0"/>
          <w:marTop w:val="0"/>
          <w:marBottom w:val="0"/>
          <w:divBdr>
            <w:top w:val="none" w:sz="0" w:space="0" w:color="auto"/>
            <w:left w:val="none" w:sz="0" w:space="0" w:color="auto"/>
            <w:bottom w:val="none" w:sz="0" w:space="0" w:color="auto"/>
            <w:right w:val="none" w:sz="0" w:space="0" w:color="auto"/>
          </w:divBdr>
        </w:div>
      </w:divsChild>
    </w:div>
    <w:div w:id="1704863029">
      <w:bodyDiv w:val="1"/>
      <w:marLeft w:val="0"/>
      <w:marRight w:val="0"/>
      <w:marTop w:val="0"/>
      <w:marBottom w:val="0"/>
      <w:divBdr>
        <w:top w:val="none" w:sz="0" w:space="0" w:color="auto"/>
        <w:left w:val="none" w:sz="0" w:space="0" w:color="auto"/>
        <w:bottom w:val="none" w:sz="0" w:space="0" w:color="auto"/>
        <w:right w:val="none" w:sz="0" w:space="0" w:color="auto"/>
      </w:divBdr>
      <w:divsChild>
        <w:div w:id="17782399">
          <w:marLeft w:val="0"/>
          <w:marRight w:val="0"/>
          <w:marTop w:val="0"/>
          <w:marBottom w:val="0"/>
          <w:divBdr>
            <w:top w:val="none" w:sz="0" w:space="0" w:color="auto"/>
            <w:left w:val="none" w:sz="0" w:space="0" w:color="auto"/>
            <w:bottom w:val="none" w:sz="0" w:space="0" w:color="auto"/>
            <w:right w:val="none" w:sz="0" w:space="0" w:color="auto"/>
          </w:divBdr>
          <w:divsChild>
            <w:div w:id="1050498431">
              <w:marLeft w:val="0"/>
              <w:marRight w:val="0"/>
              <w:marTop w:val="0"/>
              <w:marBottom w:val="0"/>
              <w:divBdr>
                <w:top w:val="none" w:sz="0" w:space="0" w:color="auto"/>
                <w:left w:val="none" w:sz="0" w:space="0" w:color="auto"/>
                <w:bottom w:val="none" w:sz="0" w:space="0" w:color="auto"/>
                <w:right w:val="none" w:sz="0" w:space="0" w:color="auto"/>
              </w:divBdr>
              <w:divsChild>
                <w:div w:id="1545752460">
                  <w:marLeft w:val="0"/>
                  <w:marRight w:val="0"/>
                  <w:marTop w:val="0"/>
                  <w:marBottom w:val="0"/>
                  <w:divBdr>
                    <w:top w:val="none" w:sz="0" w:space="0" w:color="auto"/>
                    <w:left w:val="none" w:sz="0" w:space="0" w:color="auto"/>
                    <w:bottom w:val="none" w:sz="0" w:space="0" w:color="auto"/>
                    <w:right w:val="none" w:sz="0" w:space="0" w:color="auto"/>
                  </w:divBdr>
                  <w:divsChild>
                    <w:div w:id="1781758073">
                      <w:marLeft w:val="0"/>
                      <w:marRight w:val="0"/>
                      <w:marTop w:val="0"/>
                      <w:marBottom w:val="0"/>
                      <w:divBdr>
                        <w:top w:val="none" w:sz="0" w:space="0" w:color="auto"/>
                        <w:left w:val="none" w:sz="0" w:space="0" w:color="auto"/>
                        <w:bottom w:val="none" w:sz="0" w:space="0" w:color="auto"/>
                        <w:right w:val="none" w:sz="0" w:space="0" w:color="auto"/>
                      </w:divBdr>
                      <w:divsChild>
                        <w:div w:id="921765127">
                          <w:marLeft w:val="0"/>
                          <w:marRight w:val="0"/>
                          <w:marTop w:val="0"/>
                          <w:marBottom w:val="0"/>
                          <w:divBdr>
                            <w:top w:val="none" w:sz="0" w:space="0" w:color="auto"/>
                            <w:left w:val="none" w:sz="0" w:space="0" w:color="auto"/>
                            <w:bottom w:val="none" w:sz="0" w:space="0" w:color="auto"/>
                            <w:right w:val="none" w:sz="0" w:space="0" w:color="auto"/>
                          </w:divBdr>
                          <w:divsChild>
                            <w:div w:id="20883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957507">
      <w:bodyDiv w:val="1"/>
      <w:marLeft w:val="0"/>
      <w:marRight w:val="0"/>
      <w:marTop w:val="0"/>
      <w:marBottom w:val="0"/>
      <w:divBdr>
        <w:top w:val="none" w:sz="0" w:space="0" w:color="auto"/>
        <w:left w:val="none" w:sz="0" w:space="0" w:color="auto"/>
        <w:bottom w:val="none" w:sz="0" w:space="0" w:color="auto"/>
        <w:right w:val="none" w:sz="0" w:space="0" w:color="auto"/>
      </w:divBdr>
    </w:div>
    <w:div w:id="1744793799">
      <w:bodyDiv w:val="1"/>
      <w:marLeft w:val="0"/>
      <w:marRight w:val="0"/>
      <w:marTop w:val="0"/>
      <w:marBottom w:val="0"/>
      <w:divBdr>
        <w:top w:val="none" w:sz="0" w:space="0" w:color="auto"/>
        <w:left w:val="none" w:sz="0" w:space="0" w:color="auto"/>
        <w:bottom w:val="none" w:sz="0" w:space="0" w:color="auto"/>
        <w:right w:val="none" w:sz="0" w:space="0" w:color="auto"/>
      </w:divBdr>
    </w:div>
    <w:div w:id="1764646907">
      <w:bodyDiv w:val="1"/>
      <w:marLeft w:val="0"/>
      <w:marRight w:val="0"/>
      <w:marTop w:val="0"/>
      <w:marBottom w:val="0"/>
      <w:divBdr>
        <w:top w:val="none" w:sz="0" w:space="0" w:color="auto"/>
        <w:left w:val="none" w:sz="0" w:space="0" w:color="auto"/>
        <w:bottom w:val="none" w:sz="0" w:space="0" w:color="auto"/>
        <w:right w:val="none" w:sz="0" w:space="0" w:color="auto"/>
      </w:divBdr>
    </w:div>
    <w:div w:id="1818766767">
      <w:bodyDiv w:val="1"/>
      <w:marLeft w:val="0"/>
      <w:marRight w:val="0"/>
      <w:marTop w:val="0"/>
      <w:marBottom w:val="0"/>
      <w:divBdr>
        <w:top w:val="none" w:sz="0" w:space="0" w:color="auto"/>
        <w:left w:val="none" w:sz="0" w:space="0" w:color="auto"/>
        <w:bottom w:val="none" w:sz="0" w:space="0" w:color="auto"/>
        <w:right w:val="none" w:sz="0" w:space="0" w:color="auto"/>
      </w:divBdr>
      <w:divsChild>
        <w:div w:id="544605089">
          <w:marLeft w:val="0"/>
          <w:marRight w:val="0"/>
          <w:marTop w:val="0"/>
          <w:marBottom w:val="0"/>
          <w:divBdr>
            <w:top w:val="none" w:sz="0" w:space="0" w:color="auto"/>
            <w:left w:val="none" w:sz="0" w:space="0" w:color="auto"/>
            <w:bottom w:val="none" w:sz="0" w:space="0" w:color="auto"/>
            <w:right w:val="none" w:sz="0" w:space="0" w:color="auto"/>
          </w:divBdr>
        </w:div>
        <w:div w:id="616256125">
          <w:marLeft w:val="0"/>
          <w:marRight w:val="0"/>
          <w:marTop w:val="0"/>
          <w:marBottom w:val="0"/>
          <w:divBdr>
            <w:top w:val="none" w:sz="0" w:space="0" w:color="auto"/>
            <w:left w:val="none" w:sz="0" w:space="0" w:color="auto"/>
            <w:bottom w:val="none" w:sz="0" w:space="0" w:color="auto"/>
            <w:right w:val="none" w:sz="0" w:space="0" w:color="auto"/>
          </w:divBdr>
        </w:div>
        <w:div w:id="1115175488">
          <w:marLeft w:val="0"/>
          <w:marRight w:val="0"/>
          <w:marTop w:val="0"/>
          <w:marBottom w:val="0"/>
          <w:divBdr>
            <w:top w:val="none" w:sz="0" w:space="0" w:color="auto"/>
            <w:left w:val="none" w:sz="0" w:space="0" w:color="auto"/>
            <w:bottom w:val="none" w:sz="0" w:space="0" w:color="auto"/>
            <w:right w:val="none" w:sz="0" w:space="0" w:color="auto"/>
          </w:divBdr>
        </w:div>
        <w:div w:id="1289121130">
          <w:marLeft w:val="0"/>
          <w:marRight w:val="0"/>
          <w:marTop w:val="0"/>
          <w:marBottom w:val="0"/>
          <w:divBdr>
            <w:top w:val="none" w:sz="0" w:space="0" w:color="auto"/>
            <w:left w:val="none" w:sz="0" w:space="0" w:color="auto"/>
            <w:bottom w:val="none" w:sz="0" w:space="0" w:color="auto"/>
            <w:right w:val="none" w:sz="0" w:space="0" w:color="auto"/>
          </w:divBdr>
        </w:div>
        <w:div w:id="1377973160">
          <w:marLeft w:val="0"/>
          <w:marRight w:val="0"/>
          <w:marTop w:val="0"/>
          <w:marBottom w:val="0"/>
          <w:divBdr>
            <w:top w:val="none" w:sz="0" w:space="0" w:color="auto"/>
            <w:left w:val="none" w:sz="0" w:space="0" w:color="auto"/>
            <w:bottom w:val="none" w:sz="0" w:space="0" w:color="auto"/>
            <w:right w:val="none" w:sz="0" w:space="0" w:color="auto"/>
          </w:divBdr>
        </w:div>
      </w:divsChild>
    </w:div>
    <w:div w:id="1849060319">
      <w:bodyDiv w:val="1"/>
      <w:marLeft w:val="0"/>
      <w:marRight w:val="0"/>
      <w:marTop w:val="0"/>
      <w:marBottom w:val="0"/>
      <w:divBdr>
        <w:top w:val="none" w:sz="0" w:space="0" w:color="auto"/>
        <w:left w:val="none" w:sz="0" w:space="0" w:color="auto"/>
        <w:bottom w:val="none" w:sz="0" w:space="0" w:color="auto"/>
        <w:right w:val="none" w:sz="0" w:space="0" w:color="auto"/>
      </w:divBdr>
      <w:divsChild>
        <w:div w:id="167910101">
          <w:marLeft w:val="0"/>
          <w:marRight w:val="0"/>
          <w:marTop w:val="0"/>
          <w:marBottom w:val="0"/>
          <w:divBdr>
            <w:top w:val="none" w:sz="0" w:space="0" w:color="auto"/>
            <w:left w:val="none" w:sz="0" w:space="0" w:color="auto"/>
            <w:bottom w:val="none" w:sz="0" w:space="0" w:color="auto"/>
            <w:right w:val="none" w:sz="0" w:space="0" w:color="auto"/>
          </w:divBdr>
          <w:divsChild>
            <w:div w:id="71128247">
              <w:marLeft w:val="0"/>
              <w:marRight w:val="0"/>
              <w:marTop w:val="0"/>
              <w:marBottom w:val="0"/>
              <w:divBdr>
                <w:top w:val="none" w:sz="0" w:space="0" w:color="auto"/>
                <w:left w:val="none" w:sz="0" w:space="0" w:color="auto"/>
                <w:bottom w:val="none" w:sz="0" w:space="0" w:color="auto"/>
                <w:right w:val="none" w:sz="0" w:space="0" w:color="auto"/>
              </w:divBdr>
              <w:divsChild>
                <w:div w:id="1955019894">
                  <w:marLeft w:val="0"/>
                  <w:marRight w:val="0"/>
                  <w:marTop w:val="0"/>
                  <w:marBottom w:val="0"/>
                  <w:divBdr>
                    <w:top w:val="none" w:sz="0" w:space="0" w:color="auto"/>
                    <w:left w:val="none" w:sz="0" w:space="0" w:color="auto"/>
                    <w:bottom w:val="none" w:sz="0" w:space="0" w:color="auto"/>
                    <w:right w:val="none" w:sz="0" w:space="0" w:color="auto"/>
                  </w:divBdr>
                  <w:divsChild>
                    <w:div w:id="2096702152">
                      <w:marLeft w:val="0"/>
                      <w:marRight w:val="0"/>
                      <w:marTop w:val="0"/>
                      <w:marBottom w:val="0"/>
                      <w:divBdr>
                        <w:top w:val="none" w:sz="0" w:space="0" w:color="auto"/>
                        <w:left w:val="none" w:sz="0" w:space="0" w:color="auto"/>
                        <w:bottom w:val="none" w:sz="0" w:space="0" w:color="auto"/>
                        <w:right w:val="none" w:sz="0" w:space="0" w:color="auto"/>
                      </w:divBdr>
                      <w:divsChild>
                        <w:div w:id="556672326">
                          <w:marLeft w:val="0"/>
                          <w:marRight w:val="0"/>
                          <w:marTop w:val="0"/>
                          <w:marBottom w:val="0"/>
                          <w:divBdr>
                            <w:top w:val="none" w:sz="0" w:space="0" w:color="auto"/>
                            <w:left w:val="none" w:sz="0" w:space="0" w:color="auto"/>
                            <w:bottom w:val="none" w:sz="0" w:space="0" w:color="auto"/>
                            <w:right w:val="none" w:sz="0" w:space="0" w:color="auto"/>
                          </w:divBdr>
                          <w:divsChild>
                            <w:div w:id="211304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794477">
      <w:bodyDiv w:val="1"/>
      <w:marLeft w:val="0"/>
      <w:marRight w:val="0"/>
      <w:marTop w:val="0"/>
      <w:marBottom w:val="0"/>
      <w:divBdr>
        <w:top w:val="none" w:sz="0" w:space="0" w:color="auto"/>
        <w:left w:val="none" w:sz="0" w:space="0" w:color="auto"/>
        <w:bottom w:val="none" w:sz="0" w:space="0" w:color="auto"/>
        <w:right w:val="none" w:sz="0" w:space="0" w:color="auto"/>
      </w:divBdr>
    </w:div>
    <w:div w:id="1881624846">
      <w:bodyDiv w:val="1"/>
      <w:marLeft w:val="0"/>
      <w:marRight w:val="0"/>
      <w:marTop w:val="0"/>
      <w:marBottom w:val="0"/>
      <w:divBdr>
        <w:top w:val="none" w:sz="0" w:space="0" w:color="auto"/>
        <w:left w:val="none" w:sz="0" w:space="0" w:color="auto"/>
        <w:bottom w:val="none" w:sz="0" w:space="0" w:color="auto"/>
        <w:right w:val="none" w:sz="0" w:space="0" w:color="auto"/>
      </w:divBdr>
    </w:div>
    <w:div w:id="1906255944">
      <w:bodyDiv w:val="1"/>
      <w:marLeft w:val="0"/>
      <w:marRight w:val="0"/>
      <w:marTop w:val="0"/>
      <w:marBottom w:val="0"/>
      <w:divBdr>
        <w:top w:val="none" w:sz="0" w:space="0" w:color="auto"/>
        <w:left w:val="none" w:sz="0" w:space="0" w:color="auto"/>
        <w:bottom w:val="none" w:sz="0" w:space="0" w:color="auto"/>
        <w:right w:val="none" w:sz="0" w:space="0" w:color="auto"/>
      </w:divBdr>
    </w:div>
    <w:div w:id="1927032242">
      <w:bodyDiv w:val="1"/>
      <w:marLeft w:val="0"/>
      <w:marRight w:val="0"/>
      <w:marTop w:val="0"/>
      <w:marBottom w:val="0"/>
      <w:divBdr>
        <w:top w:val="none" w:sz="0" w:space="0" w:color="auto"/>
        <w:left w:val="none" w:sz="0" w:space="0" w:color="auto"/>
        <w:bottom w:val="none" w:sz="0" w:space="0" w:color="auto"/>
        <w:right w:val="none" w:sz="0" w:space="0" w:color="auto"/>
      </w:divBdr>
    </w:div>
    <w:div w:id="1939170533">
      <w:bodyDiv w:val="1"/>
      <w:marLeft w:val="0"/>
      <w:marRight w:val="0"/>
      <w:marTop w:val="0"/>
      <w:marBottom w:val="0"/>
      <w:divBdr>
        <w:top w:val="none" w:sz="0" w:space="0" w:color="auto"/>
        <w:left w:val="none" w:sz="0" w:space="0" w:color="auto"/>
        <w:bottom w:val="none" w:sz="0" w:space="0" w:color="auto"/>
        <w:right w:val="none" w:sz="0" w:space="0" w:color="auto"/>
      </w:divBdr>
    </w:div>
    <w:div w:id="1944652021">
      <w:bodyDiv w:val="1"/>
      <w:marLeft w:val="0"/>
      <w:marRight w:val="0"/>
      <w:marTop w:val="0"/>
      <w:marBottom w:val="0"/>
      <w:divBdr>
        <w:top w:val="none" w:sz="0" w:space="0" w:color="auto"/>
        <w:left w:val="none" w:sz="0" w:space="0" w:color="auto"/>
        <w:bottom w:val="none" w:sz="0" w:space="0" w:color="auto"/>
        <w:right w:val="none" w:sz="0" w:space="0" w:color="auto"/>
      </w:divBdr>
    </w:div>
    <w:div w:id="198955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duartev93/Topicos_Avanzados_Analitica_LESDR/blob/Dev/P0_BigMonksDetection%20(Proyecto)/RN%20Sencilla.ipynb" TargetMode="External"/><Relationship Id="rId18" Type="http://schemas.openxmlformats.org/officeDocument/2006/relationships/hyperlink" Target="https://github.com/eduartev93/Topicos_Avanzados_Analitica_LESDR/blob/Dev/P0_BigMonksDetection%20(Proyecto)/ConvolucionalVGG16_AnalisisDensidad.ipynb"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eduartev93/Topicos_Avanzados_Analitica_LESDR/blob/Dev/P0_BigMonksDetection%20(Proyecto)/Frailejondetection_RedConvolucional(sencilla_optuna)%2BRestnet50.ipynb"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github.com/eduartev93/Topicos_Avanzados_Analitica_LESDR/blob/Dev/P0_BigMonksDetection%20(Proyecto)/RN_Multicapa.ipynb" TargetMode="External"/><Relationship Id="rId20" Type="http://schemas.openxmlformats.org/officeDocument/2006/relationships/image" Target="media/image6.jpe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330080AA1AF44AB9B1F473DE960AD9" ma:contentTypeVersion="4" ma:contentTypeDescription="Create a new document." ma:contentTypeScope="" ma:versionID="66c6fbf41bbb001bde4a9cb4cc4a8936">
  <xsd:schema xmlns:xsd="http://www.w3.org/2001/XMLSchema" xmlns:xs="http://www.w3.org/2001/XMLSchema" xmlns:p="http://schemas.microsoft.com/office/2006/metadata/properties" xmlns:ns2="89605c64-0a17-4009-9143-8f3f0ab8342a" targetNamespace="http://schemas.microsoft.com/office/2006/metadata/properties" ma:root="true" ma:fieldsID="bd184f82342900b5ac33bf7b925d72a2" ns2:_="">
    <xsd:import namespace="89605c64-0a17-4009-9143-8f3f0ab8342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05c64-0a17-4009-9143-8f3f0ab834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9EB946-5CB5-46EF-B418-349E3A48E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05c64-0a17-4009-9143-8f3f0ab834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5B417B-67E0-4FCF-9CF3-F23330658586}">
  <ds:schemaRefs>
    <ds:schemaRef ds:uri="http://schemas.openxmlformats.org/officeDocument/2006/bibliography"/>
  </ds:schemaRefs>
</ds:datastoreItem>
</file>

<file path=customXml/itemProps3.xml><?xml version="1.0" encoding="utf-8"?>
<ds:datastoreItem xmlns:ds="http://schemas.openxmlformats.org/officeDocument/2006/customXml" ds:itemID="{A7137890-384B-4053-B332-470F9014C0E8}">
  <ds:schemaRefs>
    <ds:schemaRef ds:uri="http://schemas.microsoft.com/sharepoint/v3/contenttype/forms"/>
  </ds:schemaRefs>
</ds:datastoreItem>
</file>

<file path=customXml/itemProps4.xml><?xml version="1.0" encoding="utf-8"?>
<ds:datastoreItem xmlns:ds="http://schemas.openxmlformats.org/officeDocument/2006/customXml" ds:itemID="{0461678B-1A4E-4F32-B58D-BACCA62756CE}">
  <ds:schemaRefs>
    <ds:schemaRef ds:uri="http://purl.org/dc/dcmitype/"/>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http://www.w3.org/XML/1998/namespace"/>
    <ds:schemaRef ds:uri="89605c64-0a17-4009-9143-8f3f0ab8342a"/>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3364</Words>
  <Characters>18506</Characters>
  <Application>Microsoft Office Word</Application>
  <DocSecurity>0</DocSecurity>
  <Lines>154</Lines>
  <Paragraphs>43</Paragraphs>
  <ScaleCrop>false</ScaleCrop>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Fernando Otero Caicedo</dc:creator>
  <cp:keywords/>
  <cp:lastModifiedBy>Erica Marcela Martinez Silva</cp:lastModifiedBy>
  <cp:revision>2</cp:revision>
  <cp:lastPrinted>2016-07-14T16:14:00Z</cp:lastPrinted>
  <dcterms:created xsi:type="dcterms:W3CDTF">2024-09-07T00:59:00Z</dcterms:created>
  <dcterms:modified xsi:type="dcterms:W3CDTF">2024-09-07T00:59:00Z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id="9GdUWSQm"/&gt;&lt;style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0x010100A2330080AA1AF44AB9B1F473DE960AD9</vt:lpwstr>
  </property>
</Properties>
</file>