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duardo-blancas-reyes"/>
      <w:bookmarkEnd w:id="21"/>
      <w:r>
        <w:t xml:space="preserve">Eduardo Blancas Reyes</w:t>
      </w:r>
    </w:p>
    <w:tbl>
      <w:tblPr>
        <w:tblStyle w:val="TableNormal"/>
        <w:tblW w:type="pct" w:w="0.0"/>
        <w:tblLook/>
      </w:tblPr>
      <w:tblGrid/>
      <w:tr>
        <w:tc>
          <w:p>
            <w:pPr>
              <w:pStyle w:val="Compact"/>
              <w:jc w:val="right"/>
            </w:pPr>
            <w:hyperlink r:id="rId22">
              <w:r>
                <w:rPr>
                  <w:rStyle w:val="Hyperlink"/>
                </w:rPr>
                <w:t xml:space="preserve">e.blancas@columbia.edu</w:t>
              </w:r>
            </w:hyperlink>
            <w:r>
              <w:t xml:space="preserve"> </w:t>
            </w:r>
            <w:r>
              <w:t xml:space="preserve">/</w:t>
            </w:r>
            <w:r>
              <w:t xml:space="preserve"> </w:t>
            </w:r>
            <w:hyperlink r:id="rId23">
              <w:r>
                <w:rPr>
                  <w:rStyle w:val="Hyperlink"/>
                </w:rPr>
                <w:t xml:space="preserve">https://blancas.io</w:t>
              </w:r>
            </w:hyperlink>
          </w:p>
        </w:tc>
      </w:tr>
    </w:tbl>
    <w:p>
      <w:pPr>
        <w:pStyle w:val="Heading2"/>
      </w:pPr>
      <w:bookmarkStart w:id="24" w:name="education"/>
      <w:bookmarkEnd w:id="24"/>
      <w:r>
        <w:t xml:space="preserve">Education</w:t>
      </w:r>
    </w:p>
    <w:p>
      <w:pPr>
        <w:pStyle w:val="FirstParagraph"/>
      </w:pPr>
      <w:r>
        <w:rPr>
          <w:b/>
        </w:rPr>
        <w:t xml:space="preserve">Columbia University</w:t>
      </w:r>
      <w:r>
        <w:t xml:space="preserve"> </w:t>
      </w:r>
      <w:r>
        <w:t xml:space="preserve">Aug 2017 - Dec 2018 (Expected)</w:t>
      </w:r>
    </w:p>
    <w:p>
      <w:pPr>
        <w:pStyle w:val="BodyText"/>
      </w:pPr>
      <w:r>
        <w:t xml:space="preserve">M.S. in Data Science</w:t>
      </w:r>
    </w:p>
    <w:p>
      <w:pPr>
        <w:pStyle w:val="BodyText"/>
      </w:pPr>
      <w:r>
        <w:t xml:space="preserve">Relevant coursework: Algorithms for Data Science, Machine Learning with Probabilistic Programming.</w:t>
      </w:r>
      <w:r>
        <w:br w:type="textWrapping"/>
      </w:r>
      <w:r>
        <w:br w:type="textWrapping"/>
      </w:r>
      <w:r>
        <w:rPr>
          <w:b/>
        </w:rPr>
        <w:t xml:space="preserve">Universidad Nacional Autónoma de México (UNAM)</w:t>
      </w:r>
      <w:r>
        <w:t xml:space="preserve"> </w:t>
      </w:r>
      <w:r>
        <w:t xml:space="preserve">Aug 2016 - Jun 2017</w:t>
      </w:r>
    </w:p>
    <w:p>
      <w:pPr>
        <w:pStyle w:val="BodyText"/>
      </w:pPr>
      <w:r>
        <w:t xml:space="preserve">Graduate Certificate in Applied Statistics</w:t>
      </w:r>
    </w:p>
    <w:p>
      <w:pPr>
        <w:pStyle w:val="BodyText"/>
      </w:pPr>
      <w:r>
        <w:t xml:space="preserve">Relevant coursework: Statistical Inference, Sampling Techniques, Multivariate Analysis, Experimental Design, Categorical Data Analysis, Regression Models and Bayesian Inference.</w:t>
      </w:r>
      <w:r>
        <w:br w:type="textWrapping"/>
      </w:r>
      <w:r>
        <w:br w:type="textWrapping"/>
      </w:r>
      <w:r>
        <w:rPr>
          <w:b/>
        </w:rPr>
        <w:t xml:space="preserve">Instituto Tecnológico y de Estudios Superiores de Monterrey (ITESM)</w:t>
      </w:r>
      <w:r>
        <w:t xml:space="preserve"> </w:t>
      </w:r>
      <w:r>
        <w:t xml:space="preserve">Jan 2011 - May 2015</w:t>
      </w:r>
    </w:p>
    <w:p>
      <w:pPr>
        <w:pStyle w:val="BodyText"/>
      </w:pPr>
      <w:r>
        <w:t xml:space="preserve">B.S. in Mechatronics Engineering. Graduated with honors.</w:t>
      </w:r>
    </w:p>
    <w:p>
      <w:pPr>
        <w:pStyle w:val="BodyText"/>
      </w:pPr>
      <w:r>
        <w:t xml:space="preserve">Coursework in analog and digital electronics, instrumentation, control theory, embedded systems.</w:t>
      </w:r>
    </w:p>
    <w:p>
      <w:pPr>
        <w:pStyle w:val="Heading2"/>
      </w:pPr>
      <w:bookmarkStart w:id="25" w:name="professional-experience"/>
      <w:bookmarkEnd w:id="25"/>
      <w:r>
        <w:t xml:space="preserve">Professional Experience</w:t>
      </w:r>
    </w:p>
    <w:p>
      <w:pPr>
        <w:pStyle w:val="FirstParagraph"/>
      </w:pPr>
      <w:r>
        <w:rPr>
          <w:b/>
        </w:rPr>
        <w:t xml:space="preserve">Columbia University (Grossman Center for the Statistics of Mind)</w:t>
      </w:r>
      <w:r>
        <w:t xml:space="preserve"> </w:t>
      </w:r>
      <w:r>
        <w:t xml:space="preserve">New York, NY</w:t>
      </w:r>
    </w:p>
    <w:p>
      <w:pPr>
        <w:pStyle w:val="BodyText"/>
      </w:pPr>
      <w:r>
        <w:rPr>
          <w:i/>
        </w:rPr>
        <w:t xml:space="preserve">Research Assistant (Advisor: Liam Paninski)</w:t>
      </w:r>
      <w:r>
        <w:t xml:space="preserve"> </w:t>
      </w:r>
      <w:r>
        <w:t xml:space="preserve">Sep 2017 - Present</w:t>
      </w:r>
    </w:p>
    <w:p>
      <w:pPr>
        <w:pStyle w:val="Compact"/>
        <w:numPr>
          <w:numId w:val="1001"/>
          <w:ilvl w:val="0"/>
        </w:numPr>
      </w:pPr>
      <w:r>
        <w:t xml:space="preserve">Apply novel Machine Learning tecniques to improve spike sorting</w:t>
      </w:r>
    </w:p>
    <w:p>
      <w:pPr>
        <w:pStyle w:val="Compact"/>
        <w:numPr>
          <w:numId w:val="1001"/>
          <w:ilvl w:val="0"/>
        </w:numPr>
      </w:pPr>
      <w:r>
        <w:t xml:space="preserve">Develop an automated spike sorting library to analyze data from dense multielectrode arrays using Python, scikit-learn and Tensorflow</w:t>
      </w:r>
    </w:p>
    <w:p>
      <w:pPr>
        <w:pStyle w:val="FirstParagraph"/>
      </w:pPr>
      <w:r>
        <w:rPr>
          <w:b/>
        </w:rPr>
        <w:t xml:space="preserve">Krieger</w:t>
      </w:r>
      <w:r>
        <w:t xml:space="preserve"> </w:t>
      </w:r>
      <w:r>
        <w:t xml:space="preserve">Mexico City, MX</w:t>
      </w:r>
    </w:p>
    <w:p>
      <w:pPr>
        <w:pStyle w:val="BodyText"/>
      </w:pPr>
      <w:r>
        <w:rPr>
          <w:i/>
        </w:rPr>
        <w:t xml:space="preserve">Lead Backend Engineer</w:t>
      </w:r>
      <w:r>
        <w:t xml:space="preserve"> </w:t>
      </w:r>
      <w:r>
        <w:t xml:space="preserve">Jun 2016 - Aug 2017</w:t>
      </w:r>
    </w:p>
    <w:p>
      <w:pPr>
        <w:pStyle w:val="Compact"/>
        <w:numPr>
          <w:numId w:val="1002"/>
          <w:ilvl w:val="0"/>
        </w:numPr>
      </w:pPr>
      <w:r>
        <w:t xml:space="preserve">Oversaw backend development across projects to ensure code quality, performance and reliability</w:t>
      </w:r>
    </w:p>
    <w:p>
      <w:pPr>
        <w:pStyle w:val="Compact"/>
        <w:numPr>
          <w:numId w:val="1002"/>
          <w:ilvl w:val="0"/>
        </w:numPr>
      </w:pPr>
      <w:r>
        <w:t xml:space="preserve">Developed internal software tools that are used in several ongoing projects (input validation, software versioning, deployment, user permissions). These tools have reduced development time and increased team’s productivity</w:t>
      </w:r>
    </w:p>
    <w:p>
      <w:pPr>
        <w:pStyle w:val="Compact"/>
        <w:numPr>
          <w:numId w:val="1002"/>
          <w:ilvl w:val="0"/>
        </w:numPr>
      </w:pPr>
      <w:r>
        <w:t xml:space="preserve">REST Web Services development using Python and Google Cloud</w:t>
      </w:r>
      <w:r>
        <w:br w:type="textWrapping"/>
      </w:r>
    </w:p>
    <w:p>
      <w:pPr>
        <w:pStyle w:val="FirstParagraph"/>
      </w:pPr>
      <w:r>
        <w:rPr>
          <w:b/>
        </w:rPr>
        <w:t xml:space="preserve">University of Chicago (Center for Data Science and Public Policy)</w:t>
      </w:r>
      <w:r>
        <w:t xml:space="preserve"> </w:t>
      </w:r>
      <w:r>
        <w:t xml:space="preserve">Chicago, IL</w:t>
      </w:r>
    </w:p>
    <w:p>
      <w:pPr>
        <w:pStyle w:val="BodyText"/>
      </w:pPr>
      <w:r>
        <w:rPr>
          <w:i/>
        </w:rPr>
        <w:t xml:space="preserve">Data Science Fellow (Advisor: Rayid Ghani)</w:t>
      </w:r>
      <w:r>
        <w:t xml:space="preserve"> </w:t>
      </w:r>
      <w:r>
        <w:t xml:space="preserve">May 2015 - Jun 2016</w:t>
      </w:r>
    </w:p>
    <w:p>
      <w:pPr>
        <w:pStyle w:val="Compact"/>
        <w:numPr>
          <w:numId w:val="1003"/>
          <w:ilvl w:val="0"/>
        </w:numPr>
      </w:pPr>
      <w:r>
        <w:t xml:space="preserve">Developed a Machine Learning model using spatiotemporal data for the City of Cincinnati to identify properties at risk of building code violations. Engineering a fully automated and reproducible pipeline to ingest new datasets and update the model. Worked with more than 50GB of data.</w:t>
      </w:r>
    </w:p>
    <w:p>
      <w:pPr>
        <w:pStyle w:val="Compact"/>
        <w:numPr>
          <w:numId w:val="1003"/>
          <w:ilvl w:val="0"/>
        </w:numPr>
      </w:pPr>
      <w:r>
        <w:t xml:space="preserve">Designed a predictive model for Infonavit (largest mortgage provider in Mexico) to predict home abandonment. Worked with more than 100GB of data</w:t>
      </w:r>
    </w:p>
    <w:p>
      <w:pPr>
        <w:pStyle w:val="Heading2"/>
      </w:pPr>
      <w:bookmarkStart w:id="26" w:name="publications"/>
      <w:bookmarkEnd w:id="26"/>
      <w:r>
        <w:t xml:space="preserve">Publications</w:t>
      </w:r>
    </w:p>
    <w:p>
      <w:pPr>
        <w:pStyle w:val="Compact"/>
        <w:numPr>
          <w:numId w:val="1004"/>
          <w:ilvl w:val="0"/>
        </w:numPr>
      </w:pPr>
      <w:r>
        <w:t xml:space="preserve">K. Ackermann,</w:t>
      </w:r>
      <w:r>
        <w:t xml:space="preserve"> </w:t>
      </w:r>
      <w:r>
        <w:rPr>
          <w:b/>
        </w:rPr>
        <w:t xml:space="preserve">E. Blancas Reyes</w:t>
      </w:r>
      <w:r>
        <w:t xml:space="preserve">, S. He, T. Anderson Keller, P. van der Boor. R. Khan, R. Ghani. Designing Policy Recommendations to Reduce Home Abandonment in Mexico. In Proceedings of the 22nd ACM SIGKDD International Conference on Knowledge Discovery and Data Mining, KDD ’16.</w:t>
      </w:r>
    </w:p>
    <w:p>
      <w:pPr>
        <w:pStyle w:val="Compact"/>
        <w:numPr>
          <w:numId w:val="1004"/>
          <w:ilvl w:val="0"/>
        </w:numPr>
      </w:pPr>
      <w:r>
        <w:rPr>
          <w:b/>
        </w:rPr>
        <w:t xml:space="preserve">E. Blancas Reyes</w:t>
      </w:r>
      <w:r>
        <w:t xml:space="preserve">, J. Helsby, K. Rasch, P. van der Boor, L. Haynes, R. Ghani, E. Cunningham. Early detection of properties at risk of blight using spatiotemporal data. Data for Policy 2016 at University of Cambridge.</w:t>
      </w:r>
    </w:p>
    <w:p>
      <w:pPr>
        <w:pStyle w:val="Heading2"/>
      </w:pPr>
      <w:bookmarkStart w:id="27" w:name="skills"/>
      <w:bookmarkEnd w:id="27"/>
      <w:r>
        <w:t xml:space="preserve">Skills</w:t>
      </w:r>
    </w:p>
    <w:p>
      <w:pPr>
        <w:pStyle w:val="FirstParagraph"/>
      </w:pPr>
      <w:r>
        <w:rPr>
          <w:b/>
        </w:rPr>
        <w:t xml:space="preserve">Programming languages</w:t>
      </w:r>
      <w:r>
        <w:t xml:space="preserve">: Python, R, Objective-C, SQL.</w:t>
      </w:r>
      <w:r>
        <w:t xml:space="preserve"> </w:t>
      </w:r>
      <w:r>
        <w:rPr>
          <w:b/>
        </w:rPr>
        <w:t xml:space="preserve">Tools and technologies</w:t>
      </w:r>
      <w:r>
        <w:t xml:space="preserve">: scikit-learn, numpy, flask, Google App Engine, Google Cloud Datastore, Google Cloud Storage, PostgreSQL, PostGIS, Docker, MongoDB, Amazon EC2, Amazon S3, Amazon Beanstalk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18ac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1e29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blancas.io" TargetMode="External" /><Relationship Type="http://schemas.openxmlformats.org/officeDocument/2006/relationships/hyperlink" Id="rId22" Target="mailto:e.blancas@columbia.edu" TargetMode="External" /></Relationships>
</file>

<file path=word/_rels/footnotes.xml.rels><?xml version="1.0" encoding="UTF-8"?>
<Relationships xmlns="http://schemas.openxmlformats.org/package/2006/relationships"><Relationship Type="http://schemas.openxmlformats.org/officeDocument/2006/relationships/hyperlink" Id="rId23" Target="https://blancas.io" TargetMode="External" /><Relationship Type="http://schemas.openxmlformats.org/officeDocument/2006/relationships/hyperlink" Id="rId22" Target="mailto:e.blancas@columbi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