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E2972" w14:textId="77777777" w:rsidR="006537F4" w:rsidRDefault="006537F4" w:rsidP="006537F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bookmarkStart w:id="0" w:name="_GoBack"/>
      <w:bookmarkEnd w:id="0"/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yönetici paneli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2C58AA4B" w14:textId="77777777" w:rsidR="006537F4" w:rsidRDefault="006537F4" w:rsidP="006537F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6089DBB5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Hazır yönetici panelinin olduğundan bahsetmiştik şimdi yönetici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paneline giriş yapalım.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URL adresimizin sonunda admin yazarak login sayfasını getirebiliriz.</w:t>
      </w:r>
    </w:p>
    <w:p w14:paraId="23BE8E24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05FB752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Giriş için kullanıcı adı ve şifre oluşturmamız gerekmektedir.</w:t>
      </w:r>
    </w:p>
    <w:p w14:paraId="5308A020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Bunun için;</w:t>
      </w:r>
    </w:p>
    <w:p w14:paraId="0CF3D594" w14:textId="77777777" w:rsidR="006537F4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AC6F3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python manage.py createsuperuser</w:t>
      </w:r>
    </w:p>
    <w:p w14:paraId="01553C1A" w14:textId="77777777" w:rsidR="006537F4" w:rsidRPr="00AC6F3F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3DEF60C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Komutunu giriyoruz ve kullanıcı adı ve email ve şifre belirliyoruz. Şifre validasyon kurallarının yerini settings.py de göstermiştim.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Oraya yeni validayon kuralları girebilir veya istediklerini kaldırabilirsiniz.</w:t>
      </w:r>
    </w:p>
    <w:p w14:paraId="23616A86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B4051A5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Oluşturduğumuz kullanıcı adı ve şifre ile giriş yapalım.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Gördüğünüz gibi hazır oturum yönetimi için Kullanıcı ve Gruplar oluşturulmuş. Bu bölümlerde kullanıcı ve grup oluşturabilir ve hem kullanıcı hemde grup bazında yetkilendirme yapabilirsiniz.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Oturum Yönetimi ve Yetkilendirmeyi ileriki konularda anlatacağım.</w:t>
      </w:r>
    </w:p>
    <w:p w14:paraId="1D892546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167AB7F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Bizim eklediğimiz Learning uygulaması buraya gelmemiş, getirmek için admin.py den tanıtmamız gerekmektedir.</w:t>
      </w:r>
    </w:p>
    <w:p w14:paraId="712B0266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A07E60A" w14:textId="77777777" w:rsidR="006537F4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AC6F3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admin.site.register(Product)</w:t>
      </w:r>
    </w:p>
    <w:p w14:paraId="3C10BF29" w14:textId="77777777" w:rsidR="006537F4" w:rsidRPr="00AC6F3F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69826434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Admin panelini kontrol ettiğimizde Learning uygulaması altında Products geldiğini görüyoruz.</w:t>
      </w:r>
    </w:p>
    <w:p w14:paraId="4A4B16B3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2EDF0D0" w14:textId="36F3E375" w:rsidR="008F4FA7" w:rsidRPr="008F4FA7" w:rsidRDefault="006537F4" w:rsidP="008F4FA7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8F4FA7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Şimdi bir tane kayıt ekleyelim. created alanı auto add olduğu için gelmedi. Bu name ve content direk alan adlarından geldi bunları değiştirmek için Modelimizde verbose_name vermemiz gerekmektedir.</w:t>
      </w:r>
      <w:r w:rsidR="008F4FA7" w:rsidRPr="008F4FA7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verbose_name alanın admin sayfasıi form gibi çıktılarda görüntülecek adıdır. Eğer girilmezse alanadi kullanılır.</w:t>
      </w:r>
    </w:p>
    <w:p w14:paraId="4F7391DD" w14:textId="77777777" w:rsidR="008F4FA7" w:rsidRDefault="008F4FA7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954805C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Name -&gt; ürün ismi</w:t>
      </w:r>
    </w:p>
    <w:p w14:paraId="49CD1FF7" w14:textId="77777777" w:rsidR="006537F4" w:rsidRDefault="006537F4" w:rsidP="006537F4">
      <w:pPr>
        <w:ind w:firstLine="7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D5018B3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name = models.CharField(</w:t>
      </w:r>
      <w:r>
        <w:rPr>
          <w:rFonts w:ascii="Consolas" w:hAnsi="Consolas"/>
          <w:color w:val="AA4926"/>
        </w:rPr>
        <w:t>verbose_name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'Ürün İsmi'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AA4926"/>
        </w:rPr>
        <w:t>max_length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200</w:t>
      </w:r>
      <w:r>
        <w:rPr>
          <w:rFonts w:ascii="Consolas" w:hAnsi="Consolas"/>
          <w:color w:val="EBEBEB"/>
        </w:rPr>
        <w:t>)</w:t>
      </w:r>
    </w:p>
    <w:p w14:paraId="64D0804A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DD67AF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Content -&gt; ürün açıklaması yapalım</w:t>
      </w:r>
    </w:p>
    <w:p w14:paraId="1839092A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F214E26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content = models.TextField(</w:t>
      </w:r>
      <w:r>
        <w:rPr>
          <w:rFonts w:ascii="Consolas" w:hAnsi="Consolas"/>
          <w:color w:val="AA4926"/>
        </w:rPr>
        <w:t>verbose_name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'Ürün Açıklaması'</w:t>
      </w:r>
      <w:r>
        <w:rPr>
          <w:rFonts w:ascii="Consolas" w:hAnsi="Consolas"/>
          <w:color w:val="EBEBEB"/>
        </w:rPr>
        <w:t>)</w:t>
      </w:r>
    </w:p>
    <w:p w14:paraId="1BBFE2FF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B740649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 şimdi yönetim panelinde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bir tane kayıt ekleyelim.</w:t>
      </w:r>
    </w:p>
    <w:p w14:paraId="1D21FA76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B922F79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PYÇARM’da değişiklikleri save etmeye gerek yoktur. Kendisi otomatik olarak save yapıp sanal sunucuyu yeniden çalıştırmaktadır.</w:t>
      </w:r>
    </w:p>
    <w:p w14:paraId="72340E0B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20BBB13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Model adınıda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Products olarak görünüyor model adını da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değiştirebiliriz. Bu Meta sınıfında verbose_name ile yapmalıyız. Verbose_name_plural ise çoğul halini yazmalıyız.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Boş bırakırsa ingizlicedeki çoğul eki olan s takısını sonuna getirir.</w:t>
      </w:r>
    </w:p>
    <w:p w14:paraId="2714A424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DE9C38E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FFFFFF"/>
        </w:rPr>
        <w:t>Meta</w:t>
      </w:r>
      <w:r>
        <w:rPr>
          <w:rFonts w:ascii="Consolas" w:hAnsi="Consolas"/>
          <w:color w:val="EBEBEB"/>
        </w:rPr>
        <w:t>:</w:t>
      </w:r>
      <w:r>
        <w:rPr>
          <w:rFonts w:ascii="Consolas" w:hAnsi="Consolas"/>
          <w:color w:val="EBEBEB"/>
        </w:rPr>
        <w:br/>
        <w:t xml:space="preserve">    db_table = </w:t>
      </w:r>
      <w:r>
        <w:rPr>
          <w:rFonts w:ascii="Consolas" w:hAnsi="Consolas"/>
          <w:color w:val="54B33E"/>
        </w:rPr>
        <w:t>'urunler'</w:t>
      </w:r>
      <w:r>
        <w:rPr>
          <w:rFonts w:ascii="Consolas" w:hAnsi="Consolas"/>
          <w:color w:val="54B33E"/>
        </w:rPr>
        <w:br/>
        <w:t xml:space="preserve">    </w:t>
      </w:r>
      <w:r>
        <w:rPr>
          <w:rFonts w:ascii="Consolas" w:hAnsi="Consolas"/>
          <w:color w:val="EBEBEB"/>
        </w:rPr>
        <w:t xml:space="preserve">verbose_name = </w:t>
      </w:r>
      <w:r>
        <w:rPr>
          <w:rFonts w:ascii="Consolas" w:hAnsi="Consolas"/>
          <w:color w:val="54B33E"/>
        </w:rPr>
        <w:t>'Ürün'</w:t>
      </w:r>
      <w:r>
        <w:rPr>
          <w:rFonts w:ascii="Consolas" w:hAnsi="Consolas"/>
          <w:color w:val="54B33E"/>
        </w:rPr>
        <w:br/>
        <w:t xml:space="preserve">    </w:t>
      </w:r>
      <w:r>
        <w:rPr>
          <w:rFonts w:ascii="Consolas" w:hAnsi="Consolas"/>
          <w:color w:val="EBEBEB"/>
        </w:rPr>
        <w:t xml:space="preserve">verbose_name_plural = </w:t>
      </w:r>
      <w:r>
        <w:rPr>
          <w:rFonts w:ascii="Consolas" w:hAnsi="Consolas"/>
          <w:color w:val="54B33E"/>
        </w:rPr>
        <w:t>'Ürünler'</w:t>
      </w:r>
    </w:p>
    <w:p w14:paraId="6C000D8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Listele kısmında id numarası ile geldiğini görüyoruz. Buraya ürün ismini getirebiliriz. Bunun için Product modeline bir sihirli method yazmamız gerekmektedir. </w:t>
      </w:r>
    </w:p>
    <w:p w14:paraId="5914DACC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01AB8A0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EBEBEB"/>
        </w:rPr>
        <w:t>):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EBEBEB"/>
        </w:rPr>
        <w:t>.name</w:t>
      </w:r>
    </w:p>
    <w:p w14:paraId="6C2996E8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28F38BF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lastRenderedPageBreak/>
        <w:t>Yani modellere methodlar yazabiliyoruz. Daha sonra farklı methodlarda yazacağız. Şimdilik method yazılabildiği bilmemiz yeterli.</w:t>
      </w:r>
    </w:p>
    <w:p w14:paraId="1B80B19C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32A6652" w14:textId="3A28FBF2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Uygulama adımız Learn</w:t>
      </w:r>
      <w:r w:rsidR="008F4FA7">
        <w:rPr>
          <w:rFonts w:asciiTheme="majorHAnsi" w:eastAsia="Times New Roman" w:hAnsiTheme="majorHAnsi" w:cstheme="majorHAnsi"/>
          <w:color w:val="0C3C26"/>
          <w:sz w:val="21"/>
          <w:szCs w:val="21"/>
        </w:rPr>
        <w:t>i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ng olarak kaldı. Bunuda öğrenme olarak değiştielim.</w:t>
      </w:r>
    </w:p>
    <w:p w14:paraId="7CA4178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Apps.py. Geliyoruz ve verbose_name tanımlıyoruz.</w:t>
      </w:r>
    </w:p>
    <w:p w14:paraId="3E286C2A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FCA6F7C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FFFFFF"/>
        </w:rPr>
        <w:t>LearningConfig</w:t>
      </w:r>
      <w:r>
        <w:rPr>
          <w:rFonts w:ascii="Consolas" w:hAnsi="Consolas"/>
          <w:color w:val="EBEBEB"/>
        </w:rPr>
        <w:t>(AppConfig):</w:t>
      </w:r>
      <w:r>
        <w:rPr>
          <w:rFonts w:ascii="Consolas" w:hAnsi="Consolas"/>
          <w:color w:val="EBEBEB"/>
        </w:rPr>
        <w:br/>
        <w:t xml:space="preserve">    name = </w:t>
      </w:r>
      <w:r>
        <w:rPr>
          <w:rFonts w:ascii="Consolas" w:hAnsi="Consolas"/>
          <w:color w:val="54B33E"/>
        </w:rPr>
        <w:t>'learning'</w:t>
      </w:r>
      <w:r>
        <w:rPr>
          <w:rFonts w:ascii="Consolas" w:hAnsi="Consolas"/>
          <w:color w:val="54B33E"/>
        </w:rPr>
        <w:br/>
        <w:t xml:space="preserve">    </w:t>
      </w:r>
      <w:r>
        <w:rPr>
          <w:rFonts w:ascii="Consolas" w:hAnsi="Consolas"/>
          <w:color w:val="EBEBEB"/>
        </w:rPr>
        <w:t xml:space="preserve">verbose_name = </w:t>
      </w:r>
      <w:r>
        <w:rPr>
          <w:rFonts w:ascii="Consolas" w:hAnsi="Consolas"/>
          <w:color w:val="54B33E"/>
        </w:rPr>
        <w:t>'Öğrenme'</w:t>
      </w:r>
    </w:p>
    <w:p w14:paraId="0423B4ED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8E0A982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Daha sonra bu ayarların aktifleşmesi için __init__.py dosyasında tanıtmamız lazım.</w:t>
      </w:r>
    </w:p>
    <w:p w14:paraId="0DD3D006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1E029F5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 xml:space="preserve">default_app_config = </w:t>
      </w:r>
      <w:r>
        <w:rPr>
          <w:rFonts w:ascii="Consolas" w:hAnsi="Consolas"/>
          <w:color w:val="54B33E"/>
        </w:rPr>
        <w:t>'learning.apps.LearningConfig'</w:t>
      </w:r>
    </w:p>
    <w:p w14:paraId="5FB6632F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307F157" w14:textId="132DBE29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D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efault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uygulama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ayarları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olarak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learning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içindeki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apps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çindeki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LearningConfig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dosyadığını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atadığımızı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söylüyoruz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.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br/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</w:p>
    <w:p w14:paraId="12C28CB2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Ürünlere birde sahiplik bilgisi ekleyelim ürünü eklerken kullanıcı listesinden sahibi seçilebilsin.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Bunun için modelimize author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alanı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ekleyi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p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kullanıcı tablosu ile ilişkisini kurmalıyız.</w:t>
      </w:r>
    </w:p>
    <w:p w14:paraId="4C9C4654" w14:textId="0B70E565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242F12A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author = models.ForeignKey(User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AA4926"/>
        </w:rPr>
        <w:t>on_delete</w:t>
      </w:r>
      <w:r>
        <w:rPr>
          <w:rFonts w:ascii="Consolas" w:hAnsi="Consolas"/>
          <w:color w:val="EBEBEB"/>
        </w:rPr>
        <w:t>=models.CASCADE)</w:t>
      </w:r>
    </w:p>
    <w:p w14:paraId="7D2A9A44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66D23E1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İleriki konularda veritabanı ilişkileri hakkında detaylı bilgiler vereceğim.</w:t>
      </w:r>
    </w:p>
    <w:p w14:paraId="04064E47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0F59D9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Daha önce verdiğimiz tablo adınıda kaldıralım. Standart djangonun verdiği isimlendirme ile devam etsin.</w:t>
      </w:r>
    </w:p>
    <w:p w14:paraId="69AC3CC4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FA415E8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FFFFFF"/>
        </w:rPr>
        <w:t>Meta</w:t>
      </w:r>
      <w:r>
        <w:rPr>
          <w:rFonts w:ascii="Consolas" w:hAnsi="Consolas"/>
          <w:color w:val="EBEBEB"/>
        </w:rPr>
        <w:t>: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7EC3E6"/>
        </w:rPr>
        <w:t>#db_table = 'urunler'</w:t>
      </w:r>
    </w:p>
    <w:p w14:paraId="24E91709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D257F20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Değişikliklerin veritabanına yansıması için sırasıyla makemigration yapıp daha sonra migrate yapmalıyız.</w:t>
      </w:r>
    </w:p>
    <w:p w14:paraId="428AB3B6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E1D12B9" w14:textId="77777777" w:rsidR="006537F4" w:rsidRPr="00433DA9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makemigrations </w:t>
      </w:r>
    </w:p>
    <w:p w14:paraId="1C643999" w14:textId="77777777" w:rsidR="006537F4" w:rsidRPr="004D0549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4D054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migrate </w:t>
      </w:r>
    </w:p>
    <w:p w14:paraId="4C0255C2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0A0CFA4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Serverı çalıştırıp ürün eklemede gelip gelmediğini kontrol edelim.</w:t>
      </w:r>
    </w:p>
    <w:p w14:paraId="044A8A18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AA06115" w14:textId="11DD98F0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Bu derste model oluşturma, modellerin temel ayarları, yönetici paneli ve </w:t>
      </w:r>
      <w:r w:rsidR="00326E86">
        <w:rPr>
          <w:rFonts w:asciiTheme="majorHAnsi" w:eastAsia="Times New Roman" w:hAnsiTheme="majorHAnsi" w:cstheme="majorHAnsi"/>
          <w:color w:val="0C3C26"/>
          <w:sz w:val="21"/>
          <w:szCs w:val="21"/>
        </w:rPr>
        <w:t>özelleştirilmesini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öğrendik</w:t>
      </w:r>
      <w:r w:rsidR="005B2ACF">
        <w:rPr>
          <w:rFonts w:asciiTheme="majorHAnsi" w:eastAsia="Times New Roman" w:hAnsiTheme="majorHAnsi" w:cstheme="majorHAnsi"/>
          <w:color w:val="0C3C26"/>
          <w:sz w:val="21"/>
          <w:szCs w:val="21"/>
        </w:rPr>
        <w:t>.</w:t>
      </w:r>
    </w:p>
    <w:p w14:paraId="5E1375D6" w14:textId="77777777" w:rsidR="00204137" w:rsidRPr="006537F4" w:rsidRDefault="00204137" w:rsidP="006537F4"/>
    <w:sectPr w:rsidR="00204137" w:rsidRPr="00653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36"/>
    <w:rsid w:val="00024FA6"/>
    <w:rsid w:val="00085757"/>
    <w:rsid w:val="00100173"/>
    <w:rsid w:val="0018075F"/>
    <w:rsid w:val="0019047F"/>
    <w:rsid w:val="001E3DF2"/>
    <w:rsid w:val="00204137"/>
    <w:rsid w:val="002320F7"/>
    <w:rsid w:val="00232ACF"/>
    <w:rsid w:val="00293DCD"/>
    <w:rsid w:val="00326E86"/>
    <w:rsid w:val="003860F4"/>
    <w:rsid w:val="00490031"/>
    <w:rsid w:val="00492C77"/>
    <w:rsid w:val="004F4DC3"/>
    <w:rsid w:val="005B2ACF"/>
    <w:rsid w:val="005C3402"/>
    <w:rsid w:val="006537F4"/>
    <w:rsid w:val="00682D60"/>
    <w:rsid w:val="006D2071"/>
    <w:rsid w:val="00722A31"/>
    <w:rsid w:val="007253F1"/>
    <w:rsid w:val="00736B56"/>
    <w:rsid w:val="007A39BD"/>
    <w:rsid w:val="008F4FA7"/>
    <w:rsid w:val="009C2F36"/>
    <w:rsid w:val="00A72E84"/>
    <w:rsid w:val="00AE6A77"/>
    <w:rsid w:val="00B436F0"/>
    <w:rsid w:val="00BD4685"/>
    <w:rsid w:val="00BE4024"/>
    <w:rsid w:val="00C11494"/>
    <w:rsid w:val="00C32C34"/>
    <w:rsid w:val="00C87E48"/>
    <w:rsid w:val="00DA7076"/>
    <w:rsid w:val="00DB689A"/>
    <w:rsid w:val="00DC50D4"/>
    <w:rsid w:val="00EB11A3"/>
    <w:rsid w:val="00F51004"/>
    <w:rsid w:val="00FB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0332"/>
  <w15:chartTrackingRefBased/>
  <w15:docId w15:val="{4FD16380-A370-402B-AF28-18FD6A63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7F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7F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32</cp:revision>
  <dcterms:created xsi:type="dcterms:W3CDTF">2019-04-12T16:47:00Z</dcterms:created>
  <dcterms:modified xsi:type="dcterms:W3CDTF">2019-04-29T16:25:00Z</dcterms:modified>
</cp:coreProperties>
</file>