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2B737" w14:textId="48B2759B" w:rsidR="001C7111" w:rsidRDefault="008A3A04">
      <w:pPr>
        <w:rPr>
          <w:rFonts w:asciiTheme="majorHAnsi" w:eastAsia="Times New Roman" w:hAnsiTheme="majorHAnsi" w:cstheme="majorHAnsi"/>
          <w:color w:val="FF0000"/>
          <w:sz w:val="20"/>
          <w:szCs w:val="20"/>
        </w:rPr>
      </w:pPr>
      <w:bookmarkStart w:id="0" w:name="_GoBack"/>
      <w:bookmarkEnd w:id="0"/>
      <w:r w:rsidRPr="00C75361">
        <w:rPr>
          <w:rFonts w:asciiTheme="majorHAnsi" w:eastAsia="Times New Roman" w:hAnsiTheme="majorHAnsi" w:cstheme="majorHAnsi"/>
          <w:color w:val="FF0000"/>
          <w:sz w:val="20"/>
          <w:szCs w:val="20"/>
        </w:rPr>
        <w:t>--------------- model yöneticisi ---------------</w:t>
      </w:r>
    </w:p>
    <w:p w14:paraId="01569527" w14:textId="77777777" w:rsidR="005333B2" w:rsidRPr="00C75361" w:rsidRDefault="005333B2">
      <w:pPr>
        <w:rPr>
          <w:rFonts w:asciiTheme="majorHAnsi" w:eastAsia="Times New Roman" w:hAnsiTheme="majorHAnsi" w:cstheme="majorHAnsi"/>
          <w:color w:val="FF0000"/>
          <w:sz w:val="20"/>
          <w:szCs w:val="20"/>
        </w:rPr>
      </w:pPr>
    </w:p>
    <w:p w14:paraId="1F41A347" w14:textId="052721CA" w:rsidR="006F3B28" w:rsidRPr="00C75361" w:rsidRDefault="001B6502">
      <w:pPr>
        <w:rPr>
          <w:sz w:val="20"/>
          <w:szCs w:val="20"/>
        </w:rPr>
      </w:pPr>
      <w:r w:rsidRPr="00C75361">
        <w:rPr>
          <w:rFonts w:asciiTheme="majorHAnsi" w:eastAsia="Times New Roman" w:hAnsiTheme="majorHAnsi" w:cstheme="majorHAnsi"/>
          <w:color w:val="0C3C26"/>
          <w:sz w:val="20"/>
          <w:szCs w:val="20"/>
        </w:rPr>
        <w:t xml:space="preserve">Model Yöneticisi (Manager), Django’da veritabanı sorgulama işlemleri gerçekleştirmek için sağlanan arayüzdür. Daha önce her modelin en az bir yöneticisi olduğundan bahsetmiştik. </w:t>
      </w:r>
      <w:r w:rsidR="00E55B93" w:rsidRPr="00C75361">
        <w:rPr>
          <w:rFonts w:asciiTheme="majorHAnsi" w:eastAsia="Times New Roman" w:hAnsiTheme="majorHAnsi" w:cstheme="majorHAnsi"/>
          <w:color w:val="0C3C26"/>
          <w:sz w:val="20"/>
          <w:szCs w:val="20"/>
        </w:rPr>
        <w:t xml:space="preserve">Django </w:t>
      </w:r>
      <w:r w:rsidR="008A3A04" w:rsidRPr="00C75361">
        <w:rPr>
          <w:rFonts w:asciiTheme="majorHAnsi" w:eastAsia="Times New Roman" w:hAnsiTheme="majorHAnsi" w:cstheme="majorHAnsi"/>
          <w:color w:val="0C3C26"/>
          <w:sz w:val="20"/>
          <w:szCs w:val="20"/>
        </w:rPr>
        <w:t>varsıyan olarak model yöneticisi olarak objects alan adını kullanır.</w:t>
      </w:r>
    </w:p>
    <w:p w14:paraId="6E9A5A2E" w14:textId="328281B6" w:rsidR="001B6502" w:rsidRPr="00C75361" w:rsidRDefault="001B6502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</w:p>
    <w:p w14:paraId="53B6E547" w14:textId="5180124F" w:rsidR="001B6502" w:rsidRPr="00C75361" w:rsidRDefault="001B6502" w:rsidP="001B6502">
      <w:pPr>
        <w:ind w:firstLine="708"/>
        <w:rPr>
          <w:rFonts w:asciiTheme="majorHAnsi" w:eastAsia="Times New Roman" w:hAnsiTheme="majorHAnsi" w:cstheme="majorHAnsi"/>
          <w:b/>
          <w:color w:val="0C3C26"/>
          <w:sz w:val="20"/>
          <w:szCs w:val="20"/>
        </w:rPr>
      </w:pPr>
      <w:r w:rsidRPr="00C75361">
        <w:rPr>
          <w:rFonts w:asciiTheme="majorHAnsi" w:eastAsia="Times New Roman" w:hAnsiTheme="majorHAnsi" w:cstheme="majorHAnsi"/>
          <w:b/>
          <w:color w:val="0C3C26"/>
          <w:sz w:val="20"/>
          <w:szCs w:val="20"/>
        </w:rPr>
        <w:t>Product.objects</w:t>
      </w:r>
    </w:p>
    <w:p w14:paraId="2A7DF9CF" w14:textId="0D395750" w:rsidR="00516787" w:rsidRPr="00C75361" w:rsidRDefault="00516787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</w:p>
    <w:p w14:paraId="43ECD75B" w14:textId="47EEF388" w:rsidR="00516787" w:rsidRPr="00C75361" w:rsidRDefault="008A3A04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  <w:r w:rsidRPr="00C75361">
        <w:rPr>
          <w:rFonts w:asciiTheme="majorHAnsi" w:eastAsia="Times New Roman" w:hAnsiTheme="majorHAnsi" w:cstheme="majorHAnsi"/>
          <w:color w:val="0C3C26"/>
          <w:sz w:val="20"/>
          <w:szCs w:val="20"/>
        </w:rPr>
        <w:t xml:space="preserve">Objects kullanmak istemiyorsak Model’den değiştirebiliriz. </w:t>
      </w:r>
    </w:p>
    <w:p w14:paraId="5055C867" w14:textId="77777777" w:rsidR="00493B93" w:rsidRPr="00C75361" w:rsidRDefault="00493B93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</w:p>
    <w:p w14:paraId="27D8A6EA" w14:textId="77777777" w:rsidR="00C75361" w:rsidRDefault="00C75361" w:rsidP="008A3A04">
      <w:pPr>
        <w:pStyle w:val="HTMLPreformatted"/>
        <w:shd w:val="clear" w:color="auto" w:fill="131314"/>
        <w:rPr>
          <w:rFonts w:ascii="Consolas" w:hAnsi="Consolas"/>
          <w:color w:val="CC7832"/>
        </w:rPr>
      </w:pPr>
    </w:p>
    <w:p w14:paraId="0603DE34" w14:textId="4CA66E0C" w:rsidR="008A3A04" w:rsidRPr="00C75361" w:rsidRDefault="008A3A04" w:rsidP="008A3A04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C75361">
        <w:rPr>
          <w:rFonts w:ascii="Consolas" w:hAnsi="Consolas"/>
          <w:color w:val="CC7832"/>
          <w:sz w:val="16"/>
          <w:szCs w:val="16"/>
        </w:rPr>
        <w:t xml:space="preserve">class </w:t>
      </w:r>
      <w:r w:rsidRPr="00C75361">
        <w:rPr>
          <w:rFonts w:ascii="Consolas" w:hAnsi="Consolas"/>
          <w:color w:val="FFFFFF"/>
          <w:sz w:val="16"/>
          <w:szCs w:val="16"/>
        </w:rPr>
        <w:t>Product</w:t>
      </w:r>
      <w:r w:rsidRPr="00C75361">
        <w:rPr>
          <w:rFonts w:ascii="Consolas" w:hAnsi="Consolas"/>
          <w:color w:val="EBEBEB"/>
          <w:sz w:val="16"/>
          <w:szCs w:val="16"/>
        </w:rPr>
        <w:t>(models.Model):</w:t>
      </w:r>
      <w:r w:rsidRPr="00C75361">
        <w:rPr>
          <w:rFonts w:ascii="Consolas" w:hAnsi="Consolas"/>
          <w:color w:val="EBEBEB"/>
          <w:sz w:val="16"/>
          <w:szCs w:val="16"/>
        </w:rPr>
        <w:br/>
        <w:t xml:space="preserve">    items = models.Manager()</w:t>
      </w:r>
    </w:p>
    <w:p w14:paraId="1BCAC2F8" w14:textId="77777777" w:rsidR="00C75361" w:rsidRPr="00C75361" w:rsidRDefault="00C75361" w:rsidP="008A3A04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1B058676" w14:textId="5D70172D" w:rsidR="00E90291" w:rsidRPr="00C75361" w:rsidRDefault="00E90291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</w:p>
    <w:p w14:paraId="30361295" w14:textId="3501823F" w:rsidR="008A3A04" w:rsidRPr="00C75361" w:rsidRDefault="008A3A04">
      <w:pPr>
        <w:rPr>
          <w:rFonts w:asciiTheme="majorHAnsi" w:eastAsia="Times New Roman" w:hAnsiTheme="majorHAnsi" w:cstheme="majorHAnsi"/>
          <w:b/>
          <w:color w:val="0C3C26"/>
          <w:sz w:val="20"/>
          <w:szCs w:val="20"/>
        </w:rPr>
      </w:pPr>
      <w:r w:rsidRPr="00C75361">
        <w:rPr>
          <w:rFonts w:asciiTheme="majorHAnsi" w:eastAsia="Times New Roman" w:hAnsiTheme="majorHAnsi" w:cstheme="majorHAnsi"/>
          <w:b/>
          <w:color w:val="0C3C26"/>
          <w:sz w:val="20"/>
          <w:szCs w:val="20"/>
        </w:rPr>
        <w:tab/>
        <w:t>product.items.all()</w:t>
      </w:r>
    </w:p>
    <w:p w14:paraId="15EE7C90" w14:textId="26E72A36" w:rsidR="0052760F" w:rsidRPr="00C75361" w:rsidRDefault="0052760F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  <w:r w:rsidRPr="00C75361">
        <w:rPr>
          <w:rFonts w:asciiTheme="majorHAnsi" w:eastAsia="Times New Roman" w:hAnsiTheme="majorHAnsi" w:cstheme="majorHAnsi"/>
          <w:b/>
          <w:color w:val="0C3C26"/>
          <w:sz w:val="20"/>
          <w:szCs w:val="20"/>
        </w:rPr>
        <w:tab/>
        <w:t xml:space="preserve">product.objects.all() </w:t>
      </w:r>
      <w:r w:rsidRPr="00C75361">
        <w:rPr>
          <w:rFonts w:asciiTheme="majorHAnsi" w:eastAsia="Times New Roman" w:hAnsiTheme="majorHAnsi" w:cstheme="majorHAnsi"/>
          <w:b/>
          <w:color w:val="0C3C26"/>
          <w:sz w:val="20"/>
          <w:szCs w:val="20"/>
        </w:rPr>
        <w:tab/>
      </w:r>
      <w:r w:rsidRPr="00C75361">
        <w:rPr>
          <w:rFonts w:asciiTheme="majorHAnsi" w:eastAsia="Times New Roman" w:hAnsiTheme="majorHAnsi" w:cstheme="majorHAnsi"/>
          <w:color w:val="0C3C26"/>
          <w:sz w:val="20"/>
          <w:szCs w:val="20"/>
        </w:rPr>
        <w:t xml:space="preserve"> # hata ile karşılaşırız.</w:t>
      </w:r>
    </w:p>
    <w:p w14:paraId="0D4B2167" w14:textId="164D2059" w:rsidR="0052760F" w:rsidRPr="00C75361" w:rsidRDefault="0052760F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</w:p>
    <w:p w14:paraId="27DEA517" w14:textId="77777777" w:rsidR="0052760F" w:rsidRPr="00C75361" w:rsidRDefault="0052760F">
      <w:pPr>
        <w:rPr>
          <w:rFonts w:asciiTheme="majorHAnsi" w:eastAsia="Times New Roman" w:hAnsiTheme="majorHAnsi" w:cstheme="majorHAnsi"/>
          <w:b/>
          <w:color w:val="0C3C26"/>
          <w:sz w:val="20"/>
          <w:szCs w:val="20"/>
        </w:rPr>
      </w:pPr>
    </w:p>
    <w:p w14:paraId="020CAA41" w14:textId="05CEC529" w:rsidR="0052760F" w:rsidRPr="00C75361" w:rsidRDefault="0052760F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  <w:r w:rsidRPr="00C75361">
        <w:rPr>
          <w:rFonts w:asciiTheme="majorHAnsi" w:eastAsia="Times New Roman" w:hAnsiTheme="majorHAnsi" w:cstheme="majorHAnsi"/>
          <w:color w:val="0C3C26"/>
          <w:sz w:val="20"/>
          <w:szCs w:val="20"/>
        </w:rPr>
        <w:t xml:space="preserve">Modeller için birden fazla yönetici kullanabileceğimiz gibi varsayılan yöneticiyi override da edebiliriz. İlk olarak override edip daha önce Model’de oluşturduğumuz active_products metodunu model yöneticisine alalım. Active_productsu @classmethod’a örnek olması açısından model içerisinde yazmıştık normalde model yöneticisinde </w:t>
      </w:r>
      <w:r w:rsidR="005333B2">
        <w:rPr>
          <w:rFonts w:asciiTheme="majorHAnsi" w:eastAsia="Times New Roman" w:hAnsiTheme="majorHAnsi" w:cstheme="majorHAnsi"/>
          <w:color w:val="0C3C26"/>
          <w:sz w:val="20"/>
          <w:szCs w:val="20"/>
        </w:rPr>
        <w:t>bulunması daha doğru olur</w:t>
      </w:r>
      <w:r w:rsidRPr="00C75361">
        <w:rPr>
          <w:rFonts w:asciiTheme="majorHAnsi" w:eastAsia="Times New Roman" w:hAnsiTheme="majorHAnsi" w:cstheme="majorHAnsi"/>
          <w:color w:val="0C3C26"/>
          <w:sz w:val="20"/>
          <w:szCs w:val="20"/>
        </w:rPr>
        <w:t>.</w:t>
      </w:r>
      <w:r w:rsidR="00DF4C10" w:rsidRPr="00C75361">
        <w:rPr>
          <w:rFonts w:asciiTheme="majorHAnsi" w:eastAsia="Times New Roman" w:hAnsiTheme="majorHAnsi" w:cstheme="majorHAnsi"/>
          <w:color w:val="0C3C26"/>
          <w:sz w:val="20"/>
          <w:szCs w:val="20"/>
        </w:rPr>
        <w:t xml:space="preserve"> </w:t>
      </w:r>
    </w:p>
    <w:p w14:paraId="65FC69E0" w14:textId="1F76AB57" w:rsidR="0052760F" w:rsidRPr="00C75361" w:rsidRDefault="0052760F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</w:p>
    <w:p w14:paraId="6ABCA719" w14:textId="77777777" w:rsidR="00C75361" w:rsidRDefault="00C75361" w:rsidP="007B0579">
      <w:pPr>
        <w:pStyle w:val="HTMLPreformatted"/>
        <w:shd w:val="clear" w:color="auto" w:fill="131314"/>
        <w:rPr>
          <w:rFonts w:ascii="Consolas" w:hAnsi="Consolas"/>
          <w:color w:val="CC7832"/>
        </w:rPr>
      </w:pPr>
    </w:p>
    <w:p w14:paraId="20128D8B" w14:textId="5119ED97" w:rsidR="007B0579" w:rsidRPr="00C75361" w:rsidRDefault="007B0579" w:rsidP="007B0579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C75361">
        <w:rPr>
          <w:rFonts w:ascii="Consolas" w:hAnsi="Consolas"/>
          <w:color w:val="CC7832"/>
          <w:sz w:val="16"/>
          <w:szCs w:val="16"/>
        </w:rPr>
        <w:t xml:space="preserve">class </w:t>
      </w:r>
      <w:r w:rsidRPr="00C75361">
        <w:rPr>
          <w:rFonts w:ascii="Consolas" w:hAnsi="Consolas"/>
          <w:color w:val="FFFFFF"/>
          <w:sz w:val="16"/>
          <w:szCs w:val="16"/>
        </w:rPr>
        <w:t>ProductManager</w:t>
      </w:r>
      <w:r w:rsidRPr="00C75361">
        <w:rPr>
          <w:rFonts w:ascii="Consolas" w:hAnsi="Consolas"/>
          <w:color w:val="EBEBEB"/>
          <w:sz w:val="16"/>
          <w:szCs w:val="16"/>
        </w:rPr>
        <w:t>(models.Manager):</w:t>
      </w:r>
      <w:r w:rsidRPr="00C75361">
        <w:rPr>
          <w:rFonts w:ascii="Consolas" w:hAnsi="Consolas"/>
          <w:color w:val="EBEBEB"/>
          <w:sz w:val="16"/>
          <w:szCs w:val="16"/>
        </w:rPr>
        <w:br/>
        <w:t xml:space="preserve">    </w:t>
      </w:r>
      <w:r w:rsidRPr="00C75361">
        <w:rPr>
          <w:rFonts w:ascii="Consolas" w:hAnsi="Consolas"/>
          <w:color w:val="CC7832"/>
          <w:sz w:val="16"/>
          <w:szCs w:val="16"/>
        </w:rPr>
        <w:t xml:space="preserve">def </w:t>
      </w:r>
      <w:r w:rsidRPr="00C75361">
        <w:rPr>
          <w:rFonts w:ascii="Consolas" w:hAnsi="Consolas"/>
          <w:color w:val="FFCF40"/>
          <w:sz w:val="16"/>
          <w:szCs w:val="16"/>
        </w:rPr>
        <w:t>active_products</w:t>
      </w:r>
      <w:r w:rsidRPr="00C75361">
        <w:rPr>
          <w:rFonts w:ascii="Consolas" w:hAnsi="Consolas"/>
          <w:color w:val="EBEBEB"/>
          <w:sz w:val="16"/>
          <w:szCs w:val="16"/>
        </w:rPr>
        <w:t>(</w:t>
      </w:r>
      <w:r w:rsidRPr="00C75361">
        <w:rPr>
          <w:rFonts w:ascii="Consolas" w:hAnsi="Consolas"/>
          <w:color w:val="94558D"/>
          <w:sz w:val="16"/>
          <w:szCs w:val="16"/>
        </w:rPr>
        <w:t>self</w:t>
      </w:r>
      <w:r w:rsidRPr="00C75361">
        <w:rPr>
          <w:rFonts w:ascii="Consolas" w:hAnsi="Consolas"/>
          <w:color w:val="EBEBEB"/>
          <w:sz w:val="16"/>
          <w:szCs w:val="16"/>
        </w:rPr>
        <w:t>):</w:t>
      </w:r>
      <w:r w:rsidRPr="00C75361">
        <w:rPr>
          <w:rFonts w:ascii="Consolas" w:hAnsi="Consolas"/>
          <w:color w:val="EBEBEB"/>
          <w:sz w:val="16"/>
          <w:szCs w:val="16"/>
        </w:rPr>
        <w:br/>
        <w:t xml:space="preserve">        </w:t>
      </w:r>
      <w:r w:rsidRPr="00C75361">
        <w:rPr>
          <w:rFonts w:ascii="Consolas" w:hAnsi="Consolas"/>
          <w:color w:val="CC7832"/>
          <w:sz w:val="16"/>
          <w:szCs w:val="16"/>
        </w:rPr>
        <w:t xml:space="preserve">return </w:t>
      </w:r>
      <w:r w:rsidRPr="00C75361">
        <w:rPr>
          <w:rFonts w:ascii="Consolas" w:hAnsi="Consolas"/>
          <w:color w:val="94558D"/>
          <w:sz w:val="16"/>
          <w:szCs w:val="16"/>
        </w:rPr>
        <w:t>self</w:t>
      </w:r>
      <w:r w:rsidRPr="00C75361">
        <w:rPr>
          <w:rFonts w:ascii="Consolas" w:hAnsi="Consolas"/>
          <w:color w:val="EBEBEB"/>
          <w:sz w:val="16"/>
          <w:szCs w:val="16"/>
        </w:rPr>
        <w:t>.filter(</w:t>
      </w:r>
      <w:r w:rsidRPr="00C75361">
        <w:rPr>
          <w:rFonts w:ascii="Consolas" w:hAnsi="Consolas"/>
          <w:color w:val="AA4926"/>
          <w:sz w:val="16"/>
          <w:szCs w:val="16"/>
        </w:rPr>
        <w:t>active</w:t>
      </w:r>
      <w:r w:rsidRPr="00C75361">
        <w:rPr>
          <w:rFonts w:ascii="Consolas" w:hAnsi="Consolas"/>
          <w:color w:val="EBEBEB"/>
          <w:sz w:val="16"/>
          <w:szCs w:val="16"/>
        </w:rPr>
        <w:t>=</w:t>
      </w:r>
      <w:r w:rsidRPr="00C75361">
        <w:rPr>
          <w:rFonts w:ascii="Consolas" w:hAnsi="Consolas"/>
          <w:b/>
          <w:bCs/>
          <w:color w:val="33CCFF"/>
          <w:sz w:val="16"/>
          <w:szCs w:val="16"/>
        </w:rPr>
        <w:t>1</w:t>
      </w:r>
      <w:r w:rsidRPr="00C75361">
        <w:rPr>
          <w:rFonts w:ascii="Consolas" w:hAnsi="Consolas"/>
          <w:color w:val="EBEBEB"/>
          <w:sz w:val="16"/>
          <w:szCs w:val="16"/>
        </w:rPr>
        <w:t>)</w:t>
      </w:r>
    </w:p>
    <w:p w14:paraId="2C9AFE48" w14:textId="77777777" w:rsidR="00C75361" w:rsidRPr="00C75361" w:rsidRDefault="00C75361" w:rsidP="007B0579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2697F0D7" w14:textId="38C5A847" w:rsidR="0052760F" w:rsidRPr="00C75361" w:rsidRDefault="0052760F">
      <w:pPr>
        <w:rPr>
          <w:rFonts w:asciiTheme="majorHAnsi" w:eastAsia="Times New Roman" w:hAnsiTheme="majorHAnsi" w:cstheme="majorHAnsi"/>
          <w:b/>
          <w:color w:val="0C3C26"/>
          <w:sz w:val="20"/>
          <w:szCs w:val="20"/>
        </w:rPr>
      </w:pPr>
    </w:p>
    <w:p w14:paraId="11D577C6" w14:textId="1B9FD66F" w:rsidR="00DF4C10" w:rsidRPr="00C75361" w:rsidRDefault="00DF4C10">
      <w:pPr>
        <w:rPr>
          <w:rFonts w:asciiTheme="majorHAnsi" w:eastAsia="Times New Roman" w:hAnsiTheme="majorHAnsi" w:cstheme="majorHAnsi"/>
          <w:b/>
          <w:color w:val="0C3C26"/>
          <w:sz w:val="20"/>
          <w:szCs w:val="20"/>
        </w:rPr>
      </w:pPr>
      <w:r w:rsidRPr="00C75361">
        <w:rPr>
          <w:rFonts w:asciiTheme="majorHAnsi" w:eastAsia="Times New Roman" w:hAnsiTheme="majorHAnsi" w:cstheme="majorHAnsi"/>
          <w:b/>
          <w:color w:val="0C3C26"/>
          <w:sz w:val="20"/>
          <w:szCs w:val="20"/>
        </w:rPr>
        <w:tab/>
        <w:t>Products.objects.active_products()</w:t>
      </w:r>
    </w:p>
    <w:p w14:paraId="5DF231EB" w14:textId="2F71FD28" w:rsidR="00DF4C10" w:rsidRPr="00C75361" w:rsidRDefault="00DF4C10">
      <w:pPr>
        <w:rPr>
          <w:rFonts w:asciiTheme="majorHAnsi" w:eastAsia="Times New Roman" w:hAnsiTheme="majorHAnsi" w:cstheme="majorHAnsi"/>
          <w:b/>
          <w:color w:val="0C3C26"/>
          <w:sz w:val="20"/>
          <w:szCs w:val="20"/>
        </w:rPr>
      </w:pPr>
    </w:p>
    <w:p w14:paraId="4309B9E1" w14:textId="5EA398B5" w:rsidR="00DF4C10" w:rsidRPr="00C75361" w:rsidRDefault="00ED74A3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  <w:r w:rsidRPr="00C75361">
        <w:rPr>
          <w:rFonts w:asciiTheme="majorHAnsi" w:eastAsia="Times New Roman" w:hAnsiTheme="majorHAnsi" w:cstheme="majorHAnsi"/>
          <w:color w:val="0C3C26"/>
          <w:sz w:val="20"/>
          <w:szCs w:val="20"/>
        </w:rPr>
        <w:t>Model için birden fazla model yöneticisi de tanımlayabiliriz. Modele iki tane daha yönetici ekleyelim bunlardan bir tanesi ActiveProductManager diğerde PassiveProductManager olsun.</w:t>
      </w:r>
    </w:p>
    <w:p w14:paraId="45263AA9" w14:textId="66A5363D" w:rsidR="00ED74A3" w:rsidRPr="00C75361" w:rsidRDefault="00ED74A3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</w:p>
    <w:p w14:paraId="292A5298" w14:textId="77777777" w:rsidR="00C75361" w:rsidRPr="00C75361" w:rsidRDefault="00C75361" w:rsidP="00ED74A3">
      <w:pPr>
        <w:pStyle w:val="HTMLPreformatted"/>
        <w:shd w:val="clear" w:color="auto" w:fill="131314"/>
        <w:rPr>
          <w:rFonts w:ascii="Consolas" w:hAnsi="Consolas"/>
          <w:color w:val="CC7832"/>
          <w:sz w:val="16"/>
          <w:szCs w:val="16"/>
        </w:rPr>
      </w:pPr>
    </w:p>
    <w:p w14:paraId="554C89DE" w14:textId="57AF6596" w:rsidR="00ED74A3" w:rsidRPr="00C75361" w:rsidRDefault="00ED74A3" w:rsidP="00ED74A3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C75361">
        <w:rPr>
          <w:rFonts w:ascii="Consolas" w:hAnsi="Consolas"/>
          <w:color w:val="CC7832"/>
          <w:sz w:val="16"/>
          <w:szCs w:val="16"/>
        </w:rPr>
        <w:t xml:space="preserve">class </w:t>
      </w:r>
      <w:r w:rsidRPr="00C75361">
        <w:rPr>
          <w:rFonts w:ascii="Consolas" w:hAnsi="Consolas"/>
          <w:color w:val="FFFFFF"/>
          <w:sz w:val="16"/>
          <w:szCs w:val="16"/>
        </w:rPr>
        <w:t>Product</w:t>
      </w:r>
      <w:r w:rsidRPr="00C75361">
        <w:rPr>
          <w:rFonts w:ascii="Consolas" w:hAnsi="Consolas"/>
          <w:color w:val="EBEBEB"/>
          <w:sz w:val="16"/>
          <w:szCs w:val="16"/>
        </w:rPr>
        <w:t>(models.Model):</w:t>
      </w:r>
      <w:r w:rsidRPr="00C75361">
        <w:rPr>
          <w:rFonts w:ascii="Consolas" w:hAnsi="Consolas"/>
          <w:color w:val="EBEBEB"/>
          <w:sz w:val="16"/>
          <w:szCs w:val="16"/>
        </w:rPr>
        <w:br/>
        <w:t xml:space="preserve">    objects = ProductManager()</w:t>
      </w:r>
      <w:r w:rsidRPr="00C75361">
        <w:rPr>
          <w:rFonts w:ascii="Consolas" w:hAnsi="Consolas"/>
          <w:color w:val="EBEBEB"/>
          <w:sz w:val="16"/>
          <w:szCs w:val="16"/>
        </w:rPr>
        <w:br/>
        <w:t xml:space="preserve">    actives = ActiveProductManager()</w:t>
      </w:r>
      <w:r w:rsidRPr="00C75361">
        <w:rPr>
          <w:rFonts w:ascii="Consolas" w:hAnsi="Consolas"/>
          <w:color w:val="EBEBEB"/>
          <w:sz w:val="16"/>
          <w:szCs w:val="16"/>
        </w:rPr>
        <w:br/>
        <w:t xml:space="preserve">    passives = PassiveProductManager()</w:t>
      </w:r>
    </w:p>
    <w:p w14:paraId="7ED9198F" w14:textId="77777777" w:rsidR="00C75361" w:rsidRPr="00C75361" w:rsidRDefault="00C75361" w:rsidP="00ED74A3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6B1EC1FC" w14:textId="7451FE29" w:rsidR="00ED74A3" w:rsidRPr="00C75361" w:rsidRDefault="00ED74A3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</w:p>
    <w:p w14:paraId="0890560C" w14:textId="2441B43F" w:rsidR="00ED74A3" w:rsidRPr="00C75361" w:rsidRDefault="00ED74A3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</w:p>
    <w:p w14:paraId="07AC9CF9" w14:textId="0DCA4C7D" w:rsidR="00ED74A3" w:rsidRPr="00C75361" w:rsidRDefault="00ED74A3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  <w:r w:rsidRPr="00C75361">
        <w:rPr>
          <w:rFonts w:asciiTheme="majorHAnsi" w:eastAsia="Times New Roman" w:hAnsiTheme="majorHAnsi" w:cstheme="majorHAnsi"/>
          <w:b/>
          <w:color w:val="0C3C26"/>
          <w:sz w:val="20"/>
          <w:szCs w:val="20"/>
        </w:rPr>
        <w:tab/>
      </w:r>
      <w:r w:rsidR="00704ECC" w:rsidRPr="00C75361">
        <w:rPr>
          <w:rFonts w:asciiTheme="majorHAnsi" w:eastAsia="Times New Roman" w:hAnsiTheme="majorHAnsi" w:cstheme="majorHAnsi"/>
          <w:b/>
          <w:color w:val="0C3C26"/>
          <w:sz w:val="20"/>
          <w:szCs w:val="20"/>
        </w:rPr>
        <w:t>P</w:t>
      </w:r>
      <w:r w:rsidRPr="00C75361">
        <w:rPr>
          <w:rFonts w:asciiTheme="majorHAnsi" w:eastAsia="Times New Roman" w:hAnsiTheme="majorHAnsi" w:cstheme="majorHAnsi"/>
          <w:b/>
          <w:color w:val="0C3C26"/>
          <w:sz w:val="20"/>
          <w:szCs w:val="20"/>
        </w:rPr>
        <w:t>roduct.objects.all()</w:t>
      </w:r>
      <w:r w:rsidRPr="00C75361">
        <w:rPr>
          <w:rFonts w:asciiTheme="majorHAnsi" w:eastAsia="Times New Roman" w:hAnsiTheme="majorHAnsi" w:cstheme="majorHAnsi"/>
          <w:b/>
          <w:color w:val="0C3C26"/>
          <w:sz w:val="20"/>
          <w:szCs w:val="20"/>
        </w:rPr>
        <w:tab/>
      </w:r>
      <w:r w:rsidRPr="00C75361">
        <w:rPr>
          <w:rFonts w:asciiTheme="majorHAnsi" w:eastAsia="Times New Roman" w:hAnsiTheme="majorHAnsi" w:cstheme="majorHAnsi"/>
          <w:color w:val="0C3C26"/>
          <w:sz w:val="20"/>
          <w:szCs w:val="20"/>
        </w:rPr>
        <w:t># tüm nesneler listelenir</w:t>
      </w:r>
    </w:p>
    <w:p w14:paraId="7F8721FC" w14:textId="04355D3E" w:rsidR="00ED74A3" w:rsidRPr="00C75361" w:rsidRDefault="00ED74A3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  <w:r w:rsidRPr="00C75361">
        <w:rPr>
          <w:rFonts w:asciiTheme="majorHAnsi" w:eastAsia="Times New Roman" w:hAnsiTheme="majorHAnsi" w:cstheme="majorHAnsi"/>
          <w:b/>
          <w:color w:val="0C3C26"/>
          <w:sz w:val="20"/>
          <w:szCs w:val="20"/>
        </w:rPr>
        <w:tab/>
      </w:r>
      <w:r w:rsidR="00704ECC" w:rsidRPr="00C75361">
        <w:rPr>
          <w:rFonts w:asciiTheme="majorHAnsi" w:eastAsia="Times New Roman" w:hAnsiTheme="majorHAnsi" w:cstheme="majorHAnsi"/>
          <w:b/>
          <w:color w:val="0C3C26"/>
          <w:sz w:val="20"/>
          <w:szCs w:val="20"/>
        </w:rPr>
        <w:t>P</w:t>
      </w:r>
      <w:r w:rsidRPr="00C75361">
        <w:rPr>
          <w:rFonts w:asciiTheme="majorHAnsi" w:eastAsia="Times New Roman" w:hAnsiTheme="majorHAnsi" w:cstheme="majorHAnsi"/>
          <w:b/>
          <w:color w:val="0C3C26"/>
          <w:sz w:val="20"/>
          <w:szCs w:val="20"/>
        </w:rPr>
        <w:t>roduct.actives.all()</w:t>
      </w:r>
      <w:r w:rsidRPr="00C75361">
        <w:rPr>
          <w:rFonts w:asciiTheme="majorHAnsi" w:eastAsia="Times New Roman" w:hAnsiTheme="majorHAnsi" w:cstheme="majorHAnsi"/>
          <w:b/>
          <w:color w:val="0C3C26"/>
          <w:sz w:val="20"/>
          <w:szCs w:val="20"/>
        </w:rPr>
        <w:tab/>
      </w:r>
      <w:r w:rsidRPr="00C75361">
        <w:rPr>
          <w:rFonts w:asciiTheme="majorHAnsi" w:eastAsia="Times New Roman" w:hAnsiTheme="majorHAnsi" w:cstheme="majorHAnsi"/>
          <w:color w:val="0C3C26"/>
          <w:sz w:val="20"/>
          <w:szCs w:val="20"/>
        </w:rPr>
        <w:t># aktif nesneler listelenir</w:t>
      </w:r>
    </w:p>
    <w:p w14:paraId="57C4E3CC" w14:textId="4A41F435" w:rsidR="00ED74A3" w:rsidRPr="00C75361" w:rsidRDefault="00ED74A3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  <w:r w:rsidRPr="00C75361">
        <w:rPr>
          <w:rFonts w:asciiTheme="majorHAnsi" w:eastAsia="Times New Roman" w:hAnsiTheme="majorHAnsi" w:cstheme="majorHAnsi"/>
          <w:b/>
          <w:color w:val="0C3C26"/>
          <w:sz w:val="20"/>
          <w:szCs w:val="20"/>
        </w:rPr>
        <w:tab/>
      </w:r>
      <w:r w:rsidR="00704ECC" w:rsidRPr="00C75361">
        <w:rPr>
          <w:rFonts w:asciiTheme="majorHAnsi" w:eastAsia="Times New Roman" w:hAnsiTheme="majorHAnsi" w:cstheme="majorHAnsi"/>
          <w:b/>
          <w:color w:val="0C3C26"/>
          <w:sz w:val="20"/>
          <w:szCs w:val="20"/>
        </w:rPr>
        <w:t>P</w:t>
      </w:r>
      <w:r w:rsidRPr="00C75361">
        <w:rPr>
          <w:rFonts w:asciiTheme="majorHAnsi" w:eastAsia="Times New Roman" w:hAnsiTheme="majorHAnsi" w:cstheme="majorHAnsi"/>
          <w:b/>
          <w:color w:val="0C3C26"/>
          <w:sz w:val="20"/>
          <w:szCs w:val="20"/>
        </w:rPr>
        <w:t>roduct.passives.all()</w:t>
      </w:r>
      <w:r w:rsidRPr="00C75361">
        <w:rPr>
          <w:rFonts w:asciiTheme="majorHAnsi" w:eastAsia="Times New Roman" w:hAnsiTheme="majorHAnsi" w:cstheme="majorHAnsi"/>
          <w:b/>
          <w:color w:val="0C3C26"/>
          <w:sz w:val="20"/>
          <w:szCs w:val="20"/>
        </w:rPr>
        <w:tab/>
      </w:r>
      <w:r w:rsidRPr="00C75361">
        <w:rPr>
          <w:rFonts w:asciiTheme="majorHAnsi" w:eastAsia="Times New Roman" w:hAnsiTheme="majorHAnsi" w:cstheme="majorHAnsi"/>
          <w:color w:val="0C3C26"/>
          <w:sz w:val="20"/>
          <w:szCs w:val="20"/>
        </w:rPr>
        <w:t># pasif nesneler listelenir</w:t>
      </w:r>
    </w:p>
    <w:p w14:paraId="0C865E03" w14:textId="19D13FD5" w:rsidR="00DE0475" w:rsidRPr="00C75361" w:rsidRDefault="00DE0475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</w:p>
    <w:sectPr w:rsidR="00DE0475" w:rsidRPr="00C753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EEC6F" w14:textId="77777777" w:rsidR="003569B2" w:rsidRDefault="003569B2" w:rsidP="005333B2">
      <w:r>
        <w:separator/>
      </w:r>
    </w:p>
  </w:endnote>
  <w:endnote w:type="continuationSeparator" w:id="0">
    <w:p w14:paraId="052B127A" w14:textId="77777777" w:rsidR="003569B2" w:rsidRDefault="003569B2" w:rsidP="00533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BFF56" w14:textId="77777777" w:rsidR="003569B2" w:rsidRDefault="003569B2" w:rsidP="005333B2">
      <w:r>
        <w:separator/>
      </w:r>
    </w:p>
  </w:footnote>
  <w:footnote w:type="continuationSeparator" w:id="0">
    <w:p w14:paraId="49AF24F4" w14:textId="77777777" w:rsidR="003569B2" w:rsidRDefault="003569B2" w:rsidP="00533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32CD"/>
    <w:multiLevelType w:val="hybridMultilevel"/>
    <w:tmpl w:val="53728E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94E50"/>
    <w:multiLevelType w:val="hybridMultilevel"/>
    <w:tmpl w:val="15E0AF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38"/>
    <w:rsid w:val="00042C0C"/>
    <w:rsid w:val="000472D3"/>
    <w:rsid w:val="001309C5"/>
    <w:rsid w:val="001B6502"/>
    <w:rsid w:val="001C7111"/>
    <w:rsid w:val="001D6908"/>
    <w:rsid w:val="00204137"/>
    <w:rsid w:val="00214D92"/>
    <w:rsid w:val="00291CF9"/>
    <w:rsid w:val="002C34C9"/>
    <w:rsid w:val="00355EEB"/>
    <w:rsid w:val="003569B2"/>
    <w:rsid w:val="003F2B9F"/>
    <w:rsid w:val="004459C9"/>
    <w:rsid w:val="0047517F"/>
    <w:rsid w:val="004909BE"/>
    <w:rsid w:val="00493B93"/>
    <w:rsid w:val="005151C9"/>
    <w:rsid w:val="00516787"/>
    <w:rsid w:val="00523DB2"/>
    <w:rsid w:val="0052760F"/>
    <w:rsid w:val="005333B2"/>
    <w:rsid w:val="00587EFF"/>
    <w:rsid w:val="005D22E7"/>
    <w:rsid w:val="00624E58"/>
    <w:rsid w:val="006252F2"/>
    <w:rsid w:val="00642063"/>
    <w:rsid w:val="0065791C"/>
    <w:rsid w:val="006D2B38"/>
    <w:rsid w:val="006F3B28"/>
    <w:rsid w:val="00704ECC"/>
    <w:rsid w:val="00711781"/>
    <w:rsid w:val="007B0579"/>
    <w:rsid w:val="007B0E50"/>
    <w:rsid w:val="00881584"/>
    <w:rsid w:val="00887417"/>
    <w:rsid w:val="00891CFC"/>
    <w:rsid w:val="008A3A04"/>
    <w:rsid w:val="008B6766"/>
    <w:rsid w:val="008F5F1C"/>
    <w:rsid w:val="0091436D"/>
    <w:rsid w:val="00924C4D"/>
    <w:rsid w:val="009355DA"/>
    <w:rsid w:val="009402B0"/>
    <w:rsid w:val="00990ABC"/>
    <w:rsid w:val="009C6E2D"/>
    <w:rsid w:val="009D5647"/>
    <w:rsid w:val="009D7F75"/>
    <w:rsid w:val="00A06C9D"/>
    <w:rsid w:val="00A3788E"/>
    <w:rsid w:val="00A61F9B"/>
    <w:rsid w:val="00A62933"/>
    <w:rsid w:val="00AD60BD"/>
    <w:rsid w:val="00B1061E"/>
    <w:rsid w:val="00B25056"/>
    <w:rsid w:val="00B56029"/>
    <w:rsid w:val="00B82E36"/>
    <w:rsid w:val="00B962B8"/>
    <w:rsid w:val="00C22083"/>
    <w:rsid w:val="00C322FD"/>
    <w:rsid w:val="00C41A27"/>
    <w:rsid w:val="00C47C3C"/>
    <w:rsid w:val="00C75361"/>
    <w:rsid w:val="00CB0B0E"/>
    <w:rsid w:val="00D23FFF"/>
    <w:rsid w:val="00D43E13"/>
    <w:rsid w:val="00D47FE2"/>
    <w:rsid w:val="00D534F4"/>
    <w:rsid w:val="00D57C07"/>
    <w:rsid w:val="00D6591C"/>
    <w:rsid w:val="00D87F5C"/>
    <w:rsid w:val="00DA0E67"/>
    <w:rsid w:val="00DD02DE"/>
    <w:rsid w:val="00DE0475"/>
    <w:rsid w:val="00DE2A6D"/>
    <w:rsid w:val="00DF2495"/>
    <w:rsid w:val="00DF27AE"/>
    <w:rsid w:val="00DF4C10"/>
    <w:rsid w:val="00E55B93"/>
    <w:rsid w:val="00E6663D"/>
    <w:rsid w:val="00E90291"/>
    <w:rsid w:val="00EB3E6D"/>
    <w:rsid w:val="00ED74A3"/>
    <w:rsid w:val="00F70A71"/>
    <w:rsid w:val="00FA76C4"/>
    <w:rsid w:val="00FB151B"/>
    <w:rsid w:val="00FB3631"/>
    <w:rsid w:val="00FC4BFA"/>
    <w:rsid w:val="00FD004F"/>
    <w:rsid w:val="00FD2238"/>
    <w:rsid w:val="00FE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081AD"/>
  <w15:chartTrackingRefBased/>
  <w15:docId w15:val="{44FE6BA1-AF97-4322-9F93-BED8B948B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2B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CFC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ListParagraph">
    <w:name w:val="List Paragraph"/>
    <w:basedOn w:val="Normal"/>
    <w:uiPriority w:val="34"/>
    <w:qFormat/>
    <w:rsid w:val="004909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3B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3B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333B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3B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Y.Erdem Çevik</dc:creator>
  <cp:keywords/>
  <dc:description/>
  <cp:lastModifiedBy>Y.Erdem Çevik</cp:lastModifiedBy>
  <cp:revision>49</cp:revision>
  <dcterms:created xsi:type="dcterms:W3CDTF">2019-04-13T14:02:00Z</dcterms:created>
  <dcterms:modified xsi:type="dcterms:W3CDTF">2019-04-29T16:20:00Z</dcterms:modified>
</cp:coreProperties>
</file>