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Speaking Their Language</w:t>
      </w:r>
    </w:p>
    <w:p>
      <w:pPr>
        <w:jc w:val="center"/>
      </w:pPr>
      <w:r>
        <w:rPr>
          <w:i/>
          <w:sz w:val="32"/>
        </w:rPr>
        <w:t>Understanding Behavior &amp; Communication</w:t>
      </w:r>
    </w:p>
    <w:p/>
    <w:p/>
    <w:p/>
    <w:p/>
    <w:p>
      <w:pPr>
        <w:jc w:val="center"/>
      </w:pPr>
      <w:r>
        <w:rPr>
          <w:sz w:val="28"/>
        </w:rPr>
        <w:t>PawSmart Education</w:t>
      </w:r>
    </w:p>
    <w:p>
      <w:r>
        <w:br w:type="page"/>
      </w:r>
    </w:p>
    <w:p>
      <w:r>
        <w:t>Speaking Their Language: Understanding Behavior &amp; Communication</w:t>
      </w:r>
    </w:p>
    <w:p>
      <w:r>
        <w:t>Book 3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The Escalation Sequence: The Kinesic Ladder of Aggression</w:t>
      </w:r>
    </w:p>
    <w:p>
      <w:r>
        <w:t>Chapter 2: Feline Kinesics: Structural Somatic Signaling in Cats</w:t>
      </w:r>
    </w:p>
    <w:p>
      <w:r>
        <w:t>Chapter 3: Acoustic Analysis: The Structural Function of Vocalization</w:t>
      </w:r>
    </w:p>
    <w:p>
      <w:r>
        <w:t>Chapter 4: The Neurobiology of Fear: Environmental Stress Identifiers</w:t>
      </w:r>
    </w:p>
    <w:p>
      <w:r>
        <w:t>Chapter 5: Play Dynamics: Differentiating Cooperative Play from Conflict</w:t>
      </w:r>
    </w:p>
    <w:p>
      <w:r>
        <w:t>Chapter 6: Micro-Expressions: Caudal Lateralization, Ear Architecture, and Ocular Focus</w:t>
      </w:r>
    </w:p>
    <w:p>
      <w:r>
        <w:t>Chapter 7: Olfactory Networks: Chemical Communication Matrices</w:t>
      </w:r>
    </w:p>
    <w:p>
      <w:r>
        <w:t>Chapter 8: Misinterpreted Signals: Deconstructing Pseudoscience Assumptions</w:t>
      </w:r>
    </w:p>
    <w:p>
      <w:r>
        <w:t>Chapter 9: The Behavior-Pain Interface: Identifying Somatic Pain Signs</w:t>
      </w:r>
    </w:p>
    <w:p>
      <w:r>
        <w:t>Chapter 10: Environmental Modifications: Optimizing Spaces for Low-Stress Living</w:t>
      </w:r>
    </w:p>
    <w:p>
      <w:r>
        <w:t>Conclusion</w:t>
      </w:r>
    </w:p>
    <w:p>
      <w:r>
        <w:br w:type="page"/>
      </w:r>
    </w:p>
    <w:p>
      <w:pPr>
        <w:pStyle w:val="Heading1"/>
      </w:pPr>
      <w:r>
        <w:t>Dedication</w:t>
      </w:r>
    </w:p>
    <w:p>
      <w:r>
        <w:rPr>
          <w:i/>
        </w:rPr>
        <w:t>For Champ – Who communicated everything - displeasure at closed doors, delight at the word "walk," existential offense at the absence of a lap. He spoke fluently in snorts, in the particular angle of his ears, in the weight of his body against a leg. Most of it, we probably missed at first. This book is for the owners learning to listen - because every signal your pet sends deserves someone who knows how to receive it.</w:t>
      </w:r>
    </w:p>
    <w:p>
      <w:r>
        <w:br w:type="page"/>
      </w:r>
    </w:p>
    <w:p>
      <w:pPr>
        <w:pStyle w:val="Heading1"/>
      </w:pPr>
      <w:r>
        <w:t>Introduction</w:t>
      </w:r>
    </w:p>
    <w:p>
      <w:r>
        <w:t>Your pet is talking to you right now.</w:t>
      </w:r>
    </w:p>
    <w:p>
      <w:r>
        <w:t>Not in words, and not only when they bark, meow, whine, or purr. They are talking with the angle of their ears, the weight of their body, the speed of a tail, the size of a pupil, a scent left on a door frame, and a pause so brief you could miss it if you looked away. Animals communicate constantly. What changes, once you learn to read them, is not how much they say. It is how much you finally receive.</w:t>
      </w:r>
    </w:p>
    <w:p>
      <w:r>
        <w:t>This book is a translation manual. It treats behavior the way a good clinician treats any other sign: as data. A signal is not a personality judgment. It is not proof that an animal is "good," "bad," "stubborn," or "guilty." It is information about what that animal is experiencing in that moment — arousal, fear, pain, interest, conflict, or a need for space — and about what is likely to happen next if nothing changes.</w:t>
      </w:r>
    </w:p>
    <w:p>
      <w:r>
        <w:t>That shift, from judgment to observation, is the core skill in every chapter that follows.</w:t>
      </w:r>
    </w:p>
    <w:p>
      <w:pPr>
        <w:pStyle w:val="Heading2"/>
      </w:pPr>
      <w:r>
        <w:t>Three Systems, One Conversation</w:t>
      </w:r>
    </w:p>
    <w:p>
      <w:r>
        <w:t>Animal communication runs through three systems at the same time, and you will learn to read all three.</w:t>
      </w:r>
    </w:p>
    <w:p>
      <w:r>
        <w:t>The first is the **kinesic** system: movement and posture. This is body language in the fullest sense — head turns, body stiffening, weight shifts, ear position, tail carriage and motion, facial tension, and the small displacement behaviors animals use when they are caught between two impulses. Chapters 1, 2, 5, and 6 live mostly in this system.</w:t>
      </w:r>
    </w:p>
    <w:p>
      <w:r>
        <w:t>The second is the **vocal** system: sound. Barks, growls, whines, hisses, meows, purrs, and chirps are not random noise. They vary by pitch, duration, and how often they repeat, and those variations carry meaning. Chapter 3 teaches you to listen for structure, not just volume.</w:t>
      </w:r>
    </w:p>
    <w:p>
      <w:r>
        <w:t>The third is the **chemical** system: scent. Dogs and cats live in a rich olfactory world that humans barely notice. Through scent marking, checking behaviors, and a specialized structure called the vomeronasal organ, animals read social information we cannot smell at all. Chapter 7 opens that world to you.</w:t>
      </w:r>
    </w:p>
    <w:p>
      <w:r>
        <w:t>No signal belongs to only one system for long. A frightened dog may stiffen (kinesic), growl (vocal), and shed and sweat through the paw pads (physiological) at the same time. A cat in pain may go quiet (vocal), stop jumping (kinesic), and mark differently (chemical). Reading well means reading in clusters, in context, and over time.</w:t>
      </w:r>
    </w:p>
    <w:p>
      <w:pPr>
        <w:pStyle w:val="Heading2"/>
      </w:pPr>
      <w:r>
        <w:t>The Frameworks You Will Use</w:t>
      </w:r>
    </w:p>
    <w:p>
      <w:r>
        <w:t>This book organizes that reading around several established frameworks, each given its own full treatment.</w:t>
      </w:r>
    </w:p>
    <w:p>
      <w:pPr>
        <w:pStyle w:val="ListBullet"/>
      </w:pPr>
      <w:r>
        <w:t>**Turid Rugaas's Calming Signals framework** describes the low-level signals — yawning, lip licking, turning the head, sniffing the ground, moving in a curve — that dogs use to calm themselves and others and to signal that they mean no threat. You will meet this framework first in Chapter 1, because those signals are the bottom rungs of escalation, and you will use it in every chapter after.</w:t>
      </w:r>
    </w:p>
    <w:p>
      <w:pPr>
        <w:pStyle w:val="ListBullet"/>
      </w:pPr>
      <w:r>
        <w:t>**The Ladder of Aggression** lays out the physiological steps that lead toward a reactive event, from those early, quiet signals through stiffening and staring to the final defensive escalations. It is not a prediction that an animal will become aggressive. It is a map of rising stress that tells you where intervention still works easily — and where it no longer does.</w:t>
      </w:r>
    </w:p>
    <w:p>
      <w:pPr>
        <w:pStyle w:val="ListBullet"/>
      </w:pPr>
      <w:r>
        <w:t>**Caudal lateralization** — asymmetry in tail-wag movements, linked to left hemisphere versus right hemisphere activation — shows how even the direction of a wag carries information, a topic covered in depth in Chapter 6.</w:t>
      </w:r>
    </w:p>
    <w:p>
      <w:pPr>
        <w:pStyle w:val="ListBullet"/>
      </w:pPr>
      <w:r>
        <w:t>**The Grimace Scale**, introduced in Chapter 9, turns facial changes — ear position, eye shape, muzzle tension, whisker position, and head position — into a structured way to spot hidden pain.</w:t>
      </w:r>
    </w:p>
    <w:p>
      <w:pPr>
        <w:pStyle w:val="ListBullet"/>
      </w:pPr>
      <w:r>
        <w:t>**Clinical behavior indicators of baseline somatic pain states** run through the whole book: the understanding that a sudden behavior change is often a medical sign first and a training problem second, if it is a training problem at all.</w:t>
      </w:r>
    </w:p>
    <w:p>
      <w:pPr>
        <w:pStyle w:val="Heading2"/>
      </w:pPr>
      <w:r>
        <w:t>How to Use This Book</w:t>
      </w:r>
    </w:p>
    <w:p>
      <w:r>
        <w:t>Read it in order the first time. The chapters build: escalation, then the cat-specific signals many dog-focused owners miss, then sound, then fear, then play, then the micro-expressions, then scent, then the myths that distort everything, then pain, and finally the home itself.</w:t>
      </w:r>
    </w:p>
    <w:p>
      <w:r>
        <w:t>Then keep it as a reference. When something happens — a new stiffness at the dog park, a cat who has stopped using a favorite perch, a growl you have never heard before — come back to the relevant chapter and work through its observation exercises and decision steps in real time.</w:t>
      </w:r>
    </w:p>
    <w:p>
      <w:r>
        <w:t>Three habits will make every chapter more useful:</w:t>
      </w:r>
    </w:p>
    <w:p>
      <w:pPr>
        <w:pStyle w:val="ListNumber"/>
      </w:pPr>
      <w:r>
        <w:t>**Observe before you interpret.** Describe what you actually saw — "ears back, body still, mouth closed" — before you decide what it means. Description is data. Interpretation comes second.</w:t>
      </w:r>
    </w:p>
    <w:p>
      <w:pPr>
        <w:pStyle w:val="ListNumber"/>
      </w:pPr>
      <w:r>
        <w:t>**Read clusters, not single signs.** One yawn can mean tiredness. A yawn plus a head turn plus lip licking plus moving away is a message.</w:t>
      </w:r>
    </w:p>
    <w:p>
      <w:pPr>
        <w:pStyle w:val="ListNumber"/>
      </w:pPr>
      <w:r>
        <w:t>**Note the baseline.** You cannot spot a change if you do not know what normal looks like for your animal. Several chapters ask you to record a baseline — normal posture, normal play, normal appetite for interaction — so that departures stand out early.</w:t>
      </w:r>
    </w:p>
    <w:p>
      <w:r>
        <w:t>A final word about humility. Every owner misses signals at first. That is not a failure of love; it is a gap in translation, and translation can be learned. The goal of this book is not to make you anxious about every ear flick. It is to make you fluent enough that your pet has to shout less often — because you heard them the first time, when they were still whispering.</w:t>
      </w:r>
    </w:p>
    <w:p>
      <w:r>
        <w:br w:type="page"/>
      </w:r>
    </w:p>
    <w:p>
      <w:pPr>
        <w:pStyle w:val="Heading1"/>
      </w:pPr>
      <w:r>
        <w:t>Chapter 1: The Escalation Sequence: The Kinesic Ladder of Aggression</w:t>
      </w:r>
    </w:p>
    <w:p>
      <w:r>
        <w:t>Most bites do not come out of nowhere. Most scratches, lunges, and snaps are the last step in a sequence that started minutes — sometimes days — earlier, in signals so quiet they are easy to miss or easy to dismiss. The Ladder of Aggression is a way of laying that sequence out in order, rung by rung, so you can see where an animal is on the climb and act while action is still simple.</w:t>
      </w:r>
    </w:p>
    <w:p>
      <w:r>
        <w:t>Think of the ladder as a physiological story. As stress rises, the body changes in predictable ways: attention narrows, muscles tense, movement first increases in small displacement behaviors and then stops altogether, and the animal's options feel — to the animal — narrower and narrower. An animal low on the ladder still has choices and knows it. An animal high on the ladder feels cornered, even if, from where you stand, an exit looks obvious.</w:t>
      </w:r>
    </w:p>
    <w:p>
      <w:r>
        <w:t>Your job is not to memorize a poster. Your job is to intervene on the lowest possible rung.</w:t>
      </w:r>
    </w:p>
    <w:p>
      <w:pPr>
        <w:pStyle w:val="Heading2"/>
      </w:pPr>
      <w:r>
        <w:t>The Bottom Rungs: Calming Signals and Early Warnings</w:t>
      </w:r>
    </w:p>
    <w:p>
      <w:r>
        <w:t>The earliest signs are the ones Turid Rugaas catalogued in her Calming Signals framework. Rugaas, a Norwegian dog trainer, observed that dogs use a consistent set of signals to calm themselves, to calm others, and to communicate peaceful intent. These signals are the vocabulary of de-escalation, and they appear at the very start of the ladder.</w:t>
      </w:r>
    </w:p>
    <w:p>
      <w:r>
        <w:t>Watch for:</w:t>
      </w:r>
    </w:p>
    <w:p>
      <w:pPr>
        <w:pStyle w:val="ListBullet"/>
      </w:pPr>
      <w:r>
        <w:t>**Yawning** when the animal is not tired, especially during handling, greetings, or training</w:t>
      </w:r>
    </w:p>
    <w:p>
      <w:pPr>
        <w:pStyle w:val="ListBullet"/>
      </w:pPr>
      <w:r>
        <w:t>**Lip licking or nose licking** when no food is present</w:t>
      </w:r>
    </w:p>
    <w:p>
      <w:pPr>
        <w:pStyle w:val="ListBullet"/>
      </w:pPr>
      <w:r>
        <w:t>**Turning the head away**, or turning the whole body away, from a person, animal, or camera</w:t>
      </w:r>
    </w:p>
    <w:p>
      <w:pPr>
        <w:pStyle w:val="ListBullet"/>
      </w:pPr>
      <w:r>
        <w:t>**Sniffing the ground** suddenly in a tense moment, as if an interesting smell appeared out of nowhere</w:t>
      </w:r>
    </w:p>
    <w:p>
      <w:pPr>
        <w:pStyle w:val="ListBullet"/>
      </w:pPr>
      <w:r>
        <w:t>**Moving slowly or freezing briefly**, or approaching in a curve rather than head-on</w:t>
      </w:r>
    </w:p>
    <w:p>
      <w:pPr>
        <w:pStyle w:val="ListBullet"/>
      </w:pPr>
      <w:r>
        <w:t>**Displacement grooming** — a sudden scratch, shake-off, or bout of self-grooming in the middle of an interaction that has nothing to do with an itch</w:t>
      </w:r>
    </w:p>
    <w:p>
      <w:r>
        <w:t>Displacement behaviors deserve special attention. They appear when an animal is caught between two drives — approach and avoid, stay and flee — and discharges the tension in an unrelated action. A dog who suddenly scratches during a veterinary exam, a cat who begins grooming mid-pet and then bites the hand, is not being random or deceitful. The grooming is the tell. It marks the moment the interaction became too much.</w:t>
      </w:r>
    </w:p>
    <w:p>
      <w:r>
        <w:t>Head turns belong here too. A head turn is often the first clear "please stop" or "I need this to slow down." The animal looks away to reduce the pressure of direct facing and eye contact. If that turn is respected, the sequence often ends there. If it is overridden — if we pull the face back toward us, lean in closer, or keep handling — the animal learns that quiet signals do not work, and it climbs.</w:t>
      </w:r>
    </w:p>
    <w:p>
      <w:r>
        <w:t>**Practice: The ten-second inventory.** The next time you are handling your pet — brushing, harnessing, examining ears — pause every minute or so and take a ten-second inventory. Any yawns? Lip licks? Head turns? Attempts to move away that you automatically blocked? Write down what you find after three sessions. Most owners are surprised how much was being said during a routine they thought was going fine.</w:t>
      </w:r>
    </w:p>
    <w:p>
      <w:pPr>
        <w:pStyle w:val="Heading2"/>
      </w:pPr>
      <w:r>
        <w:t>The Middle Rungs: Stiffening, Stillness, and Hard Focus</w:t>
      </w:r>
    </w:p>
    <w:p>
      <w:r>
        <w:t>If low-level signals are ignored or the stressor continues, the body reorganizes. The middle of the ladder looks different from the bottom: less movement, more tension.</w:t>
      </w:r>
    </w:p>
    <w:p>
      <w:pPr>
        <w:pStyle w:val="ListBullet"/>
      </w:pPr>
      <w:r>
        <w:t>**Structural body stiffening.** The body goes rigid. Weight may shift forward over the front legs (offensive or assertive arousal) or rock back (defensive arousal). Movement becomes economical and deliberate.</w:t>
      </w:r>
    </w:p>
    <w:p>
      <w:pPr>
        <w:pStyle w:val="ListBullet"/>
      </w:pPr>
      <w:r>
        <w:t>**Closed mouth, hard stare.** A relaxed dog's mouth hangs open. A stressed dog closes it. Paired with a fixed, direct stare and a still body, a closed mouth marks a significant rise in arousal.</w:t>
      </w:r>
    </w:p>
    <w:p>
      <w:pPr>
        <w:pStyle w:val="ListBullet"/>
      </w:pPr>
      <w:r>
        <w:t>**Whale eye and facial tension.** The whites of the eyes show — a sign treated fully in Chapter 6 — and the skin over the forehead and around the mouth pulls tight. These facial markers bridge the middle and upper rungs.</w:t>
      </w:r>
    </w:p>
    <w:p>
      <w:pPr>
        <w:pStyle w:val="ListBullet"/>
      </w:pPr>
      <w:r>
        <w:t>**Tail changes.** A tail held high and stiff, moving in short, fast arcs, or a tail tucked tight and still — both are departures from loose, wide, relaxed movement. In cats, the equivalent middle signs include a low, tense body, ears rotating back or flattening, and a tail that begins to lash.</w:t>
      </w:r>
    </w:p>
    <w:p>
      <w:pPr>
        <w:pStyle w:val="ListBullet"/>
      </w:pPr>
      <w:r>
        <w:t>**Cessation of normal behavior.** The animal stops taking treats it normally loves, stops responding to its name, or stops sniffing and exploring. Loss of appetite for food mid-event is one of the most reliable field signs that stress has moved past mild.</w:t>
      </w:r>
    </w:p>
    <w:p>
      <w:r>
        <w:t>Stillness is the most misread middle sign. Owners often describe a dog who has gone completely still as "calm now" or "finally settling." On the ladder, stillness after stiffening is not calm. It is the loaded pause before a decision. A still, stiff animal with a closed mouth and a hard stare should be given space immediately — not touched, not hugged in reassurance, not pulled by the collar.</w:t>
      </w:r>
    </w:p>
    <w:p>
      <w:r>
        <w:t>In cats, watch for the same principle in different clothing: a cat who stops moving, fixes on a hand or another animal, dilates the pupils, and flattens or rotates the ears has left the low rungs behind, even if she has not made a sound.</w:t>
      </w:r>
    </w:p>
    <w:p>
      <w:pPr>
        <w:pStyle w:val="Heading2"/>
      </w:pPr>
      <w:r>
        <w:t>The Top Rungs: Final Defensive Escalations</w:t>
      </w:r>
    </w:p>
    <w:p>
      <w:r>
        <w:t>The top of the ladder is vocal and overt:</w:t>
      </w:r>
    </w:p>
    <w:p>
      <w:pPr>
        <w:pStyle w:val="ListNumber"/>
      </w:pPr>
      <w:r>
        <w:t>**Growling, hissing, snarling** — teeth displayed, sound produced. These are warnings, and Chapter 3 explains why they must be protected, never punished.</w:t>
      </w:r>
    </w:p>
    <w:p>
      <w:pPr>
        <w:pStyle w:val="ListNumber"/>
      </w:pPr>
      <w:r>
        <w:t>**Snapping or swatting** — a deliberate near-miss. A snap that connects with nothing is not a failed bite; it is a measured warning delivered with inhibition. Treat it as a serious rung, not a reprieve.</w:t>
      </w:r>
    </w:p>
    <w:p>
      <w:pPr>
        <w:pStyle w:val="ListNumber"/>
      </w:pPr>
      <w:r>
        <w:t>**Lunging, biting, or sustained attack** — the final escalation, usually when the animal perceives no remaining exit or when earlier warnings have repeatedly failed.</w:t>
      </w:r>
    </w:p>
    <w:p>
      <w:r>
        <w:t>Two truths about the top rungs matter. First, animals generally prefer not to climb there. Biting is costly and risky for the animal too, which is why the warning system below it is so elaborate. Second, an animal that reaches the top quickly is often an animal whose lower rungs were punished, missed, or genetically and experientially shortened — for example, an animal taught that growling brings punishment learns to skip the growl, not to skip the bite. The ladder does not disappear when a rung is punished. That rung just stops being offered.</w:t>
      </w:r>
    </w:p>
    <w:p>
      <w:pPr>
        <w:pStyle w:val="Heading2"/>
      </w:pPr>
      <w:r>
        <w:t>Why Intervening Early Prevents Behavioral Failures</w:t>
      </w:r>
    </w:p>
    <w:p>
      <w:r>
        <w:t>Intervention works on a simple principle: the lower the rung, the more options everyone has.</w:t>
      </w:r>
    </w:p>
    <w:p>
      <w:pPr>
        <w:pStyle w:val="ListBullet"/>
      </w:pPr>
      <w:r>
        <w:t>On the **bottom rungs**, intervention can be as small as pausing, turning your own body sideways, giving the animal a clear path away, ending a handling session, or increasing distance from a trigger. The animal recovers in seconds to minutes.</w:t>
      </w:r>
    </w:p>
    <w:p>
      <w:pPr>
        <w:pStyle w:val="ListBullet"/>
      </w:pPr>
      <w:r>
        <w:t>On the **middle rungs**, intervention means actively creating distance and removing the stressor. Stop the interaction. Separate animals. Leave the area. Recovery takes longer, and the animal will be more reactive for a while afterward — stress hormones do not clear the moment the trigger does.</w:t>
      </w:r>
    </w:p>
    <w:p>
      <w:pPr>
        <w:pStyle w:val="ListBullet"/>
      </w:pPr>
      <w:r>
        <w:t>On the **top rungs**, intervention is emergency management, not training. Create safety, separate without reaching into the conflict, and make a plan later. Nothing is learned in that moment except that the situation became dangerous.</w:t>
      </w:r>
    </w:p>
    <w:p>
      <w:r>
        <w:t>Repeated climbs matter as much as single ones. An animal who climbs the ladder every day at the same trigger — the front door, a particular dog on the walking route, a child reaching for ears — is practicing escalation. Each rehearsal makes the sequence faster. Early intervention is therefore not only about today's incident. It breaks the practice loop.</w:t>
      </w:r>
    </w:p>
    <w:p>
      <w:r>
        <w:t>**Decision framework: See it, name the rung, act at that level.**</w:t>
      </w:r>
    </w:p>
    <w:p>
      <w:pPr>
        <w:pStyle w:val="ListNumber"/>
      </w:pPr>
      <w:r>
        <w:t>See a signal and describe it plainly, without interpretation.</w:t>
      </w:r>
    </w:p>
    <w:p>
      <w:pPr>
        <w:pStyle w:val="ListNumber"/>
      </w:pPr>
      <w:r>
        <w:t>Place it: low (calming signals, displacement, avoidance), middle (stiffening, stillness, hard focus, appetite loss), or high (vocal warning, snap, lunge).</w:t>
      </w:r>
    </w:p>
    <w:p>
      <w:pPr>
        <w:pStyle w:val="ListNumber"/>
      </w:pPr>
      <w:r>
        <w:t>Match your response to the rung: pause and soften at low, create distance and end the interaction at middle, make safety and separate at high.</w:t>
      </w:r>
    </w:p>
    <w:p>
      <w:pPr>
        <w:pStyle w:val="ListNumber"/>
      </w:pPr>
      <w:r>
        <w:t>Afterward, record the trigger, the rung you caught it at, and what helped. Patterns in that log are your real training plan.</w:t>
      </w:r>
    </w:p>
    <w:p>
      <w:r>
        <w:t>**Worked example.** A dog at a family gathering begins yawning, licking his lips, and turning his head from a well-meaning guest who is petting the top of his head. Low rungs. The owner who reads them does something unremarkable: she calls the dog to her, gives him a route out, and settles him in a quiet room with a chew. Nothing happens — and that nothing is the success. The same dog, petted past those signals, stiffens and goes still under the hand. Now the intervention is bigger and the margin thinner. The difference between the two evenings was not the dog. It was the rung at which someone listened.</w:t>
      </w:r>
    </w:p>
    <w:p>
      <w:r>
        <w:t>Learn the ladder for your animal, in your home, at your triggers. The next chapter turns to the species whose ladder is most often misread entirely — the cat — and the structural signals that make feline communication a language of its own.</w:t>
      </w:r>
    </w:p>
    <w:p>
      <w:r>
        <w:br w:type="page"/>
      </w:r>
    </w:p>
    <w:p>
      <w:pPr>
        <w:pStyle w:val="Heading1"/>
      </w:pPr>
      <w:r>
        <w:t>Chapter 2: Feline Kinesics: Structural Somatic Signaling in Cats</w:t>
      </w:r>
    </w:p>
    <w:p>
      <w:r>
        <w:t>Cats are not small dogs, and they are not aloof. They are fluent communicators using a system built for a solitary hunter who is also, in the wild, prey. That dual status explains much of feline body language: signals are precise, economical, and often subtle, because in a cat's evolutionary world, advertising your state too loudly could attract the wrong attention, and missing another animal's state could be fatal.</w:t>
      </w:r>
    </w:p>
    <w:p>
      <w:r>
        <w:t>Owners miss feline signals for predictable reasons. We expect communication to be vocal and facial, the way human communication is. Cats communicate mostly with ears, tail, pupils, posture, and touch — and they often do it while appearing, to an untrained eye, to be doing nothing at all. This chapter decodes that structural somatic system piece by piece.</w:t>
      </w:r>
    </w:p>
    <w:p>
      <w:pPr>
        <w:pStyle w:val="Heading2"/>
      </w:pPr>
      <w:r>
        <w:t>Ear Rotation Mechanics</w:t>
      </w:r>
    </w:p>
    <w:p>
      <w:r>
        <w:t>A cat's ears are independently mobile instruments, and their positions form a reliable emotional dial.</w:t>
      </w:r>
    </w:p>
    <w:p>
      <w:pPr>
        <w:pStyle w:val="ListBullet"/>
      </w:pPr>
      <w:r>
        <w:t>**Forward and upright, with a soft face:** alert, interested, relaxed engagement. The cat is attending to something without tension.</w:t>
      </w:r>
    </w:p>
    <w:p>
      <w:pPr>
        <w:pStyle w:val="ListBullet"/>
      </w:pPr>
      <w:r>
        <w:t>**Swiveling independently:** the cat is tracking sounds from different directions — gathering information. This is the ears' working state, not a mood by itself.</w:t>
      </w:r>
    </w:p>
    <w:p>
      <w:pPr>
        <w:pStyle w:val="ListBullet"/>
      </w:pPr>
      <w:r>
        <w:t>**Rotated back, flattened sideways ("airplane ears"):** rising irritation, anxiety, or conflict. The ears begin to protect themselves by folding away from a potential threat.</w:t>
      </w:r>
    </w:p>
    <w:p>
      <w:pPr>
        <w:pStyle w:val="ListBullet"/>
      </w:pPr>
      <w:r>
        <w:t>**Pressed flat against the skull:** high arousal — fear, defensive aggression, or overstimulation. Paired with a crouched body and dilated pupils, this is a cat at the upper middle of her ladder.</w:t>
      </w:r>
    </w:p>
    <w:p>
      <w:pPr>
        <w:pStyle w:val="ListBullet"/>
      </w:pPr>
      <w:r>
        <w:t>**One ear back, one forward, flicking:** ambivalence and conflict; the cat is processing competing impulses, often during petting that is becoming too much.</w:t>
      </w:r>
    </w:p>
    <w:p>
      <w:r>
        <w:t>Ear changes are fast — often the first visible sign that an interaction needs to change. During petting, check the ears every few strokes. Ears that were forward and begin to rotate back are giving you a timeline: you have a shrinking window to stop before skin twitches, tail lashing, and a swat or bite complete the sentence.</w:t>
      </w:r>
    </w:p>
    <w:p>
      <w:r>
        <w:t>Ear position is also a pain sign. As Chapter 9 details, ears held low, rotated outward, or flattened form part of the Grimace Scale assessment. A cat whose ears sit in a new, persistently lowered position at rest — not during an interaction — deserves a medical look, not a behavioral label.</w:t>
      </w:r>
    </w:p>
    <w:p>
      <w:pPr>
        <w:pStyle w:val="Heading2"/>
      </w:pPr>
      <w:r>
        <w:t>Tail-Flick Velocity and Tail Carriage</w:t>
      </w:r>
    </w:p>
    <w:p>
      <w:r>
        <w:t>If ears are the dial, the tail is the meter — and in cats, the speed of movement matters more than its presence. Unlike the loose, wide wag of a relaxed dog, feline tail movement generally rises with arousal, and velocity is the key variable.</w:t>
      </w:r>
    </w:p>
    <w:p>
      <w:pPr>
        <w:pStyle w:val="ListBullet"/>
      </w:pPr>
      <w:r>
        <w:t>**Tail upright, tip softly curved, body loose:** a friendly greeting configuration, often used approaching people and familiar cats.</w:t>
      </w:r>
    </w:p>
    <w:p>
      <w:pPr>
        <w:pStyle w:val="ListBullet"/>
      </w:pPr>
      <w:r>
        <w:t>**Tail low or tucked close to the body:** insecurity, fear, or a wish to be unobtrusive.</w:t>
      </w:r>
    </w:p>
    <w:p>
      <w:pPr>
        <w:pStyle w:val="ListBullet"/>
      </w:pPr>
      <w:r>
        <w:t>**Slow, sweeping swishes:** attention and mild arousal — the cat is focused, often on prey, a toy, or an interaction, and is deciding.</w:t>
      </w:r>
    </w:p>
    <w:p>
      <w:pPr>
        <w:pStyle w:val="ListBullet"/>
      </w:pPr>
      <w:r>
        <w:t>**Fast flicks and lashing, tip snapping side to side:** escalating irritation or overstimulation. This is the cat equivalent of a rising voice. During petting, an accelerating tail is a stop signal with a short fuse.</w:t>
      </w:r>
    </w:p>
    <w:p>
      <w:pPr>
        <w:pStyle w:val="ListBullet"/>
      </w:pPr>
      <w:r>
        <w:t>**Puffed tail (with piloerection along the back):** a high-arousal display meant to make the cat look larger — fear or startle, typically, rather than confidence.</w:t>
      </w:r>
    </w:p>
    <w:p>
      <w:pPr>
        <w:pStyle w:val="ListBullet"/>
      </w:pPr>
      <w:r>
        <w:t>**Tail wrapped tightly around the body while crouched:** self-protection; the cat is minimizing exposure and wants distance.</w:t>
      </w:r>
    </w:p>
    <w:p>
      <w:r>
        <w:t>**Velocity rule:** in any interaction, ask not "is the tail moving?" but "is it moving faster than it was a minute ago?" Acceleration is the warning. Deceleration after you stop petting or back off is confirmation that you read it right.</w:t>
      </w:r>
    </w:p>
    <w:p>
      <w:pPr>
        <w:pStyle w:val="Heading2"/>
      </w:pPr>
      <w:r>
        <w:t>Pupil Dilation Profiles</w:t>
      </w:r>
    </w:p>
    <w:p>
      <w:r>
        <w:t>Pupils respond first to light, so read them against the lighting: pupils that are wide in bright light carry more meaning than wide pupils in a dim room. Against that baseline, dilation profiles track arousal.</w:t>
      </w:r>
    </w:p>
    <w:p>
      <w:pPr>
        <w:pStyle w:val="ListBullet"/>
      </w:pPr>
      <w:r>
        <w:t>**Narrow, vertical slits in normal light, with a relaxed body:** calm focus.</w:t>
      </w:r>
    </w:p>
    <w:p>
      <w:pPr>
        <w:pStyle w:val="ListBullet"/>
      </w:pPr>
      <w:r>
        <w:t>**Moderately wide, with ears forward and body engaged:** interest and play arousal.</w:t>
      </w:r>
    </w:p>
    <w:p>
      <w:pPr>
        <w:pStyle w:val="ListBullet"/>
      </w:pPr>
      <w:r>
        <w:t>**Fully dilated, round and black, with ears back and body crouched or frozen:** fear or defensive arousal — a cat prepared to flee or fight.</w:t>
      </w:r>
    </w:p>
    <w:p>
      <w:pPr>
        <w:pStyle w:val="ListBullet"/>
      </w:pPr>
      <w:r>
        <w:t>**Dilated with a fixed, unblinking stare directed at another animal:** offensive or predatory focus; separate before it resolves on its own.</w:t>
      </w:r>
    </w:p>
    <w:p>
      <w:r>
        <w:t>Pair pupils with blink behavior. Slow blinking — a long, languid closing of the eyes — is an affiliative signal; many owners learn to slow-blink back as a low-pressure greeting. A hard, unblinking stare is the opposite pole. Half-closed eyes on a loose body usually mean contentment; half-closed eyes on a tense body may mean a cat is guarding against a threat while trying to appear small.</w:t>
      </w:r>
    </w:p>
    <w:p>
      <w:pPr>
        <w:pStyle w:val="Heading2"/>
      </w:pPr>
      <w:r>
        <w:t>Piloerection and Its Limits</w:t>
      </w:r>
    </w:p>
    <w:p>
      <w:r>
        <w:t>Piloerection — hair standing on end along the back and tail — is an involuntary arousal response. It makes the cat look larger, and it appears in fear, startle, and high excitement, including some play. Its limit as a signal is specificity: piloerection tells you arousal is high, but by itself it does not tell you which emotion is driving it. Read it with the rest of the cluster:</w:t>
      </w:r>
    </w:p>
    <w:p>
      <w:pPr>
        <w:pStyle w:val="ListNumber"/>
      </w:pPr>
      <w:r>
        <w:t>Piloerection + crouched or sideways-arched body + ears flat = fear/defense.</w:t>
      </w:r>
    </w:p>
    <w:p>
      <w:pPr>
        <w:pStyle w:val="ListNumber"/>
      </w:pPr>
      <w:r>
        <w:t>Piloerection + forward weight + fixed stare = offensive arousal.</w:t>
      </w:r>
    </w:p>
    <w:p>
      <w:pPr>
        <w:pStyle w:val="ListNumber"/>
      </w:pPr>
      <w:r>
        <w:t>Piloerection that subsides within moments of a startle, body loosening again = a passing spike, not a state.</w:t>
      </w:r>
    </w:p>
    <w:p>
      <w:r>
        <w:t>Posture gives the direction; piloerection gives the intensity. Confusing the two leads owners to call a terrified cat "aggressive" and approach to correct her — the exact intervention most likely to produce the bite they feared.</w:t>
      </w:r>
    </w:p>
    <w:p>
      <w:pPr>
        <w:pStyle w:val="Heading2"/>
      </w:pPr>
      <w:r>
        <w:t>Kneading and Cheek Marking: Tactile Signals With More Than One Job</w:t>
      </w:r>
    </w:p>
    <w:p>
      <w:r>
        <w:t>Two feline behaviors are routinely filed under "cute" and left unexamined. Both are multi-functional, and their context changes their meaning.</w:t>
      </w:r>
    </w:p>
    <w:p>
      <w:r>
        <w:t>**Kneading** — rhythmic pushing of the paws against a soft surface, a lap, or another animal — begins in kittenhood, stimulating milk flow. In adults it most often appears in relaxed, affiliative contexts: settling on a favored person or blanket, purring, eyes soft. That is its primary reading. But kneading also appears as a self-soothing displacement behavior in some anxious cats, and it can precede overstimulation in a cat being petted while kneading. Read the accompaniments: loose body, purr, slow blink — contentment. Ears rotating, tail accelerating, skin rippling along the back — the session is tipping, whatever the paws are doing. Drooling and intense, trance-like kneading on one specific fabric item is also worth mentioning to a veterinarian if it is new or compulsive, as oral and compulsive behaviors can have medical contributors.</w:t>
      </w:r>
    </w:p>
    <w:p>
      <w:r>
        <w:t>**Cheek marking (bunting)** — rubbing the cheeks, chin, and forehead against objects, people, and other animals — deposits scent from facial glands. Its social function is affiliative: it mixes the cat's scent with the environment and with social partners, building a shared group scent in multi-cat homes. A cat who bunts your hand is claiming familiarity, not issuing a demand — though owners often convert it into petting, which the cat may or may not have been requesting. Use bunting as an invitation to offer a hand for inspection, then let the cat set the next step. Cheek marking that suddenly increases, focuses on new objects, or appears alongside restlessness can also reflect anxiety-driven marking, and in a multi-cat home it can be an early sign that inter-cat relations have shifted — a thread Chapter 7 picks up through scent communication as a whole.</w:t>
      </w:r>
    </w:p>
    <w:p>
      <w:r>
        <w:t>**Observation exercise: The full-cat minute.** Once a day for a week, spend one minute simply inventorying your cat: ear position, tail carriage and speed, pupil size against the light, body height and tension, and what she does with her face against the furniture or you. Log it in a few words. By day seven you will have a baseline portrait — and you will start catching the deviations, which is where communication lives.</w:t>
      </w:r>
    </w:p>
    <w:p>
      <w:r>
        <w:t>Cats reward this attention disproportionately, because so few people pay it. The next chapter adds the channel owners notice most and understand unevenly: sound itself — what vocalizations are built to do, in both species, and why one sound in particular must always be protected.</w:t>
      </w:r>
    </w:p>
    <w:p>
      <w:r>
        <w:br w:type="page"/>
      </w:r>
    </w:p>
    <w:p>
      <w:pPr>
        <w:pStyle w:val="Heading1"/>
      </w:pPr>
      <w:r>
        <w:t>Chapter 3: Acoustic Analysis: The Structural Function of Vocalization</w:t>
      </w:r>
    </w:p>
    <w:p>
      <w:r>
        <w:t>Sound is the channel owners hear first and analyze least. We react to volume — a loud bark startles us, a 3 a.m. meow wakes us — and we tend to assign meaning from our own reaction: the dog is "being bad," the cat "wants something." Acoustic analysis takes a different approach. It asks what a vocalization is built to do, and it reads that structure through three measurable features: pitch, duration, and frequency of repetition.</w:t>
      </w:r>
    </w:p>
    <w:p>
      <w:r>
        <w:t>You do not need equipment to use this chapter. You need the habit of listening for pattern instead of just noise.</w:t>
      </w:r>
    </w:p>
    <w:p>
      <w:pPr>
        <w:pStyle w:val="Heading2"/>
      </w:pPr>
      <w:r>
        <w:t>Pitch, Duration, and Repetition: A Listening Framework</w:t>
      </w:r>
    </w:p>
    <w:p>
      <w:r>
        <w:t>**Pitch** tracks arousal and intent. As a working rule across both species, higher pitch tends to accompany solicitation, appeasement, excitement, or distress seeking contact, while lower pitch tends to accompany threat, warning, and serious intent. A dog's playful yips sit high; a guarding growl sits low in the chest. A cat's friendly chirp is brief and bright; a warning growl is low and sustained. Pitch alone never decides the meaning, but a vocalization that drops in pitch during an encounter is moving in a more serious direction.</w:t>
      </w:r>
    </w:p>
    <w:p>
      <w:r>
        <w:t>**Duration** distinguishes messages meant to be noticed once from messages meant to change behavior. Short sounds — a single sharp bark, a hiss, a chirp — are punctuations: alerts, greetings, startles. Sustained sounds — a long growl, prolonged howling, repeated yowling — are sustained states. The animal is not just reacting to a moment; it is in a condition. Sustained vocalization always deserves a search for its cause: pain, isolation distress, barrier frustration, or a threat that is not going away.</w:t>
      </w:r>
    </w:p>
    <w:p>
      <w:r>
        <w:t>**Repetition and interval** tell you about escalation in real time. Sounds that repeat at shortening intervals, with rising volume or pitch climbing between repetitions, describe an animal working itself up or failing to be heard. A dog barking at a window who speeds up as a stranger approaches is giving you a live arousal graph. Sounds that space out and soften describe de-escalation. When you intervene — creating distance, closing a blind, answering a need — listen for the spacing. It tells you whether your intervention worked before the body language settles.</w:t>
      </w:r>
    </w:p>
    <w:p>
      <w:r>
        <w:t>**Exercise: The three-feature note.** For one recurring vocalization this week, write down pitch (high/middle/low), duration (seconds, roughly), and pattern (single, spaced repeats, accelerating repeats), plus what happened just before it and what resolved it. Three entries will teach you more about your animal's voice than a year of reacting to volume.</w:t>
      </w:r>
    </w:p>
    <w:p>
      <w:pPr>
        <w:pStyle w:val="Heading2"/>
      </w:pPr>
      <w:r>
        <w:t>Canine Vocal Patterns</w:t>
      </w:r>
    </w:p>
    <w:p>
      <w:r>
        <w:t>Dogs vocalize in a flexible repertoire shaped by domestication and by daily life with people.</w:t>
      </w:r>
    </w:p>
    <w:p>
      <w:pPr>
        <w:pStyle w:val="ListBullet"/>
      </w:pPr>
      <w:r>
        <w:t>**Alert barking:** sharp, staccato, triggered by a stimulus — a sound, a passerby, a door. Its function is announcement. It typically ends when the stimulus passes or the dog is acknowledged and redirected.</w:t>
      </w:r>
    </w:p>
    <w:p>
      <w:pPr>
        <w:pStyle w:val="ListBullet"/>
      </w:pPr>
      <w:r>
        <w:t>**Demand barking:** rhythmic, repetitive, directed at a person, paired with eye contact and orientation toward a resource — door, food, toy, attention. Its structure gives it away: it pauses to check whether you responded. Because it is learned communication aimed at you, it changes when responses change, which is a training conversation, not a character flaw.</w:t>
      </w:r>
    </w:p>
    <w:p>
      <w:pPr>
        <w:pStyle w:val="ListBullet"/>
      </w:pPr>
      <w:r>
        <w:t>**Fear and distress vocalization:** whining, whimpering, and high-pitched yelping, often with pacing, panting, or clinging. Whining is a solicitation under stress — the animal is asking for help, proximity, or relief — and it should first prompt a check for pain, need, and fear before any thought of ignoring it.</w:t>
      </w:r>
    </w:p>
    <w:p>
      <w:pPr>
        <w:pStyle w:val="ListBullet"/>
      </w:pPr>
      <w:r>
        <w:t>**Play vocalization:** loose, breathy barking and play growls that sit inside relaxed body language — play bows, bouncy movement, frequent pauses. Chapter 5 returns to these in full social context.</w:t>
      </w:r>
    </w:p>
    <w:p>
      <w:pPr>
        <w:pStyle w:val="ListBullet"/>
      </w:pPr>
      <w:r>
        <w:t>**The growl:** covered in its own section below, because mishandling it is the most consequential vocal mistake owners make.</w:t>
      </w:r>
    </w:p>
    <w:p>
      <w:pPr>
        <w:pStyle w:val="Heading2"/>
      </w:pPr>
      <w:r>
        <w:t>Feline Vocal Patterns — and Why the Meow Is for You</w:t>
      </w:r>
    </w:p>
    <w:p>
      <w:r>
        <w:t>Here is the evolutionary fact at the center of feline sound: adult cats rarely meow at each other. Kittens meow to their mothers, and mothers respond — but among adult cats, communication runs mainly through body language and scent. The meow as you know it is a domestication product: a vocalization retained and refined in cats living with humans, directed at humans, because humans respond to it.</w:t>
      </w:r>
    </w:p>
    <w:p>
      <w:r>
        <w:t>That origin explains several things owners notice. Your cat's meows are, in a real sense, a dialect developed in conversation with people — varied, persistent, and tuned to what works in your household. Different meow types carry different functions:</w:t>
      </w:r>
    </w:p>
    <w:p>
      <w:pPr>
        <w:pStyle w:val="ListBullet"/>
      </w:pPr>
      <w:r>
        <w:t>**The greeting meow:** short, bright, tail up, on approach. Social acknowledgment.</w:t>
      </w:r>
    </w:p>
    <w:p>
      <w:pPr>
        <w:pStyle w:val="ListBullet"/>
      </w:pPr>
      <w:r>
        <w:t>**The solicitation meow:** the classic demand — food, door, attention — often with an urgent, almost plaintive quality that is notably effective at moving humans. Researchers and owners alike note that solicitation calls seem designed to be hard to ignore.</w:t>
      </w:r>
    </w:p>
    <w:p>
      <w:pPr>
        <w:pStyle w:val="ListBullet"/>
      </w:pPr>
      <w:r>
        <w:t>**The prolonged or repeated meow, especially at night, in an older cat:** a flag, not a nuisance. New or changed vocalization patterns in senior cats warrant a veterinary conversation, because pain, sensory decline, and other medical changes commonly announce themselves first as "she's gotten so vocal."</w:t>
      </w:r>
    </w:p>
    <w:p>
      <w:pPr>
        <w:pStyle w:val="ListBullet"/>
      </w:pPr>
      <w:r>
        <w:t>**Chirps and trills:** closed-mouth, rising sounds, often at windows watching birds or in greeting. Arousal and social contact, in a low-pressure register.</w:t>
      </w:r>
    </w:p>
    <w:p>
      <w:pPr>
        <w:pStyle w:val="ListBullet"/>
      </w:pPr>
      <w:r>
        <w:t>**Hissing and spitting:** defensive warnings — "increase distance" delivered acoustically. Respect them exactly as you would a growl.</w:t>
      </w:r>
    </w:p>
    <w:p>
      <w:pPr>
        <w:pStyle w:val="ListBullet"/>
      </w:pPr>
      <w:r>
        <w:t>**Growling and yowling:** serious warnings and high-arousal confrontation signals, particularly between cats. A yowl in an intact animal may be reproductive; a new yowl in any cat that comes with behavior change belongs on the medical checklist too.</w:t>
      </w:r>
    </w:p>
    <w:p>
      <w:pPr>
        <w:pStyle w:val="ListBullet"/>
      </w:pPr>
      <w:r>
        <w:t>**Purring:** the most misfiled sound in the feline repertoire. Purring accompanies contentment, but cats also purr when injured, frightened, in labor, and at veterinary clinics under stress. Purring is in part a self-soothing behavior. Read it with the body: a loose cat purring on a lap is content; a tense, crouched cat purring with ears back is coping. "He was purring, so I thought he was fine" is a sentence veterinarians hear often — learn to hear purring as a question, not an answer.</w:t>
      </w:r>
    </w:p>
    <w:p>
      <w:pPr>
        <w:pStyle w:val="Heading2"/>
      </w:pPr>
      <w:r>
        <w:t>Preserve the Growl</w:t>
      </w:r>
    </w:p>
    <w:p>
      <w:r>
        <w:t>If you take one rule from this chapter, take this one: **never punish a growl.**</w:t>
      </w:r>
    </w:p>
    <w:p>
      <w:r>
        <w:t>A growl is not aggression. A growl is the announcement that aggression becomes possible if the situation continues — which makes it one of the most valuable safety signals your animal owns. It is communication working exactly as designed.</w:t>
      </w:r>
    </w:p>
    <w:p>
      <w:r>
        <w:t>Punishing a growl does not reduce the fear, pain, guarding, or conflict underneath it. It removes the alarm while the fire keeps burning. The predictable result is the animal owners describe with bewilderment afterward: "He bit with no warning." There was almost always a warning history — it was trained out. The animal learned that growling brings punishment, skipped the growl next time, and went further up the Ladder of Aggression in silence.</w:t>
      </w:r>
    </w:p>
    <w:p>
      <w:r>
        <w:t>The correct response to a growl is a three-step sequence:</w:t>
      </w:r>
    </w:p>
    <w:p>
      <w:pPr>
        <w:pStyle w:val="ListNumber"/>
      </w:pPr>
      <w:r>
        <w:t>**Stop and create distance.** End whatever is happening — the approach, the handling, the reach for the object, the other animal's advance. Distance is the universal answer to a warning.</w:t>
      </w:r>
    </w:p>
    <w:p>
      <w:pPr>
        <w:pStyle w:val="ListNumber"/>
      </w:pPr>
      <w:r>
        <w:t>**Identify the trigger.** What was the growl protecting the animal from or guarding? A sore hip being touched? A high-value chew? A cornered position? A child approaching while the dog was trapped on furniture?</w:t>
      </w:r>
    </w:p>
    <w:p>
      <w:pPr>
        <w:pStyle w:val="ListNumber"/>
      </w:pPr>
      <w:r>
        <w:t>**Address the cause, not the sound.** Pain goes to the veterinarian. Resource guarding goes to a structured behavior plan built on trading and management, never on confrontation or forced removal. Fear goes to gradual, sub-threshold work. In each case the growl was the messenger that got help sent to the right address.</w:t>
      </w:r>
    </w:p>
    <w:p>
      <w:r>
        <w:t>Thank the growl, in practical terms: the animal who growls is an animal still choosing communication over action. Your work is to keep that choice attractive by proving, every time, that the quiet warning works — someone listens, the pressure stops, and nothing bad follows the honesty.</w:t>
      </w:r>
    </w:p>
    <w:p>
      <w:r>
        <w:t>Sound, however, is only the audible layer. Underneath it sits physiology — a nervous system that can flood the body in seconds and take far longer to settle. The next chapter goes inside that system: how fear and chronic stress show up in the body, and how to tell a moment of panic from a life lived under strain.</w:t>
      </w:r>
    </w:p>
    <w:p>
      <w:r>
        <w:br w:type="page"/>
      </w:r>
    </w:p>
    <w:p>
      <w:pPr>
        <w:pStyle w:val="Heading1"/>
      </w:pPr>
      <w:r>
        <w:t>Chapter 4: The Neurobiology of Fear: Environmental Stress Identifiers</w:t>
      </w:r>
    </w:p>
    <w:p>
      <w:r>
        <w:t>Fear is not a behavior problem. It is a body state — a coordinated physiological response that changes heart rate, breathing, digestion, muscle readiness, and perception itself. When you learn to identify that state by its physical markers, two things improve. You stop arguing with a frightened animal as if it were choosing to be difficult. And you start catching stress early, while it is still a body that needs help rather than a behavior that needs correcting.</w:t>
      </w:r>
    </w:p>
    <w:p>
      <w:r>
        <w:t>This chapter tracks the measurable signs of acute panic and chronic stress, species by species and system by system, and closes with the environmental identifiers — the features of a setting that predict stress before an animal ever enters it.</w:t>
      </w:r>
    </w:p>
    <w:p>
      <w:pPr>
        <w:pStyle w:val="Heading2"/>
      </w:pPr>
      <w:r>
        <w:t>The Acute Response: Panic in Real Time</w:t>
      </w:r>
    </w:p>
    <w:p>
      <w:r>
        <w:t>When an animal perceives a threat, the stress response mobilizes the body for survival. The signs you can observe are the outside of that mobilization:</w:t>
      </w:r>
    </w:p>
    <w:p>
      <w:pPr>
        <w:pStyle w:val="ListBullet"/>
      </w:pPr>
      <w:r>
        <w:t>**Tachycardia — a racing heart.** You may not take a pulse in the moment, but you can see its correlates: rapid, shallow breathing or panting out of proportion to heat and exercise, visible trembling, and a body that feels like a struck wire when touched. A resting animal whose chest is hammering during a thunderstorm or a clinic visit is not being dramatic; the heart rate is the data.</w:t>
      </w:r>
    </w:p>
    <w:p>
      <w:pPr>
        <w:pStyle w:val="ListBullet"/>
      </w:pPr>
      <w:r>
        <w:t>**Panting, drooling, and open-mouth breathing.** Stress panting in dogs is rapid and shallow with the mouth pulled wide and the tongue flat — different in shape from loose, lolling heat panting. Cats who open-mouth breathe or pant are in significant distress; unlike dogs, cats do not pant as routine cooling, so a panting cat is a cat who needs the stressor removed and, if it persists, veterinary attention.</w:t>
      </w:r>
    </w:p>
    <w:p>
      <w:pPr>
        <w:pStyle w:val="ListBullet"/>
      </w:pPr>
      <w:r>
        <w:t>**Sweat gland activation in the paw pads.** Dogs and cats sweat through their paw pads, and a stressed animal leaves evidence: wet paw prints on an exam table, a clinic floor, or a car seat on a cool day. Damp prints plus the rest of the cluster is one of the most concrete stress identifiers you will ever get — the animal's nervous system, signed on the floor.</w:t>
      </w:r>
    </w:p>
    <w:p>
      <w:pPr>
        <w:pStyle w:val="ListBullet"/>
      </w:pPr>
      <w:r>
        <w:t>**Spontaneous shedding.** Handlers and veterinary staff know the phenomenon well: a stressed dog or cat suddenly releases clouds of loose hair during handling. Stress shedding is an acute marker — the coat erupts under hands that were producing no loose hair a minute earlier. A pet who "explodes" fur at the clinic is telling you the visit is physiologically expensive, whatever their outward stillness suggests.</w:t>
      </w:r>
    </w:p>
    <w:p>
      <w:pPr>
        <w:pStyle w:val="ListBullet"/>
      </w:pPr>
      <w:r>
        <w:t>**Dilated pupils, piloerection, and ear changes.** The full-body cluster from Chapters 1 and 2 — wide pupils against the light, raised hackles, ears pinned — completes the acute picture.</w:t>
      </w:r>
    </w:p>
    <w:p>
      <w:pPr>
        <w:pStyle w:val="ListBullet"/>
      </w:pPr>
      <w:r>
        <w:t>**Digestive signs.** Stress moves the gut. Vomiting, diarrhea, appetite loss, or a house-trained animal eliminating indoors during or after a frightening event are physiological outputs, not spite or regression.</w:t>
      </w:r>
    </w:p>
    <w:p>
      <w:r>
        <w:t>Acute panic adds its own behavioral layer on top of these signs: frantic escape attempts, clawing at doors and windows, self-injury in extreme cases, clinging and shadowing in others, or the opposite — shutdown. Shutdown deserves emphasis because it is misread as coping. An animal who goes completely still, quiet, and "well-behaved" in an overwhelming setting may be in a freeze state, conserving a last option. Stillness under flood-level stress is a symptom, not a success.</w:t>
      </w:r>
    </w:p>
    <w:p>
      <w:pPr>
        <w:pStyle w:val="Heading2"/>
      </w:pPr>
      <w:r>
        <w:t>Chronic Stress: The Slow Version</w:t>
      </w:r>
    </w:p>
    <w:p>
      <w:r>
        <w:t>Chronic stress rarely announces itself with panic's drama. It accumulates, and its identifiers are changes in pattern over days and weeks:</w:t>
      </w:r>
    </w:p>
    <w:p>
      <w:pPr>
        <w:pStyle w:val="ListNumber"/>
      </w:pPr>
      <w:r>
        <w:t>**Baseline appetite and sleep shifts.** Eating less or more, grazing instead of finishing, sleeping far beyond normal, or sleeping in fragmented, restless bouts — or the reverse, an inability to settle at all.</w:t>
      </w:r>
    </w:p>
    <w:p>
      <w:pPr>
        <w:pStyle w:val="ListNumber"/>
      </w:pPr>
      <w:r>
        <w:t>**Grooming changes in either direction.** Over-grooming — lick granulomas on a dog's leg, a cat's belly or inner legs groomed bare — and under-grooming, the dull, unkempt coat of an animal who has stopped maintaining itself. Both directions are data.</w:t>
      </w:r>
    </w:p>
    <w:p>
      <w:pPr>
        <w:pStyle w:val="ListNumber"/>
      </w:pPr>
      <w:r>
        <w:t>**Social withdrawal or new clinginess.** The cat who stops occupying shared rooms; the dog who follows from room to room and cannot rest unless touching someone. Departures from the individual's normal social pattern are the signal.</w:t>
      </w:r>
    </w:p>
    <w:p>
      <w:pPr>
        <w:pStyle w:val="ListNumber"/>
      </w:pPr>
      <w:r>
        <w:t>**Hypervigilance.** An animal who cannot fully rest in the home — ears tracking every sound, startling at household noises, scanning at windows — is living with a nervous system that never stands down.</w:t>
      </w:r>
    </w:p>
    <w:p>
      <w:pPr>
        <w:pStyle w:val="ListNumber"/>
      </w:pPr>
      <w:r>
        <w:t>**Displacement and repetitive behaviors.** Flank sucking, tail chasing beyond puppy play, pacing a fixed route, excessive licking of surfaces. Repetitive behaviors are often the exhaust of a system under chronic load.</w:t>
      </w:r>
    </w:p>
    <w:p>
      <w:pPr>
        <w:pStyle w:val="ListNumber"/>
      </w:pPr>
      <w:r>
        <w:t>**Lowered threshold for reactivity.** The chronically stressed animal climbs the ladder faster at smaller triggers. Irritability that seems disproportionate is often proportionate to the load you cannot see.</w:t>
      </w:r>
    </w:p>
    <w:p>
      <w:r>
        <w:t>Chronic stress also suppresses the body over time — healing slows, minor illnesses recur, and existing pain reads louder. This is why Chapters 4 and 9 belong together: stress and pain amplify each other, and an animal can be caught in that loop for months while owners treat each flare as a separate "behavior issue."</w:t>
      </w:r>
    </w:p>
    <w:p>
      <w:pPr>
        <w:pStyle w:val="Heading2"/>
      </w:pPr>
      <w:r>
        <w:t>Defensive Posture Adaptations Across Species</w:t>
      </w:r>
    </w:p>
    <w:p>
      <w:r>
        <w:t>Under threat, animals adapt posture to their species' survival strategy, and reading the adaptation correctly tells you which way to help.</w:t>
      </w:r>
    </w:p>
    <w:p>
      <w:pPr>
        <w:pStyle w:val="ListBullet"/>
      </w:pPr>
      <w:r>
        <w:t>**The defensive crouch (both species, pronounced in cats):** body low, weight rocked back ready to spring away or strike, ears flattened for protection, pupils wide. The animal is making itself small and ready. Approach increases pressure; distance relieves it.</w:t>
      </w:r>
    </w:p>
    <w:p>
      <w:pPr>
        <w:pStyle w:val="ListBullet"/>
      </w:pPr>
      <w:r>
        <w:t>**The rolled posture in dogs:** a dog rolling to expose the belly mid-conflict is often performing an appeasement display — a request to end the interaction — not requesting a belly rub. Paired with a tucked tail, averted gaze, and urine leakage, it is a high-stress submission cluster. Rubbing that belly floods a dog who was asking for space.</w:t>
      </w:r>
    </w:p>
    <w:p>
      <w:pPr>
        <w:pStyle w:val="ListBullet"/>
      </w:pPr>
      <w:r>
        <w:t>**Freeze-and-orient in prey-leaning animals:** sudden total stillness with ears and gaze locked on the threat, gathering the information that decides flight. Any movement you add can tip the decision.</w:t>
      </w:r>
    </w:p>
    <w:p>
      <w:pPr>
        <w:pStyle w:val="ListBullet"/>
      </w:pPr>
      <w:r>
        <w:t>**Forward defensive posture:** weight forward, body tall and stiff, hard stare — the animal attempting to drive the threat away by display. This is the posture most often labeled "aggressive" and most often, underneath, fear with a strategy.</w:t>
      </w:r>
    </w:p>
    <w:p>
      <w:pPr>
        <w:pStyle w:val="ListBullet"/>
      </w:pPr>
      <w:r>
        <w:t>**Flight architecture:** restless movement toward exits, positioning between the threat and the door, refusing to turn the back to the stressor. An animal managing escape routes is telling you it feels trapped everywhere else.</w:t>
      </w:r>
    </w:p>
    <w:p>
      <w:r>
        <w:t>The universal intervention follows from the posture: restore perceived control. Open the exit, increase distance, lower your own height and intensity, and let the animal's body visibly downshift — breathing slows, muscles soften, normal behaviors like sniffing, shaking off, and taking food return — before you ask anything further of it.</w:t>
      </w:r>
    </w:p>
    <w:p>
      <w:pPr>
        <w:pStyle w:val="Heading2"/>
      </w:pPr>
      <w:r>
        <w:t>Reading the Environment Before the Animal</w:t>
      </w:r>
    </w:p>
    <w:p>
      <w:r>
        <w:t>Skilled observers check the setting first. Environmental stress identifiers include:</w:t>
      </w:r>
    </w:p>
    <w:p>
      <w:pPr>
        <w:pStyle w:val="ListBullet"/>
      </w:pPr>
      <w:r>
        <w:t>**Predictability failures:** irregular feeding, handling, and departure routines; visitors and schedule changes the animal cannot anticipate. Unpredictability is itself a stressor, independent of the events.</w:t>
      </w:r>
    </w:p>
    <w:p>
      <w:pPr>
        <w:pStyle w:val="ListBullet"/>
      </w:pPr>
      <w:r>
        <w:t>**Uncontrollable noise:** construction, alarms, fireworks seasons, a television or appliance at volumes and frequencies animals hear far more acutely than we do.</w:t>
      </w:r>
    </w:p>
    <w:p>
      <w:pPr>
        <w:pStyle w:val="ListBullet"/>
      </w:pPr>
      <w:r>
        <w:t>**No retreat option:** open-plan handling, a crate used as the only space, a home where the animal cannot get out of sight of children, guests, or other animals. Control over exposure is the single most protective environmental feature.</w:t>
      </w:r>
    </w:p>
    <w:p>
      <w:pPr>
        <w:pStyle w:val="ListBullet"/>
      </w:pPr>
      <w:r>
        <w:t>**Social density:** too many animals — or people — for the resources available: feeding stations, resting spots, litter boxes, water, and human attention. Competition that never resolves keeps baseline stress elevated even when no fight ever occurs.</w:t>
      </w:r>
    </w:p>
    <w:p>
      <w:pPr>
        <w:pStyle w:val="ListBullet"/>
      </w:pPr>
      <w:r>
        <w:t>**Recent change load:** moves, renovations, a new pet or baby, a lost companion, an owner's schedule change. Individual changes may be small; the cumulative load is what the nervous system experiences.</w:t>
      </w:r>
    </w:p>
    <w:p>
      <w:r>
        <w:t>**Field tool: The stress audit.** For one week, log each visible stress marker you observe, its time, and what was happening environmentally. At the week's end, sort the log by cause, not by behavior. Most owners discover their animal's stress has an address — a time of day, a room, a routine, a sound — and an address can be changed, which is precisely where Chapter 10 will take us.</w:t>
      </w:r>
    </w:p>
    <w:p>
      <w:r>
        <w:t>Between fear and conflict sits the social world where animals test, negotiate, and enjoy each other. Reading that world well — especially play, which borrows the shapes of fighting — is the next skill.</w:t>
      </w:r>
    </w:p>
    <w:p>
      <w:r>
        <w:br w:type="page"/>
      </w:r>
    </w:p>
    <w:p>
      <w:pPr>
        <w:pStyle w:val="Heading1"/>
      </w:pPr>
      <w:r>
        <w:t>Chapter 5: Play Dynamics: Differentiating Cooperative Play from Conflict</w:t>
      </w:r>
    </w:p>
    <w:p>
      <w:r>
        <w:t>Play is fighting's close relative. It uses the same motor patterns — chasing, wrestling, biting, pinning, fleeing — rehearsed in a form both animals agree to keep safe. That resemblance is exactly why owners misread it in both directions: breaking up joyful play that was regulating itself, and standing by smiling through an interaction that tipped into friction minutes ago.</w:t>
      </w:r>
    </w:p>
    <w:p>
      <w:r>
        <w:t>The good news is that cooperative play announces itself. Play has structural markers — meta-signals that frame everything inside them as "not serious" — and it has a rhythm that conflict lacks. Learn the markers and the rhythm, and you can supervise with confidence instead of anxiety.</w:t>
      </w:r>
    </w:p>
    <w:p>
      <w:pPr>
        <w:pStyle w:val="Heading2"/>
      </w:pPr>
      <w:r>
        <w:t>Meta-Signals: The Frame Around Play</w:t>
      </w:r>
    </w:p>
    <w:p>
      <w:r>
        <w:t>Meta-signals are communication about communication. They tell the other animal how to interpret what follows.</w:t>
      </w:r>
    </w:p>
    <w:p>
      <w:r>
        <w:t>**The canine play bow** is the clearest of them: front end down, elbows on the ground, rear end up, tail loose and often wagging wide. The bow appears at the start of play as an invitation, and — critically — it reappears in the middle of play, especially right before or after an action that could be misread: a pounce, a body slam, a bite at the neck. A dog who bows mid-sequence is renewing the contract: *still playing*. Frequent bows in a boisterous session are a healthy sign, not an interruption of the fun.</w:t>
      </w:r>
    </w:p>
    <w:p>
      <w:r>
        <w:t>Other canine meta-signals include:</w:t>
      </w:r>
    </w:p>
    <w:p>
      <w:pPr>
        <w:pStyle w:val="ListBullet"/>
      </w:pPr>
      <w:r>
        <w:t>**The play face:** loose, open mouth, soft eyes, ears in a neutral, wiggly position — the opposite of the closed mouth and hard stare of Chapter 1's middle rungs.</w:t>
      </w:r>
    </w:p>
    <w:p>
      <w:pPr>
        <w:pStyle w:val="ListBullet"/>
      </w:pPr>
      <w:r>
        <w:t>**Exaggerated, bouncy movement:** inefficient, springy, side-to-side motion. Real fighting is economical and direct; play advertises itself with wasted, joyful energy.</w:t>
      </w:r>
    </w:p>
    <w:p>
      <w:pPr>
        <w:pStyle w:val="ListBullet"/>
      </w:pPr>
      <w:r>
        <w:t>**Self-directed pauses:** brief breaks where one dog sniffs, shakes off, or looks away, letting arousal bleed off before re-engaging.</w:t>
      </w:r>
    </w:p>
    <w:p>
      <w:r>
        <w:t>Cats use a different frame. Feline play is built largely on predatory sequences — stalk, chase, pounce, grab — and between familiar cats, on wrestling with inhibited bites and bunny-kicking that stays controlled. The feline meta-signals are subtler: a sideways hop with an arched back in kittens, exaggerated slow approaches, and above all the **re-initiation pattern** — a cat who was genuinely frightened or hurt does not come back for another round within seconds. Willing re-engagement, loosely and by choice, is the cat's signature on the play contract. Belly exposure during cat wrestling is not the trust display it is in greeting; in play it frees all four clawed feet, and it is a working posture, not an invitation to hands.</w:t>
      </w:r>
    </w:p>
    <w:p>
      <w:pPr>
        <w:pStyle w:val="Heading2"/>
      </w:pPr>
      <w:r>
        <w:t>Self-Handicapping and Role Reversals: The Fairness Metrics</w:t>
      </w:r>
    </w:p>
    <w:p>
      <w:r>
        <w:t>Two structural features separate cooperative play from competition more reliably than any single snapshot:</w:t>
      </w:r>
    </w:p>
    <w:p>
      <w:r>
        <w:t>**Self-handicapping** is when the stronger, faster, or larger animal voluntarily gives up advantage. A big dog lies down to wrestle a puppy at floor level. An adult cat lets a kitten "win" the pounce. Play bites are delivered with a soft, inhibited mouth — teeth felt, skin never broken, pressure nowhere near what the jaws could do. Self-handicapping is the stronger animal continuously answering the question *am I keeping this fun for both of us?* with yes.</w:t>
      </w:r>
    </w:p>
    <w:p>
      <w:r>
        <w:t>**Role reversals** are when positions swap. The chaser becomes the chased. The dog on top in wrestling goes underneath. The cat who stalked now flees in mock panic and then turns and stalks back. In healthy play, roles trade fluidly — a useful rough guide is something close to even over a session. In deteriorating play, roles lock: one animal is always on top, always chasing, always winning, and the other animal's attempts to swap or leave are overridden.</w:t>
      </w:r>
    </w:p>
    <w:p>
      <w:r>
        <w:t>Add a third metric, **voluntary return**: when there is a natural break — a distraction, a water stop, an owner calling out — does each animal choose to go back in? The animal who uses every pause to leave, hide, or cling to a person has voted. Believe the vote.</w:t>
      </w:r>
    </w:p>
    <w:p>
      <w:pPr>
        <w:pStyle w:val="Heading2"/>
      </w:pPr>
      <w:r>
        <w:t>The Transition: When Play Becomes Friction</w:t>
      </w:r>
    </w:p>
    <w:p>
      <w:r>
        <w:t>Play tips into conflict through arousal that stops resetting. Watch for the transition markers:</w:t>
      </w:r>
    </w:p>
    <w:p>
      <w:pPr>
        <w:pStyle w:val="ListBullet"/>
      </w:pPr>
      <w:r>
        <w:t>**Movement loses its bounce.** Bodies stiffen, motion turns direct and efficient, chasing becomes straight-line pursuit with a fixed target.</w:t>
      </w:r>
    </w:p>
    <w:p>
      <w:pPr>
        <w:pStyle w:val="ListBullet"/>
      </w:pPr>
      <w:r>
        <w:t>**Vocalization changes key.** Play growls and loose barking give way to lower, sustained growling, snarling, or — in cats — hissing and yowling. Chapter 3's framework applies: falling pitch and sustained duration mean rising seriousness.</w:t>
      </w:r>
    </w:p>
    <w:p>
      <w:pPr>
        <w:pStyle w:val="ListBullet"/>
      </w:pPr>
      <w:r>
        <w:t>**Pauses disappear.** The shake-offs, sniff breaks, and bows thin out. Arousal climbs without discharge points.</w:t>
      </w:r>
    </w:p>
    <w:p>
      <w:pPr>
        <w:pStyle w:val="ListBullet"/>
      </w:pPr>
      <w:r>
        <w:t>**One animal stops re-initiating** and starts trying to end it: moving away repeatedly, hiding behind people or furniture, rolling into appeasement, or snapping to create space that play signals failed to create.</w:t>
      </w:r>
    </w:p>
    <w:p>
      <w:pPr>
        <w:pStyle w:val="ListBullet"/>
      </w:pPr>
      <w:r>
        <w:t>**Targeting narrows.** Attention fixes on one animal in a group; the neck and face draw repeated focus; grabbing becomes holding rather than mouthing and releasing.</w:t>
      </w:r>
    </w:p>
    <w:p>
      <w:pPr>
        <w:pStyle w:val="ListBullet"/>
      </w:pPr>
      <w:r>
        <w:t>**In cats: fur begins to fly, claws come out, wrestling turns silent and intense,** or one cat pursues a fleeing cat who is vocalizing. Feline play is often noisy in a loose way; feline conflict frequently goes quiet and fast, or erupts into genuine screaming — both departures from the earlier texture of the session are warnings.</w:t>
      </w:r>
    </w:p>
    <w:p>
      <w:r>
        <w:t>**The consent test** is your practical tool mid-session: gently restrain or call away the apparently more intense animal for a few seconds, and watch the other one. If the "underdog" bounces back in, re-initiates, and seeks the interaction again, play was mutual. If the released animal moves away, shakes off, and declines to return, you have your answer — end the session kindly and early, while everyone still has a good memory of it.</w:t>
      </w:r>
    </w:p>
    <w:p>
      <w:pPr>
        <w:pStyle w:val="Heading2"/>
      </w:pPr>
      <w:r>
        <w:t>Supervision Frameworks for Common Settings</w:t>
      </w:r>
    </w:p>
    <w:p>
      <w:r>
        <w:t>**Dog-dog play:** Match on size, age, and play style where you can — a herding-style chaser and a wrestler can frustrate each other even when both are friendly. Keep sessions in spaces with room to disengage, interrupt for water and cool-down pauses before arousal peaks rather than after, and end on your schedule, not the dogs' exhaustion. Leash greetings deserve special caution: a leash removes the flight option and adds tension through the line, so the play bow's curve-and-approach choreography cannot happen naturally. Brief, loose, and moving is the safer pattern.</w:t>
      </w:r>
    </w:p>
    <w:p>
      <w:r>
        <w:t>**Cat-cat play:** Watch for the reciprocity described above, and separately watch the hours outside play — conflict in multi-cat homes more often shows as one cat blocking hallways, guarding the litter box route, or staring another cat off resources than as open fighting. Chapter 10 addresses the resource layout that prevents it.</w:t>
      </w:r>
    </w:p>
    <w:p>
      <w:r>
        <w:t>**Human-animal play:** With dogs, keep wrestling and roughhousing within the same metrics — if your dog stops self-handicapping, stiffens, or hardens in focus and mouth, the game ends and a calmer activity replaces it. With cats, never use hands as toys: it teaches that skin is a legitimate target and removes your ability to read the interaction, since a cat playing appropriately with a wand toy may redirect onto the only warm moving thing available. Wand toys, kickers, and thrown toys keep feline play readable and safe, and they let you end the session with a final "catch" that completes the predatory sequence satisfyingly.</w:t>
      </w:r>
    </w:p>
    <w:p>
      <w:r>
        <w:t>**Child-animal play:** Children are poor readers of the transition markers and poor performers of meta-signals; their squeals, speed, and unpredictability raise arousal in exactly the ways this chapter warns about. Adult supervision of child-pet play is not a formality — it is the monitoring system, because the adult is the only one in the game who can call it.</w:t>
      </w:r>
    </w:p>
    <w:p>
      <w:r>
        <w:t>**Worked example.** Two young dogs are wrestling at a park. For ten minutes the session scores well on every metric in this chapter: bows before re-engagement, roles swapping every few exchanges, mouths soft, frequent shake-off pauses, and both dogs choosing to return after a water break. Then the texture changes. One dog stops bowing. His chasing straightens, his pauses vanish, and the other dog begins cutting behind the owner's legs between rounds — and, on the consent test, walks away and does not return. Nothing dramatic has happened yet, and that is the point. The owner ends the session there, on information, rather than five minutes later, on an incident. Both dogs leave with a good history, ready to play another day — which is what successful supervision actually produces: not interrupted fun, but fun that is still fun the next time it is offered.</w:t>
      </w:r>
    </w:p>
    <w:p>
      <w:r>
        <w:t>Play, read well, becomes one of your best diagnostic windows: animals who play loosely, reciprocally, and with quick recovery are showing you a nervous system in good working order. Which brings us to the finest-grained reading of all — the micro-expressions, where a tail's direction, an ear's tension, and the white of an eye carry information most owners never know exists.</w:t>
      </w:r>
    </w:p>
    <w:p>
      <w:r>
        <w:br w:type="page"/>
      </w:r>
    </w:p>
    <w:p>
      <w:pPr>
        <w:pStyle w:val="Heading1"/>
      </w:pPr>
      <w:r>
        <w:t>Chapter 6: Micro-Expressions: Caudal Lateralization, Ear Architecture, and Ocular Focus</w:t>
      </w:r>
    </w:p>
    <w:p>
      <w:r>
        <w:t>The signals in this chapter are small, fast, and easy to miss — and they are where professional assessment often begins, because micro-expressions are hard for an animal to fake and they appear before the big, obvious displays. You do not need to catch every one in real time. You need to know they exist, learn the few with the highest value for daily life, and get in the habit of pausing on the moments when something felt "off" even though nothing obvious happened. That feeling is usually a micro-expression you registered without naming.</w:t>
      </w:r>
    </w:p>
    <w:p>
      <w:pPr>
        <w:pStyle w:val="Heading2"/>
      </w:pPr>
      <w:r>
        <w:t>Caudal Lateralization: The Direction of the Wag</w:t>
      </w:r>
    </w:p>
    <w:p>
      <w:r>
        <w:t>"A wagging tail means a happy dog" is the most durable error in popular dog reading. Chapter 1 already corrected the first half: wagging means arousal, and stiff, high, fast wagging can precede a bite. This section addresses the subtler research finding: **asymmetry in the wag itself**.</w:t>
      </w:r>
    </w:p>
    <w:p>
      <w:r>
        <w:t>Studies of tail-wag lateralization have found that dogs wag with a bias — the tail's movement is not symmetrical, and the direction of the bias tracks the dog's emotional state. A wag biased toward the dog's **right** side is associated with approach-oriented, positive states — the pattern seen, for example, when a dog sees its owner. A wag biased toward the **left** side is associated with withdrawal-oriented, negative states — the pattern seen with an unfamiliar, assertive dog. The mechanism proposed is hemispheric: the **left hemisphere** of the brain, associated with approach and positive affect, controls the right side of the body; the **right hemisphere**, associated with withdrawal and negative affect, controls the left. The tail, in this account, is a visible readout of which hemisphere is leading.</w:t>
      </w:r>
    </w:p>
    <w:p>
      <w:r>
        <w:t>Perhaps the most telling finding is that dogs read this in each other: dogs shown images or silhouettes of dogs wagging with a left bias show heightened stress responses compared with dogs shown right-biased wagging. The signal is not decoration. It is a working channel.</w:t>
      </w:r>
    </w:p>
    <w:p>
      <w:r>
        <w:t>How to use this as an owner, without turning walks into laboratory sessions:</w:t>
      </w:r>
    </w:p>
    <w:p>
      <w:pPr>
        <w:pStyle w:val="ListNumber"/>
      </w:pPr>
      <w:r>
        <w:t>Establish your dog's normal wag shape in relaxed, happy contexts — most owners can learn to see the bias once they know to look at the arc's wider side.</w:t>
      </w:r>
    </w:p>
    <w:p>
      <w:pPr>
        <w:pStyle w:val="ListNumber"/>
      </w:pPr>
      <w:r>
        <w:t>In a tense encounter, a wag that shifts leftward, narrows, speeds up, and rises in carriage is a layered warning, even if the dog is "still wagging."</w:t>
      </w:r>
    </w:p>
    <w:p>
      <w:pPr>
        <w:pStyle w:val="ListNumber"/>
      </w:pPr>
      <w:r>
        <w:t>Never use "but his tail was wagging" to override stiffening, staring, or whale eye. Lateralization is one data point in the cluster, and the cluster rules.</w:t>
      </w:r>
    </w:p>
    <w:p>
      <w:r>
        <w:t>In cats, tail micro-reading follows Chapter 2's logic: velocity and the fine detail — a tip-only flick on an otherwise still tail, a slow quiver in a vertical tail during greeting — carry the information, and acceleration remains the warning.</w:t>
      </w:r>
    </w:p>
    <w:p>
      <w:pPr>
        <w:pStyle w:val="Heading2"/>
      </w:pPr>
      <w:r>
        <w:t>Ocular Focus: Whale Eye and the Grammar of the Gaze</w:t>
      </w:r>
    </w:p>
    <w:p>
      <w:r>
        <w:t>The eyes carry an unusual density of information, because gaze direction is so central to social negotiation in both species.</w:t>
      </w:r>
    </w:p>
    <w:p>
      <w:r>
        <w:t>**Whale eye** — also called half-moon eye — is the display in which a dog turns the head slightly away while keeping the eyes fixed on the subject of concern, exposing a crescent of white at the eye's edge. It is a stress and appeasement signal with a clear translation: *I am uncomfortable, I am aware of you, and I do not want this to escalate.* Whale eye appears classically when a dog is guarding something, being hugged or loomed over, cornered, or handled against preference. It sits on the middle rungs of the Ladder of Aggression, and it is one of the highest-value signals an owner can learn, because it so often appears in photographs and family moments that look, to the uninformed eye, like affection — a dog being embraced by a child, eyes crescent-white, body stiff. Read whale eye as a request to end the moment, and end it.</w:t>
      </w:r>
    </w:p>
    <w:p>
      <w:r>
        <w:t>The wider grammar of the gaze:</w:t>
      </w:r>
    </w:p>
    <w:p>
      <w:pPr>
        <w:pStyle w:val="ListBullet"/>
      </w:pPr>
      <w:r>
        <w:t>**Soft gaze:** squinty, blinking, gaze that wanders and returns casually. The relaxed default; eyes are part of a loose face.</w:t>
      </w:r>
    </w:p>
    <w:p>
      <w:pPr>
        <w:pStyle w:val="ListBullet"/>
      </w:pPr>
      <w:r>
        <w:t>**Hard stare:** fixed, unblinking, direct, usually with a closed mouth and forward or frozen body. A challenge or a pre-action lock. Interrupt by increasing distance, never by staring back.</w:t>
      </w:r>
    </w:p>
    <w:p>
      <w:pPr>
        <w:pStyle w:val="ListBullet"/>
      </w:pPr>
      <w:r>
        <w:t>**Averted gaze:** deliberate looking away, often with a head turn. A calming signal — de-escalation offered. Honor it by softening your own pressure.</w:t>
      </w:r>
    </w:p>
    <w:p>
      <w:pPr>
        <w:pStyle w:val="ListBullet"/>
      </w:pPr>
      <w:r>
        <w:t>**Checking gaze:** in play and in social groups, animals glance at each other and at you to monitor the state of the interaction. Frequent relaxed checking is healthy social functioning.</w:t>
      </w:r>
    </w:p>
    <w:p>
      <w:pPr>
        <w:pStyle w:val="ListBullet"/>
      </w:pPr>
      <w:r>
        <w:t>**In cats:** the slow blink as affiliative signal, the unblinking stare as confrontation, and pupil profiles as covered in Chapter 2 — with the added micro-detail that a cat's gaze fixed downward with ears lowered, avoiding all engagement, can belong to pain or illness rather than mood, a bridge to Chapter 9.</w:t>
      </w:r>
    </w:p>
    <w:p>
      <w:pPr>
        <w:pStyle w:val="Heading2"/>
      </w:pPr>
      <w:r>
        <w:t>Ear Architecture and Facial Muscle Tension</w:t>
      </w:r>
    </w:p>
    <w:p>
      <w:r>
        <w:t>Ears are read twice in this book — once for the cat's rotational system in Chapter 2 — because ear architecture is a micro-expression system in dogs as well. Ear sets vary enormously by breed — upright, dropped, cropped in some regions, folded — so the skill is reading **departure from the individual's neutral carriage**:</w:t>
      </w:r>
    </w:p>
    <w:p>
      <w:pPr>
        <w:pStyle w:val="ListBullet"/>
      </w:pPr>
      <w:r>
        <w:t>Ears pulled **forward and up** beyond neutral: heightened attention, arousal, possibly assertive focus.</w:t>
      </w:r>
    </w:p>
    <w:p>
      <w:pPr>
        <w:pStyle w:val="ListBullet"/>
      </w:pPr>
      <w:r>
        <w:t>Ears pulled **back and pinned** against the head: fear, appeasement, or defensive stress — the ears removing themselves from harm's way.</w:t>
      </w:r>
    </w:p>
    <w:p>
      <w:pPr>
        <w:pStyle w:val="ListBullet"/>
      </w:pPr>
      <w:r>
        <w:t>Ears in constant small motion, scanning: information gathering under uncertainty.</w:t>
      </w:r>
    </w:p>
    <w:p>
      <w:pPr>
        <w:pStyle w:val="ListBullet"/>
      </w:pPr>
      <w:r>
        <w:t>In pain assessments, ears held persistently low or rotated outward from their neutral set form one of the scored regions of the Grimace Scale.</w:t>
      </w:r>
    </w:p>
    <w:p>
      <w:r>
        <w:t>Facial muscle tension completes the picture. Learn to inventory the face the way you inventoried the cat in Chapter 2:</w:t>
      </w:r>
    </w:p>
    <w:p>
      <w:pPr>
        <w:pStyle w:val="ListNumber"/>
      </w:pPr>
      <w:r>
        <w:t>**Forehead and brow:** smooth versus furrowed or bulging with tension; in dogs, a wrinkled, hard brow over a fixed stare raises the assessment.</w:t>
      </w:r>
    </w:p>
    <w:p>
      <w:pPr>
        <w:pStyle w:val="ListNumber"/>
      </w:pPr>
      <w:r>
        <w:t>**Mouth and commissure:** a relaxed mouth hangs open with the tongue loose and the lips' corner drawn long and back. Stress pulls the commissure — the mouth's corner — back in a tight, elongated grimace sometimes mistaken for smiling; fear and heat can both produce panting, but the tense "stress grin" pairs with a body that is anything but loose. A mouth that snaps shut during interaction is a rung change.</w:t>
      </w:r>
    </w:p>
    <w:p>
      <w:pPr>
        <w:pStyle w:val="ListNumber"/>
      </w:pPr>
      <w:r>
        <w:t>**Muzzle tension:** whisker beds and muzzle skin pulled tight, whiskers fanned forward in arousal in cats, or pressed back in fear.</w:t>
      </w:r>
    </w:p>
    <w:p>
      <w:pPr>
        <w:pStyle w:val="ListNumber"/>
      </w:pPr>
      <w:r>
        <w:t>**The whole-face rule:** tension rarely visits one feature alone. Whale eye plus pinned ears plus a closed, tight mouth is a system speaking in chorus.</w:t>
      </w:r>
    </w:p>
    <w:p>
      <w:r>
        <w:t>**Micro-expression practice: slow the world down.** Use the tools you already own. Review a phone video of a greeting, a play session, or a handling moment at slow speed, and inventory ears, eyes, mouth, and tail frame by frame. Video review is how professionals train their eye — the signals were always there; they were simply faster than your untrained attention. Three reviewed videos will change what you see live, permanently.</w:t>
      </w:r>
    </w:p>
    <w:p>
      <w:r>
        <w:t>**Worked example: the photograph that was not cute.** An owner reviews a holiday photo she loved: her dog beside a visiting child, the child's arm around the dog's neck. In slow, honest inventory, the frame reads differently — whale eye crescents on both eyes, ears pinned flat, mouth closed tight, body leaning *away* from the child, weight already shifting toward escape. The dog endured that photo; he did not enjoy it. Nothing went wrong that day, but the photograph now does its real work: it changes the plan for the next visit. The dog gets a retreat space and freedom to leave, greetings happen on the floor at the dog's choice, and no arms go around necks. That is the entire purpose of micro-expression literacy — not to ruin a memory, but to make sure the next memory is good for everyone actually in it, including the one who could not say so at the time.</w:t>
      </w:r>
    </w:p>
    <w:p>
      <w:r>
        <w:t>Micro-expressions are the visible surface. The next chapter goes beneath even that — into the chemical channel, the conversation your animals are having in scent, at a volume you will never personally hear.</w:t>
      </w:r>
    </w:p>
    <w:p>
      <w:r>
        <w:br w:type="page"/>
      </w:r>
    </w:p>
    <w:p>
      <w:pPr>
        <w:pStyle w:val="Heading1"/>
      </w:pPr>
      <w:r>
        <w:t>Chapter 7: Olfactory Networks: Chemical Communication Matrices</w:t>
      </w:r>
    </w:p>
    <w:p>
      <w:r>
        <w:t>For your dog or cat, the world arrives first through the nose. Where humans sample scent as background, animals build their picture of who has been here, in what state, how long ago, and in what social relation to them, largely from chemical information. This is not a lesser sense supplementing the "real" communication of Chapters 1 through 6. It is a full parallel network — an olfactory matrix in which messages are posted, read, answered, and layered over time — and it continues in rooms you have left and on walks you did not witness.</w:t>
      </w:r>
    </w:p>
    <w:p>
      <w:r>
        <w:t>Understanding this network changes daily care in practical ways: how you walk a dog, how you introduce animals, how you clean, and how you interpret marking that looks like misbehavior and is usually mail.</w:t>
      </w:r>
    </w:p>
    <w:p>
      <w:pPr>
        <w:pStyle w:val="Heading2"/>
      </w:pPr>
      <w:r>
        <w:t>Two Systems for Smell: The Nose and the Vomeronasal Organ</w:t>
      </w:r>
    </w:p>
    <w:p>
      <w:r>
        <w:t>Animals process scent through two related but distinct routes. The main olfactory system handles the general world of odors — food, environment, the broad signature of other animals. The second route is specialized for social chemistry.</w:t>
      </w:r>
    </w:p>
    <w:p>
      <w:r>
        <w:t>The **vomeronasal organ** — also called Jacobson's organ — is a dedicated pheromone-detection structure, located in the nasal region and connected to the mouth, that samples heavier, less volatile chemical compounds: the pheromones animals deposit in urine, glandular secretions, and scent marks. Signals from the vomeronasal organ route toward brain regions governing social and emotional response rather than toward conscious odor perception. In plain terms, this channel reads *social state* — identity, sex, reproductive status, emotional condition — more than it reads "smells."</w:t>
      </w:r>
    </w:p>
    <w:p>
      <w:r>
        <w:t>You have probably seen the vomeronasal organ at work without knowing its name. The **flehmen response** is the behavior that opens this channel: a cat curls the upper lip, mouth slightly open, head raised, holding a strange grimace for several seconds over a scent; horses do it famously, cats do it subtly, and dogs have their own version — teeth chattering and intense, focused licking or pressing of the nose and tongue to a spot on a walk, sometimes with drooling concentration. That dog is not being gross or odd. He is running a sample through specialized equipment you do not possess, and interrupting him mid-analysis is like snapping a laptop shut because you cannot see the screen.</w:t>
      </w:r>
    </w:p>
    <w:p>
      <w:r>
        <w:t>**Field guidance:** on walks, allow sniffing time — real, unhurried, dog-directed sniffing — as a structural part of the outing, not a delay in it. The "sniff walk," where the dog's nose sets the itinerary for part of the route, is one of the simplest enrichment and stress-reduction tools available. Chapter 10 returns to scent in the design of the home itself.</w:t>
      </w:r>
    </w:p>
    <w:p>
      <w:pPr>
        <w:pStyle w:val="Heading2"/>
      </w:pPr>
      <w:r>
        <w:t>Checking Behaviors: Reading the Message Board</w:t>
      </w:r>
    </w:p>
    <w:p>
      <w:r>
        <w:t>Because scent marks persist, animals engage in **checking behaviors** — systematic investigation of the deposits of others:</w:t>
      </w:r>
    </w:p>
    <w:p>
      <w:pPr>
        <w:pStyle w:val="ListBullet"/>
      </w:pPr>
      <w:r>
        <w:t>**Ground and object investigation on walks:** dogs read urine marks on vertical surfaces the way you would scan a notice board — who, how recently, which direction, what condition. Height of a mark even carries information about the size of the animal who left it.</w:t>
      </w:r>
    </w:p>
    <w:p>
      <w:pPr>
        <w:pStyle w:val="ListBullet"/>
      </w:pPr>
      <w:r>
        <w:t>**Over-marking and adjacent marking:** urinating on or immediately beside another animal's mark. This is social answering — layering one's own signature over the record — and it is normal network behavior outdoors.</w:t>
      </w:r>
    </w:p>
    <w:p>
      <w:pPr>
        <w:pStyle w:val="ListBullet"/>
      </w:pPr>
      <w:r>
        <w:t>**Facial checking in cats:** the cheek-marking system of Chapter 2 leaves glandular signatures on door frames, furniture corners, and social partners; cats revisit and re-read these sites, and refresh them, as routine network maintenance.</w:t>
      </w:r>
    </w:p>
    <w:p>
      <w:pPr>
        <w:pStyle w:val="ListBullet"/>
      </w:pPr>
      <w:r>
        <w:t>**Anal and body investigation between dogs:** the much-joked-about greeting sniff is an identity and state check drawing on glandular information concentrated in exactly those regions. Brief and mutual is polite; prolonged, tense, one-sided investigation deserves the same supervision eye as any greeting.</w:t>
      </w:r>
    </w:p>
    <w:p>
      <w:pPr>
        <w:pStyle w:val="ListBullet"/>
      </w:pPr>
      <w:r>
        <w:t>**Scratching after elimination:** ground-scratching following urination or defecation both spreads scent from the interdigital glands in the paws and leaves a visual marker — a posted notice with an arrow.</w:t>
      </w:r>
    </w:p>
    <w:p>
      <w:r>
        <w:t>Checking behavior that changes — a dog obsessively investigating one housemate, a cat suddenly fixated on a companion's rear or breath, animals crowding a spot where an ill animal rested — can be early notice of medical change in the checked animal. Animals read chemical shifts we cannot. Persistent new checking of a companion belongs in the same notebook as other behavior changes: observe, and report it at the next veterinary conversation, sooner if other signs join it.</w:t>
      </w:r>
    </w:p>
    <w:p>
      <w:pPr>
        <w:pStyle w:val="Heading2"/>
      </w:pPr>
      <w:r>
        <w:t>Territorial Application and Social Structure</w:t>
      </w:r>
    </w:p>
    <w:p>
      <w:r>
        <w:t>Scent application is how animals write the map of their social world onto physical space.</w:t>
      </w:r>
    </w:p>
    <w:p>
      <w:r>
        <w:t>**Urine marking** differs structurally from urination for emptying: small volumes, deliberate placement, often on vertical targets, frequently after investigation of an existing mark. Indoors, new urine marking is a communication event before it is a house-training event. Its triggers are social: a visitor animal's scent, a new pet, a change in a housemate's status or health, conflict between resident cats expressing itself at boundaries, or anxiety raising the need to self-advertise. Punishing marking answers a letter with a shout; the workup is medical first (urinary and other disease must be ruled out whenever elimination changes), then social and environmental — the territory's resource map, addressed in Chapter 10.</w:t>
      </w:r>
    </w:p>
    <w:p>
      <w:r>
        <w:t>**Spraying in cats** — urine directed backward onto vertical surfaces from a standing position, tail quivering — is the high-intensity form of feline territorial application, a distance message rather than a litter-box behavior. It occurs in males and females, neutered and not, under social pressure or perceived territorial threat, including threats as seemingly remote as an outdoor cat visible through a window. That last detail matters: the chemical network does not respect your walls, and neither does the visual one — an indoor cat's stress map may be drawn by animals she has never touched.</w:t>
      </w:r>
    </w:p>
    <w:p>
      <w:r>
        <w:t>**Rubbing, rolling, and scratching as application:** cats deposit facial and body scent on the environment through bunting and rubbing; scratching posts are dual-purpose — claw maintenance plus scent from the paw glands plus a visible long-lasting mark, which is why a cat scratches *prominently*, near doorways and social centers, rather than in the hidden corner where you placed the post. Dogs roll in strong-smelling material for reasons debated, but within this framework the practical reading is scent acquisition and advertisement — they return wearing the message.</w:t>
      </w:r>
    </w:p>
    <w:p>
      <w:pPr>
        <w:pStyle w:val="Heading2"/>
      </w:pPr>
      <w:r>
        <w:t>Decoding Social Structures Through Scent</w:t>
      </w:r>
    </w:p>
    <w:p>
      <w:r>
        <w:t>Step back, and the network shows its purpose: scent maintains a social structure across time without the animals needing to meet. Territory boundaries, group membership (the shared scent a multi-cat colony builds through mutual rubbing and grooming), individual identity, reproductive availability, and emotional weather reports are all posted chemically and updated continuously. This is why introductions between animals are properly done through scent first — bedding exchanged, rooms swapped, feeding on opposite sides of a door — before visual contact: you are letting the networks merge at the chemical level, where first impressions form, before asking bodies to negotiate in person. It is also why a pet returning from a veterinary stay may be greeted by housemates as a stranger: he comes home smelling of the clinic, his signature overwritten, and the network must re-verify him. A towel rubbed on the returning animal and on his companions, re-mixing the group scent, is a small act of translation with outsized effect.</w:t>
      </w:r>
    </w:p>
    <w:p>
      <w:r>
        <w:t>**Your role in the network:** you are a participant whether you mean to be or not. Your shoes post the outside world's signatures at the door. Your hands transfer scent between animals. Your cleaning can erase the familiar map a stressed animal was navigating by — one reason behavior professionals sometimes advise *less* aggressive cleaning of a frightened cat's core area during adjustment periods, preserving the self-scent that anchors her map. Work with the network: exchange scent deliberately during introductions, preserve familiar scent during stress, allow reading time on walks, and treat marking changes as messages to decode rather than offenses to correct.</w:t>
      </w:r>
    </w:p>
    <w:p>
      <w:r>
        <w:t>If scent is the channel owners most underestimate, interpretation itself is the skill most at risk of distortion — by our own species' habits of mind. The next chapter names those distortions directly, because no framework in this book survives contact with them uncorrected.</w:t>
      </w:r>
    </w:p>
    <w:p>
      <w:r>
        <w:br w:type="page"/>
      </w:r>
    </w:p>
    <w:p>
      <w:pPr>
        <w:pStyle w:val="Heading1"/>
      </w:pPr>
      <w:r>
        <w:t>Chapter 8: Misinterpreted Signals: Deconstructing Pseudoscience Assumptions</w:t>
      </w:r>
    </w:p>
    <w:p>
      <w:r>
        <w:t>Every framework in this book can be defeated by a single bad habit: reading an animal as if it were a small human in fur, or a wolf in a costume drama. Anthropomorphism — assigning human motives, morals, and social structures to animals — feels like empathy, and sometimes it approximates it. But on the signals that matter most for safety and welfare, our favorite human stories are wrong, and two of them are dangerous enough to deserve a chapter of their own: the "guilty look" and dominance theory.</w:t>
      </w:r>
    </w:p>
    <w:p>
      <w:r>
        <w:t>This chapter corrects both, and offers a general method for catching yourself mid-misreading.</w:t>
      </w:r>
    </w:p>
    <w:p>
      <w:pPr>
        <w:pStyle w:val="Heading2"/>
      </w:pPr>
      <w:r>
        <w:t>The "Guilty Look" Is Not Guilt</w:t>
      </w:r>
    </w:p>
    <w:p>
      <w:r>
        <w:t>The scene is familiar to every dog owner. You come home to a shredded cushion, a raided bin, a puddle. The dog is crouched low, ears back, eyes averted or wide with whale eye, body wiggling or creeping, tail low — sometimes wagging low and fast. The verdict arrives instantly: *He knows he did wrong. Look how guilty he is.*</w:t>
      </w:r>
    </w:p>
    <w:p>
      <w:r>
        <w:t>Read that posture against the chapters you have already finished. Crouched body. Ears pinned. Averted gaze and head turns. Whale eye. Lip licking. Low, appeasing movement. That is not a conscience. That is a **pacification display** — a cluster of calming signals and appeasement behaviors, drawn straight from Turid Rugaas's framework and the lower-middle rungs of the Ladder of Aggression. The dog is not displaying knowledge of a past offense. The dog is responding to *you, now*: your body language on entry, your tone, the tension in your posture as you take in the mess — and, in experienced dogs, a learned history that this combination predicts anger.</w:t>
      </w:r>
    </w:p>
    <w:p>
      <w:r>
        <w:t>The decisive evidence is timing. The "guilty" display appears when an owner confronts a dog over a mess — including in situations where the dog did not make the mess — and it fails to appear reliably when a dog is simply left alone with its own handiwork, absent the owner's reaction. The display tracks the human's behavior, not the dog's memory of misdeeds. It is aimed at appeasing a threatening social partner in the present, which is what pacification signals evolved to do.</w:t>
      </w:r>
    </w:p>
    <w:p>
      <w:r>
        <w:t>Why does the correction matter beyond accuracy? Three practical harms flow from the guilt story:</w:t>
      </w:r>
    </w:p>
    <w:p>
      <w:pPr>
        <w:pStyle w:val="ListNumber"/>
      </w:pPr>
      <w:r>
        <w:t>**It licenses punishment after the fact.** An animal cannot connect your anger now with an act finished an hour ago. Punishment delivered on the guilt story teaches only that homecomings are dangerous — manufacturing the very display that seems to confirm the story, in a self-sealing loop.</w:t>
      </w:r>
    </w:p>
    <w:p>
      <w:pPr>
        <w:pStyle w:val="ListNumber"/>
      </w:pPr>
      <w:r>
        <w:t>**It conceals the real cause.** Chewing, bin-raiding, and indoor elimination have causes — under-stimulation, separation distress (Chapter 4's chronic stress identifiers), incomplete house-training, medical issues, simple opportunity. "He knows better, he's just guilty" ends the investigation precisely where it should begin.</w:t>
      </w:r>
    </w:p>
    <w:p>
      <w:pPr>
        <w:pStyle w:val="ListNumber"/>
      </w:pPr>
      <w:r>
        <w:t>**It misreads appeasement as submission to authority,** which feeds directly into the second myth.</w:t>
      </w:r>
    </w:p>
    <w:p>
      <w:r>
        <w:t>The replacement habit: when you see the "guilty look," translate it correctly — *my animal is stressed by my reaction right now* — lower the pressure, skip the confrontation, and address the mess's cause later, with management and training in a neutral moment.</w:t>
      </w:r>
    </w:p>
    <w:p>
      <w:pPr>
        <w:pStyle w:val="Heading2"/>
      </w:pPr>
      <w:r>
        <w:t>Dominance Theory: The Debunked Framework</w:t>
      </w:r>
    </w:p>
    <w:p>
      <w:r>
        <w:t>Dominance theory, in its popular form, holds that dogs (and by sloppy extension, other pets) live in rigid pack hierarchies, constantly scheme for rank, interpret their owners as rival "alphas," and misbehave as status challenges — and that owners must therefore dominate them physically and socially to maintain order: eating first, passing through doors first, pinning animals in "alpha rolls," scruffing, and confronting them into submission.</w:t>
      </w:r>
    </w:p>
    <w:p>
      <w:r>
        <w:t>This framework rests on a misreading that behavioral science has since corrected. The early hierarchy observations came from unrelated captive wolves forced together in artificial groups — a social situation nothing like a natural family pack, which is typically parents and their offspring, coordinated far more by affiliation than by combat. The researcher whose early work popularized the "alpha" framing spent later years correcting it. And dogs, in any case, are not wolves in the home: thousands of years of domestication have reshaped their social cognition toward cooperation with humans. Modern veterinary and animal-behavior professional bodies have issued position statements against dominance-based training precisely because the evidence shows it damages welfare and predicts aggression.</w:t>
      </w:r>
    </w:p>
    <w:p>
      <w:r>
        <w:t>The theory's specific failures, signal by signal:</w:t>
      </w:r>
    </w:p>
    <w:p>
      <w:pPr>
        <w:pStyle w:val="ListBullet"/>
      </w:pPr>
      <w:r>
        <w:t>**"He's dominant" is not a diagnosis.** Dominance, used scientifically at all, describes a relationship pattern over a specific resource in a specific context — not a personality trait, and not an explanation for pulling on leash, guarding a bone, ignoring a recall, or sleeping on the bed. Each of those has a functional cause, and each is addressed in this book on its merits.</w:t>
      </w:r>
    </w:p>
    <w:p>
      <w:pPr>
        <w:pStyle w:val="ListBullet"/>
      </w:pPr>
      <w:r>
        <w:t>**Physical confrontation raises the ladder.** Alpha rolls, scruff grabs, and forced pinning are, from the animal's position, attacks. Animals respond per Chapter 1: some freeze (misread by dominance trainers as "calm submission" — it is shutdown), some appease, and some, when lower rungs fail, defend themselves. Dominance handling manufactures bites and then cites them as proof the dog needed dominating.</w:t>
      </w:r>
    </w:p>
    <w:p>
      <w:pPr>
        <w:pStyle w:val="ListBullet"/>
      </w:pPr>
      <w:r>
        <w:t>**It misreads affiliative behavior.** A dog leaning, pawing, jumping up, or going through a door first is seeking contact, excitement, or access — not staging a coup. Reading coup attempts into affection corrodes the relationship the training claims to protect.</w:t>
      </w:r>
    </w:p>
    <w:p>
      <w:pPr>
        <w:pStyle w:val="ListBullet"/>
      </w:pPr>
      <w:r>
        <w:t>**It silences warnings.** Dominance methods punish growls and displays — Chapter 3's critical error — producing animals who escalate without announcement.</w:t>
      </w:r>
    </w:p>
    <w:p>
      <w:r>
        <w:t>The evidence-based replacement is not permissiveness. It is the framework this whole book teaches: read signals accurately, manage environments, reinforce the behaviors you want, address fear and pain medically and behaviorally, and use structure and predictability — which animals genuinely thrive on — instead of intimidation. Consistency is not dominance. Boundaries are not dominance. Clarity is a kindness; fear is not a teaching tool.</w:t>
      </w:r>
    </w:p>
    <w:p>
      <w:pPr>
        <w:pStyle w:val="Heading2"/>
      </w:pPr>
      <w:r>
        <w:t>A General Method for Catching Misreadings</w:t>
      </w:r>
    </w:p>
    <w:p>
      <w:r>
        <w:t>Dominance and guilt are the famous errors, but the underlying habit — reaching for a human story before checking the animal's signals — generates new ones daily. Use this four-step check whenever a confident interpretation pops into your head:</w:t>
      </w:r>
    </w:p>
    <w:p>
      <w:pPr>
        <w:pStyle w:val="ListNumber"/>
      </w:pPr>
      <w:r>
        <w:t>**Describe, don't narrate.** Rewrite the moment in pure observation: posture, ears, tail, eyes, mouth, vocalization, context. ("She bared her teeth when the toddler approached her chew" — before "she's jealous of the baby.")</w:t>
      </w:r>
    </w:p>
    <w:p>
      <w:pPr>
        <w:pStyle w:val="ListNumber"/>
      </w:pPr>
      <w:r>
        <w:t>**Locate the signal in a framework.** Which ladder rung? Which cluster? Is this a calming signal, a play meta-signal, a pain sign, a scent behavior? If it fits a known signal system, prefer that reading over the story.</w:t>
      </w:r>
    </w:p>
    <w:p>
      <w:pPr>
        <w:pStyle w:val="ListNumber"/>
      </w:pPr>
      <w:r>
        <w:t>**Ask what function it serves the animal.** Communication is functional: creating distance, soliciting care, reducing pressure, advertising state. Guilt, spite, revenge, and stubbornness are motives animals are routinely assigned that explain nothing and predict nothing; functional readings predict what happens next — and can be tested.</w:t>
      </w:r>
    </w:p>
    <w:p>
      <w:pPr>
        <w:pStyle w:val="ListNumber"/>
      </w:pPr>
      <w:r>
        <w:t>**Check the medical and environmental layers.** Pain (Chapter 9), stress load (Chapter 4), and territory and resources (Chapter 10) underlie a large share of "attitude problems." Rule them out before assigning character.</w:t>
      </w:r>
    </w:p>
    <w:p>
      <w:r>
        <w:t>Common translations to keep at hand:</w:t>
      </w:r>
    </w:p>
    <w:p>
      <w:pPr>
        <w:pStyle w:val="ListBullet"/>
      </w:pPr>
      <w:r>
        <w:t>"Stubborn" → often: doesn't understand the cue in this context, is distracted past ability, is frightened, or is in pain.</w:t>
      </w:r>
    </w:p>
    <w:p>
      <w:pPr>
        <w:pStyle w:val="ListBullet"/>
      </w:pPr>
      <w:r>
        <w:t>"Spiteful" (eliminating, destroying when left) → check separation distress and unmet needs.</w:t>
      </w:r>
    </w:p>
    <w:p>
      <w:pPr>
        <w:pStyle w:val="ListBullet"/>
      </w:pPr>
      <w:r>
        <w:t>"Jealous" → usually resource competition or solicitation of attention — manageable, trainable, and not a moral failing.</w:t>
      </w:r>
    </w:p>
    <w:p>
      <w:pPr>
        <w:pStyle w:val="ListBullet"/>
      </w:pPr>
      <w:r>
        <w:t>"She loves hugs" (while stiff, whale-eyed, leaning away) → she tolerates hugs from a person she trusts; tolerance is a credit balance that handling should not overspend.</w:t>
      </w:r>
    </w:p>
    <w:p>
      <w:r>
        <w:t>Accuracy is not coldness. The owner who stops seeing guilt and starts seeing appeasement has not lost a story about their dog — they have gained the ability to comfort a stressed animal in the moment it needs comforting. And the discipline of checking interpretation against function leads directly to the chapter where that discipline matters most: the place where behavior is the first visible symptom of a body in pain.</w:t>
      </w:r>
    </w:p>
    <w:p>
      <w:r>
        <w:br w:type="page"/>
      </w:r>
    </w:p>
    <w:p>
      <w:pPr>
        <w:pStyle w:val="Heading1"/>
      </w:pPr>
      <w:r>
        <w:t>Chapter 9: The Behavior-Pain Interface: Identifying Somatic Pain Signs</w:t>
      </w:r>
    </w:p>
    <w:p>
      <w:r>
        <w:t>Ask a room of experienced veterinary professionals for the most under-diagnosed cause of behavior change and the answer comes quickly: pain. Animals — especially cats, and especially prey-leaning animals generally — are built to conceal vulnerability. A limping animal in the wild is a target. So evolution taught them to mask, to compensate, to keep functioning quietly over a sore joint, an aching tooth, a diseased spine, until the load exceeds what masking can hide. What owners see, long before a limp or a cry, is behavior: sudden irritability, withdrawal, a new aggression, a lost habit. This chapter teaches you to treat those changes as what they often are — the first clinical signs of a somatic problem — and gives you the structured tool professionals use to read pain in the face: the Grimace Scale.</w:t>
      </w:r>
    </w:p>
    <w:p>
      <w:r>
        <w:t>The rule that organizes everything here: **sudden behavior change is a medical event until proven otherwise.** Not a training event. Not an attitude event. Medical first.</w:t>
      </w:r>
    </w:p>
    <w:p>
      <w:pPr>
        <w:pStyle w:val="Heading2"/>
      </w:pPr>
      <w:r>
        <w:t>How Hidden Pain Presents as Behavior</w:t>
      </w:r>
    </w:p>
    <w:p>
      <w:r>
        <w:t>Pain does not distribute its announcements evenly. Its common behavioral presentations include:</w:t>
      </w:r>
    </w:p>
    <w:p>
      <w:pPr>
        <w:pStyle w:val="ListBullet"/>
      </w:pPr>
      <w:r>
        <w:t>**Sudden irritability and lowered thresholds.** The tolerant dog who snaps when a housemate brushes past; the cat who hisses at handling she accepted for years. Pain shortens the ladder — an animal already spending its coping budget on discomfort has less left for everything else. Irritability that targets a specific context is diagnostic gold: snapping when touched in one region, resisting one direction of movement, objecting to one step of a routine.</w:t>
      </w:r>
    </w:p>
    <w:p>
      <w:pPr>
        <w:pStyle w:val="ListBullet"/>
      </w:pPr>
      <w:r>
        <w:t>**Social withdrawal.** Sleeping in new, isolated places; leaving rooms the family occupies; declining play that was previously sought; a cat abandoning a favorite high perch (jumping now costs pain), or a dog no longer climbing onto the bed (same). Withdrawal is frequently filed as "getting old" or "becoming grumpy." It is one of pain's most common costumes.</w:t>
      </w:r>
    </w:p>
    <w:p>
      <w:pPr>
        <w:pStyle w:val="ListBullet"/>
      </w:pPr>
      <w:r>
        <w:t>**Grooming and self-care changes.** Over-grooming a sore joint or belly — licking focused on one anatomical area is a pointer, not a habit — or under-grooming where flexibility has been lost: the older cat's increasingly unkempt rear half may be an arthritis map drawn in fur, because turning to groom that region hurts.</w:t>
      </w:r>
    </w:p>
    <w:p>
      <w:pPr>
        <w:pStyle w:val="ListBullet"/>
      </w:pPr>
      <w:r>
        <w:t>**Activity and gait changes without an obvious limp.** Shorter walks by choice, lagging, reluctance on stairs or slippery floors, bunny-hopping, shifting weight at rest, "slowing down" that improves or worsens with weather or time of day. Orthopedic pain in particular often whispers through activity budgets rather than shouting through lameness.</w:t>
      </w:r>
    </w:p>
    <w:p>
      <w:pPr>
        <w:pStyle w:val="ListBullet"/>
      </w:pPr>
      <w:r>
        <w:t>**Appetite and oral signs, including the dental cluster.** Dental pain is a leading hidden source: dropping food, chewing on one side, preferring soft food suddenly, pawing at the mouth, bad breath, reduced grooming in cats, and head-shyness where there was none. An animal can eat through significant dental disease — eating is survival — so "she's still eating" never rules out oral pain.</w:t>
      </w:r>
    </w:p>
    <w:p>
      <w:pPr>
        <w:pStyle w:val="ListBullet"/>
      </w:pPr>
      <w:r>
        <w:t>**Restlessness and sleep disruption.** Pacing at night, inability to settle in any position, frequent repositioning, panting at rest. Pain that is manageable in the distractions of day becomes dominant at night, for animals as for people.</w:t>
      </w:r>
    </w:p>
    <w:p>
      <w:pPr>
        <w:pStyle w:val="ListBullet"/>
      </w:pPr>
      <w:r>
        <w:t>**House-soiling and litter changes.** The arthritic cat who eliminates beside the box because the high sides cost too much to climb; the dog whose "regression" tracks a urinary or gastrointestinal pain source. Chapter 7's rule holds: elimination changes get a medical workup before a behavioral one.</w:t>
      </w:r>
    </w:p>
    <w:p>
      <w:pPr>
        <w:pStyle w:val="ListBullet"/>
      </w:pPr>
      <w:r>
        <w:t>**Vocalization changes.** New night vocalization in a senior cat, a dog newly whining at rest — Chapter 3's framework again: new and sustained patterns get investigated, not managed away.</w:t>
      </w:r>
    </w:p>
    <w:p>
      <w:r>
        <w:t>Notice the pattern: none of these announce their origin. Each arrives wearing a behavioral costume, which is why the interface between behavior and pain is where owners, trainers, and sometimes clinicians most need shared language.</w:t>
      </w:r>
    </w:p>
    <w:p>
      <w:pPr>
        <w:pStyle w:val="Heading2"/>
      </w:pPr>
      <w:r>
        <w:t>The Grimace Scale: Reading Pain in the Face</w:t>
      </w:r>
    </w:p>
    <w:p>
      <w:r>
        <w:t>The **Grimace Scale** is a clinical assessment method developed for scoring pain from facial expression, built for species that mask pain behaviorally — and validated first in laboratory and veterinary settings before entering wider clinical use. Its logic matches this book's method: pain changes the face in specific, observable, scoreable ways, and those changes can be assessed systematically rather than by intuition.</w:t>
      </w:r>
    </w:p>
    <w:p>
      <w:r>
        <w:t>The scale evaluates a set of facial action units. Across the commonly used versions, the regions assessed are:</w:t>
      </w:r>
    </w:p>
    <w:p>
      <w:pPr>
        <w:pStyle w:val="ListNumber"/>
      </w:pPr>
      <w:r>
        <w:t>**Ear position.** Ears rotate outward, lower, flatten, or pull apart from their neutral carriage as pain rises — the same ear architecture of Chapter 6, now read as a pain channel. A cat whose ears sit flattened and rotated sideways at rest is showing a scoreable sign.</w:t>
      </w:r>
    </w:p>
    <w:p>
      <w:pPr>
        <w:pStyle w:val="ListNumber"/>
      </w:pPr>
      <w:r>
        <w:t>**Orbital tightening — the eyes.** Pain narrows the eyes: squinting, partially closed lids, a strained shape around the eye, as distinct from the soft squint of relaxation by the tension in the surrounding face. Whisker and brow regions tense with it.</w:t>
      </w:r>
    </w:p>
    <w:p>
      <w:pPr>
        <w:pStyle w:val="ListNumber"/>
      </w:pPr>
      <w:r>
        <w:t>**Muzzle and mouth tension.** The muzzle tightens and flattens; the mouth's shape strains; in cats the muzzle region draws back, in dogs the commissure and muzzle musculature show the tautness described in Chapter 6.</w:t>
      </w:r>
    </w:p>
    <w:p>
      <w:pPr>
        <w:pStyle w:val="ListNumber"/>
      </w:pPr>
      <w:r>
        <w:t>**Whisker position.** In cats especially, whiskers that normally rest in a soft curve pull forward and straighten, or bunch and press back, with pain and stress — a small sign that is surprisingly sensitive once your eye is trained.</w:t>
      </w:r>
    </w:p>
    <w:p>
      <w:pPr>
        <w:pStyle w:val="ListNumber"/>
      </w:pPr>
      <w:r>
        <w:t>**Head position.** Pain lowers the head: carried below the shoulders, tilted, or held in a guarded stillness, avoiding the movement range that hurts.</w:t>
      </w:r>
    </w:p>
    <w:p>
      <w:r>
        <w:t>**How to use the Grimace Scale as an owner.** You are not assigning clinical scores or diagnosing; you are building a structured observation to bring to your veterinarian. Photograph or note your animal's resting face when well — ears, eyes, muzzle, whiskers, head — to fix the baseline. When behavior changes, compare the resting face against that baseline, region by region, and write down which regions have changed. "Something's off with her" becomes "for three days her ears have sat low and rotated out, her eyes are narrowed at rest, and she's holding her head low; she's also stopped jumping to the counter" — and that second report changes the speed and direction of a workup. It turns you from a worried owner into a reliable witness.</w:t>
      </w:r>
    </w:p>
    <w:p>
      <w:r>
        <w:t>Two cautions keep the tool honest. First, grimace signs overlap with fear and stress signs (Chapter 4) — the faces of pain and distress share musculature — so a grimacing animal may be painful, frightened, nauseated, or several at once; the scale raises the flag, the veterinary exam sorts the cause. Second, absence of grimace does not clear an animal: animals mask, chronic pain adapts the face toward a new normal, and some pain simply presents in movement and behavior instead. The scale is one channel among the full cluster — never a verdict by itself.</w:t>
      </w:r>
    </w:p>
    <w:p>
      <w:pPr>
        <w:pStyle w:val="Heading2"/>
      </w:pPr>
      <w:r>
        <w:t>The Owner's Protocol for Behavior-Pain Cases</w:t>
      </w:r>
    </w:p>
    <w:p>
      <w:r>
        <w:t>When behavior changes suddenly, work this sequence:</w:t>
      </w:r>
    </w:p>
    <w:p>
      <w:pPr>
        <w:pStyle w:val="ListNumber"/>
      </w:pPr>
      <w:r>
        <w:t>**Log it precisely.** What changed, when it started, what contexts trigger it, what regions of the body are involved, what else shifted — appetite, sleep, grooming, social pattern, elimination, vocalization. Dates matter: "since the stairs incident three weeks ago" is a clinical clue.</w:t>
      </w:r>
    </w:p>
    <w:p>
      <w:pPr>
        <w:pStyle w:val="ListNumber"/>
      </w:pPr>
      <w:r>
        <w:t>**Run the face check.** Grimace Scale inventory against baseline, as above.</w:t>
      </w:r>
    </w:p>
    <w:p>
      <w:pPr>
        <w:pStyle w:val="ListNumber"/>
      </w:pPr>
      <w:r>
        <w:t>**Book the veterinary visit before the training plan.** Say explicitly that you are reporting a behavior change and suspecting pain; request attention to the likely sources by presentation — orthopedic exam for activity and irritability changes, oral exam for eating and head-shyness changes, and so on.</w:t>
      </w:r>
    </w:p>
    <w:p>
      <w:pPr>
        <w:pStyle w:val="ListNumber"/>
      </w:pPr>
      <w:r>
        <w:t>**Manage for comfort meanwhile.** Reduce demands on the suspected system: ramps or carried stairs for the suspected arthritic, softer food for the suspected dental case, space and low-pressure handling for the irritable animal — and absolutely no punishment for pain-driven behavior. Punishing a growl that is guarding a sore hip compounds Chapter 3's worst error with an injury underneath it.</w:t>
      </w:r>
    </w:p>
    <w:p>
      <w:pPr>
        <w:pStyle w:val="ListNumber"/>
      </w:pPr>
      <w:r>
        <w:t>**Re-test after treatment.** Behavior that resolves as pain is treated confirms the interface; behavior that persists after pain is addressed earns its behavioral workup then — and not before. Keep the log running through treatment; your record of what changed, and when, is how partial responses and second sources get caught.</w:t>
      </w:r>
    </w:p>
    <w:p>
      <w:r>
        <w:t>**Worked example.** A nine-year-old cat begins hissing at the household's younger cat and sleeping in a closet; the owner reads dominance and new "attitude." The log tells a different story: perch abandoned, rear coat unkempt, ears low and rotated at rest, eyes narrowed, head carried low. The veterinary exam finds arthritis and significant dental disease. Six weeks after treatment began, the closet is abandoned, the perch is reclaimed, and the "attitude" — which was a pain report delivered in the only language available — is gone. Nothing about the cat's character was ever the problem.</w:t>
      </w:r>
    </w:p>
    <w:p>
      <w:r>
        <w:t>Pain is the hidden author of more behavior than any other single cause. The final chapter turns from reading the animal to building the world the animal lives in — because the cheapest behavior intervention ever devised is a home that asks less coping of the animal in the first place.</w:t>
      </w:r>
    </w:p>
    <w:p>
      <w:r>
        <w:br w:type="page"/>
      </w:r>
    </w:p>
    <w:p>
      <w:pPr>
        <w:pStyle w:val="Heading1"/>
      </w:pPr>
      <w:r>
        <w:t>Chapter 10: Environmental Modifications: Optimizing Spaces for Low-Stress Living</w:t>
      </w:r>
    </w:p>
    <w:p>
      <w:r>
        <w:t>Every chapter so far has taught you to read the animal. This one teaches you to read — and rebuild — the stage the animal performs its life on. Environments set baseline stress. A home can tax an animal's coping budget all day through blocked routes, forced proximity, uncontrollable noise, and scarce resources, or it can return that budget, hour by hour, through layout choices that cost little and change everything. Environmental modification is not decoration. It is applied behavioral science: the same frameworks — escalation, fear physiology, scent networks, pain — translated into floor plans.</w:t>
      </w:r>
    </w:p>
    <w:p>
      <w:r>
        <w:t>Design for the animal you have, in the body they have now, and re-audit as they age, as pain arrives, and as the household changes.</w:t>
      </w:r>
    </w:p>
    <w:p>
      <w:pPr>
        <w:pStyle w:val="Heading2"/>
      </w:pPr>
      <w:r>
        <w:t>Visual Breaks: The Right to Not Be Seen</w:t>
      </w:r>
    </w:p>
    <w:p>
      <w:r>
        <w:t>Constant mutual visibility is a stressor most owners never count. In open-plan living, animals may have no way to end a visual interaction with a housemate, a child, a visitor, or the street outside — and Chapter 4 taught what uncontrollable exposure does to a nervous system.</w:t>
      </w:r>
    </w:p>
    <w:p>
      <w:r>
        <w:t>**Visual breaks** are any feature that interrupts sightlines and lets an animal choose privacy:</w:t>
      </w:r>
    </w:p>
    <w:p>
      <w:pPr>
        <w:pStyle w:val="ListBullet"/>
      </w:pPr>
      <w:r>
        <w:t>Furniture arranged to create partial enclosures and screened corners, not just open floor</w:t>
      </w:r>
    </w:p>
    <w:p>
      <w:pPr>
        <w:pStyle w:val="ListBullet"/>
      </w:pPr>
      <w:r>
        <w:t>Covered beds, boxes, and hideaways placed in socially central rooms — so retreat does not require exile — with at least one hide per animal, plus one spare</w:t>
      </w:r>
    </w:p>
    <w:p>
      <w:pPr>
        <w:pStyle w:val="ListBullet"/>
      </w:pPr>
      <w:r>
        <w:t>Baby gates and partially closed doors that create zones animals can see *out of* on their own schedule rather than being stared *into*</w:t>
      </w:r>
    </w:p>
    <w:p>
      <w:pPr>
        <w:pStyle w:val="ListBullet"/>
      </w:pPr>
      <w:r>
        <w:t>Window management where the outside is a trigger: frosted film on the lower pane, blinds drawn during the delivery hours, perches moved from a window that faces a neighbor's cat's patrol route. Chapter 7's spraying cat, stressed by a cat she could only see and smell, is solved here, in glass and layout, not in discipline</w:t>
      </w:r>
    </w:p>
    <w:p>
      <w:pPr>
        <w:pStyle w:val="ListBullet"/>
      </w:pPr>
      <w:r>
        <w:t>Barriers on routes: the hallway where two cats must pass face-to-face is a daily confrontation engineered by architecture; a shelf, a box, a detour route dissolves it</w:t>
      </w:r>
    </w:p>
    <w:p>
      <w:r>
        <w:t>The metric is choice. An animal who can break a sightline at will shows measurably lower vigilance at rest — the ears stop scanning, the body fully unloads into sleep. Watch your animals' sleep deepen as breaks go in; that is the audit telling you it worked.</w:t>
      </w:r>
    </w:p>
    <w:p>
      <w:pPr>
        <w:pStyle w:val="Heading2"/>
      </w:pPr>
      <w:r>
        <w:t>Vertical Pathways: The Cat's Third Dimension</w:t>
      </w:r>
    </w:p>
    <w:p>
      <w:r>
        <w:t>For cats, territory is measured in cubic terms. Height is safety (a cat above can survey and cannot be ambushed), status, warmth, and travel infrastructure all at once — and a home without vertical pathways forces all feline life onto a single contested plane: the floor, shared with dogs, children, and feet.</w:t>
      </w:r>
    </w:p>
    <w:p>
      <w:r>
        <w:t>Build the third dimension deliberately:</w:t>
      </w:r>
    </w:p>
    <w:p>
      <w:pPr>
        <w:pStyle w:val="ListNumber"/>
      </w:pPr>
      <w:r>
        <w:t>**Continuous routes, not isolated perches.** A single cat tree is a destination; a *pathway* — shelf to shelf to cabinet top, with no dead ends where a cat can be cornered by a housemate — is infrastructure. Dead ends are traps; loops are freedom.</w:t>
      </w:r>
    </w:p>
    <w:p>
      <w:pPr>
        <w:pStyle w:val="ListNumber"/>
      </w:pPr>
      <w:r>
        <w:t>**Vertical access to resources and retreats.** High resting spots in the rooms where life happens, high escape routes past the dog's zone and the other cat's ambush corner.</w:t>
      </w:r>
    </w:p>
    <w:p>
      <w:pPr>
        <w:pStyle w:val="ListNumber"/>
      </w:pPr>
      <w:r>
        <w:t>**Scratching at height and at boundaries.** Vertical scratchers near sleeping areas (cats scratch on waking) and near the prominent social locations identified in Chapter 7 — satisfy the marking network where it wants to write.</w:t>
      </w:r>
    </w:p>
    <w:p>
      <w:pPr>
        <w:pStyle w:val="ListNumber"/>
      </w:pPr>
      <w:r>
        <w:t>**Pain-adjusted access.** The arthritic cat of Chapter 9 keeps her vertical world if you stair-step it: intermediate shelves, ramps, and steps that convert jumps into climbs. Removing height from an aging cat without replacing its access removes her safest territory at the moment she needs it most; modify the route, not the destination.</w:t>
      </w:r>
    </w:p>
    <w:p>
      <w:r>
        <w:t>In multi-cat homes, vertical space is a peace treaty: it multiplies usable territory without adding a single room, and most inter-cat tension is, at root, a square-footage argument.</w:t>
      </w:r>
    </w:p>
    <w:p>
      <w:pPr>
        <w:pStyle w:val="Heading2"/>
      </w:pPr>
      <w:r>
        <w:t>Acoustic Isolation Zones</w:t>
      </w:r>
    </w:p>
    <w:p>
      <w:r>
        <w:t>Animals hear ranges and intensities we do not, and Chapter 4's stress identifiers — the startle at the door slam, the vigilance that never stands down — often have an acoustic address. Every home should contain at least one **acoustic refuge**: a space engineered to be the quietest available, where the animal can elect to be during predictable noise events and general overload.</w:t>
      </w:r>
    </w:p>
    <w:p>
      <w:pPr>
        <w:pStyle w:val="ListBullet"/>
      </w:pPr>
      <w:r>
        <w:t>Choose an interior room or large closet zone away from street noise, entry bells, and the television's wall.</w:t>
      </w:r>
    </w:p>
    <w:p>
      <w:pPr>
        <w:pStyle w:val="ListBullet"/>
      </w:pPr>
      <w:r>
        <w:t>Add sound absorption: soft furnishings, rugs, blankets, a covered crate or bed the animal already likes — soft surfaces genuinely deaden the reflections that keep sound sharp.</w:t>
      </w:r>
    </w:p>
    <w:p>
      <w:pPr>
        <w:pStyle w:val="ListBullet"/>
      </w:pPr>
      <w:r>
        <w:t>Layer a masking sound the animal finds neutral or pleasant — low-volume consistent audio — during fireworks seasons, storms, and parties, introduced in calm times first so it does not become a predictor of the frightening event.</w:t>
      </w:r>
    </w:p>
    <w:p>
      <w:pPr>
        <w:pStyle w:val="ListBullet"/>
      </w:pPr>
      <w:r>
        <w:t>Make the refuge permanently available and never a place of exile or punishment: the animal must own the decision to enter and leave, or it is not a refuge, it is a cell.</w:t>
      </w:r>
    </w:p>
    <w:p>
      <w:pPr>
        <w:pStyle w:val="ListBullet"/>
      </w:pPr>
      <w:r>
        <w:t>For dogs with noise sensitivity, pair the zone with the chew, lick, and rest items that occupy the mouth and settle the body, staged there in advance of known events — the Fourth of July kit assembled in June, not improvised in panic.</w:t>
      </w:r>
    </w:p>
    <w:p>
      <w:r>
        <w:t>For chronically sound-loaded homes — construction seasons, shared walls, a home business — apply the same thinking in miniature throughout: soft furnishings in resting areas, appliance noise audited at animal height and animal hours (the high-pitched whine humans tune out may run all day at the dog's bed), and rest zones placed on the quiet vector of the house.</w:t>
      </w:r>
    </w:p>
    <w:p>
      <w:pPr>
        <w:pStyle w:val="Heading2"/>
      </w:pPr>
      <w:r>
        <w:t>Targeted Scent Setups</w:t>
      </w:r>
    </w:p>
    <w:p>
      <w:r>
        <w:t>Chapter 7's network has a home department, and you manage it — consciously or not — with every cleaning product and bedding decision.</w:t>
      </w:r>
    </w:p>
    <w:p>
      <w:pPr>
        <w:pStyle w:val="ListBullet"/>
      </w:pPr>
      <w:r>
        <w:t>**Preserve the core scent map.** In a cat's core area — bedding, favored resting places, scratching sites — favor spot cleaning over total scent erasure, especially during transitions, illness, or a new animal's arrival. The familiar chemical signature is an anxiolytic the animal manufactures for itself; do not strip it during the weeks it is needed most.</w:t>
      </w:r>
    </w:p>
    <w:p>
      <w:pPr>
        <w:pStyle w:val="ListBullet"/>
      </w:pPr>
      <w:r>
        <w:t>**Provide legitimate scent outlets.** Scratchers where marking is welcome, cheek-rub friendly corners, bedding that holds the animal's own scent — the network will write somewhere; give it sanctioned pages.</w:t>
      </w:r>
    </w:p>
    <w:p>
      <w:pPr>
        <w:pStyle w:val="ListBullet"/>
      </w:pPr>
      <w:r>
        <w:t>**Use scent deliberately in change.** Bedding exchange during introductions; a cloth carrying housemates' scent to re-greet the pet returning from the clinic; the new rescue's blanket rotated through rooms before the animal explores them. Scent-first is the translation layer for every transition.</w:t>
      </w:r>
    </w:p>
    <w:p>
      <w:pPr>
        <w:pStyle w:val="ListBullet"/>
      </w:pPr>
      <w:r>
        <w:t>**Audit your chemical footprint.** Heavily fragranced cleaners, plug-ins, and sprays operate at full volume in a sensory world far more sensitive than yours, and in the exact zones — floors, low air, bedding — where animals live. Ventilate, favor unscented products in animal zones, and treat any behavior change that follows a new product as data.</w:t>
      </w:r>
    </w:p>
    <w:p>
      <w:pPr>
        <w:pStyle w:val="Heading2"/>
      </w:pPr>
      <w:r>
        <w:t>Resources, Routes, and the Low-Stress Audit</w:t>
      </w:r>
    </w:p>
    <w:p>
      <w:r>
        <w:t>Underneath the four systems above sits one arithmetic rule for multi-animal homes: **resources must exceed contention**. Feeding stations, water points, litter boxes, resting places, and human access should be distributed — in more than one location, on more than one route — so that no animal must pass, confront, or wait on another to meet a basic need. The litter-box working rule of one per cat plus one extra, in separate locations, is simply this arithmetic applied. Guarding that never becomes visible — the cat who just never drinks in the kitchen anymore — is still a cost paid daily; distribution makes the cost disappear silently.</w:t>
      </w:r>
    </w:p>
    <w:p>
      <w:r>
        <w:t>Close the book's work with the audit that keeps it working:</w:t>
      </w:r>
    </w:p>
    <w:p>
      <w:r>
        <w:t>**The low-stress home audit (run quarterly, and after any household change):**</w:t>
      </w:r>
    </w:p>
    <w:p>
      <w:pPr>
        <w:pStyle w:val="ListNumber"/>
      </w:pPr>
      <w:r>
        <w:t>**Retreat:** Can every animal get out of sight of every other animal, and of guests, within their own home, right now? Where, exactly?</w:t>
      </w:r>
    </w:p>
    <w:p>
      <w:pPr>
        <w:pStyle w:val="ListNumber"/>
      </w:pPr>
      <w:r>
        <w:t>**Routes:** Are there two ways between the key zones — food, water, litter, rest, exit — or forced single-file confrontations anywhere?</w:t>
      </w:r>
    </w:p>
    <w:p>
      <w:pPr>
        <w:pStyle w:val="ListNumber"/>
      </w:pPr>
      <w:r>
        <w:t>**Height:** Can the cats travel, rest, and escape vertically, with pain-adjusted access for the oldest?</w:t>
      </w:r>
    </w:p>
    <w:p>
      <w:pPr>
        <w:pStyle w:val="ListNumber"/>
      </w:pPr>
      <w:r>
        <w:t>**Sound:** Where is the quietest refuge, who uses it, and is it stocked before it is needed?</w:t>
      </w:r>
    </w:p>
    <w:p>
      <w:pPr>
        <w:pStyle w:val="ListNumber"/>
      </w:pPr>
      <w:r>
        <w:t>**Scent:** Are marking outlets provided where the animals want them? Is the core scent map intact through your cleaning routine?</w:t>
      </w:r>
    </w:p>
    <w:p>
      <w:pPr>
        <w:pStyle w:val="ListNumber"/>
      </w:pPr>
      <w:r>
        <w:t>**Baseline check:** Ears, sleep, appetite, social pattern, play — against the baselines you built in Chapters 1, 2, and 9. Has the home drifted, or has an animal changed? Either answer gives you your next task.</w:t>
      </w:r>
    </w:p>
    <w:p>
      <w:r>
        <w:t>A low-stress home is not a silent, empty one. It is a legible one — an environment whose demands your animal can predict, whose exits they can find, whose resources they can reach without negotiation, and whose quiet they can count on. Build that, and the signals you have learned to read grow calmer, because there is less that needs saying at volume.</w:t>
      </w:r>
    </w:p>
    <w:p>
      <w:r>
        <w:br w:type="page"/>
      </w:r>
    </w:p>
    <w:p>
      <w:pPr>
        <w:pStyle w:val="Heading1"/>
      </w:pPr>
      <w:r>
        <w:t>Conclusion</w:t>
      </w:r>
    </w:p>
    <w:p>
      <w:r>
        <w:t>You began this book with a simple claim: your pet is talking to you right now. You end it with the skills to prove that claim in your own home, every day.</w:t>
      </w:r>
    </w:p>
    <w:p>
      <w:r>
        <w:t>You can read the Ladder of Aggression from its bottom rungs — Turid Rugaas's Calming Signals, the yawns and lip licks and head turns — through stiffening and whale eye to the warnings at the top, and you know why helping early is the whole game. You can read a cat on her own structural terms: ear rotation, tail velocity, pupils against the light, the double life of kneading and cheek marking. You can listen to vocalization by pitch, duration, and repetition, understand that the meow was built for you, and protect the growl as the safety signal it is. You can recognize fear in the body — the racing heart, the wet paw prints, the erupting coat — and tell a moment of panic from the slow pattern of chronic stress. You can tell play from conflict by its bows, its fairness, and its pauses, and intervene with a consent test instead of a guess. You can catch the micro-expressions — the lateralized wag, the tension in a muzzle — and open the chemical world of the vomeronasal organ and the scent network your animals maintain without you. You can correct the stories that distort all of it, the guilty look that is really appeasement and the dominance myth that silences warnings, and you can hear a behavior change as a possible pain report, face first, through the Grimace Scale. And you can build the home — visual breaks, vertical pathways, quiet refuges, a respected scent map — that keeps baseline stress low enough for all that communication to stay at conversational volume.</w:t>
      </w:r>
    </w:p>
    <w:p>
      <w:r>
        <w:t>None of this requires equipment, credentials, or a different pet. It requires the discipline of the witness: describe before you interpret, read clusters in context, know the baseline, rule out pain, and act on the lowest rung you can reach.</w:t>
      </w:r>
    </w:p>
    <w:p>
      <w:r>
        <w:t>There will still be signals you miss. The dedication of this book admits as much — most of it, we probably missed at first. Fluency is not perfection; it is a direction. But every signal you catch is one your pet does not have to repeat louder, and over a life together, that difference compounds into the thing every owner actually wants: an animal who feels heard at a whisper, and who therefore rarely needs to shout.</w:t>
      </w:r>
    </w:p>
    <w:p>
      <w:r>
        <w:t>Keep the logs. Trust the clusters. Protect the warnings. Listen first.</w:t>
      </w:r>
    </w:p>
    <w:p>
      <w:r>
        <w:t>*PawSmart Education — The Pet Parent Journey Series*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Speaking Their Language: Understanding Behavior &amp; Communication</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