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10: Overcoming Negative Conditioning</w:t>
      </w:r>
    </w:p>
    <w:p>
      <w:pPr>
        <w:pStyle w:val="Heading2"/>
      </w:pPr>
      <w:r>
        <w:t>INTRODUCTION</w:t>
      </w:r>
    </w:p>
    <w:p>
      <w:r>
        <w:t>Welcome to Week 10 of *Manifestation Mastery*! In this phase, we’re taking aligned action and removing the hidden barriers that block success.</w:t>
        <w:br/>
        <w:br/>
        <w:t>Today, we’re going to cover:</w:t>
        <w:br/>
        <w:t>1. **How negative conditioning is formed and why it controls your results.**</w:t>
        <w:br/>
        <w:t>2. **The hidden subconscious beliefs that keep you stuck.**</w:t>
        <w:br/>
        <w:t>3. **A step-by-step method to break free and recondition your mind for success.**</w:t>
      </w:r>
    </w:p>
    <w:p>
      <w:pPr>
        <w:pStyle w:val="Heading2"/>
      </w:pPr>
      <w:r>
        <w:t>SECTION 1: HOW NEGATIVE CONDITIONING IS FORMED</w:t>
      </w:r>
    </w:p>
    <w:p>
      <w:r>
        <w:t>Neville Goddard: ***“Man’s world is himself pushed out. All that you accept as true will externalize in your reality.”***</w:t>
        <w:br/>
        <w:br/>
        <w:t>Bob Proctor: ***“If you can identify the paradigm that’s controlling you, you can replace it with one that serves you.”***</w:t>
      </w:r>
    </w:p>
    <w:p>
      <w:pPr>
        <w:pStyle w:val="Heading2"/>
      </w:pPr>
      <w:r>
        <w:t>SECTION 2: IDENTIFYING YOUR NEGATIVE BELIEFS</w:t>
      </w:r>
    </w:p>
    <w:p>
      <w:r>
        <w:t>U.S. Anderson: ***“We do not create our limitations. We inherit them. But we have the power to break them.”***</w:t>
        <w:br/>
        <w:br/>
        <w:t>To identify subconscious blocks, ask: *Why don’t I have what I desire already?* Your answer will reveal hidden limiting beliefs.</w:t>
      </w:r>
    </w:p>
    <w:p>
      <w:pPr>
        <w:pStyle w:val="Heading2"/>
      </w:pPr>
      <w:r>
        <w:t>SECTION 3: HOW TO REPROGRAM YOUR SUBCONSCIOUS MIND</w:t>
      </w:r>
    </w:p>
    <w:p>
      <w:r>
        <w:t>Neville Goddard: ***“Assume the feeling of the wish fulfilled and persist in that assumption.”***</w:t>
        <w:br/>
        <w:br/>
        <w:t>Key strategies:</w:t>
        <w:br/>
        <w:t>1. **Challenge the Old Belief** – Ask if it’s really true and find evidence against it.</w:t>
        <w:br/>
        <w:t>2. **Install a New Belief** – Repeat empowering beliefs 100 times daily.</w:t>
        <w:br/>
        <w:t>3. **Flood Your Mind with Positive Conditioning** – Surround yourself with success-oriented content.</w:t>
        <w:br/>
        <w:t>4. **Take Aligned Action** – Reinforce the new belief with consistent actions.</w:t>
      </w:r>
    </w:p>
    <w:p>
      <w:pPr>
        <w:pStyle w:val="Heading2"/>
      </w:pPr>
      <w:r>
        <w:t>SECTION 4: YOUR HOMEWORK &amp; ACTION STEPS</w:t>
      </w:r>
    </w:p>
    <w:p>
      <w:r>
        <w:t>1. **Identify One Limiting Belief** – Write it down and challenge its truth.</w:t>
        <w:br/>
        <w:t>2. **Replace It with a New Belief** – Repeat your new belief daily.</w:t>
        <w:br/>
        <w:t>3. **Flood Your Mind with Positive Conditioning** – Read at least 10 pages of personal development daily.</w:t>
        <w:br/>
        <w:t>4. **Take One Bold Action to Reinforce the New Belief** – Step into your new self-image.</w:t>
      </w:r>
    </w:p>
    <w:p>
      <w:pPr>
        <w:pStyle w:val="Heading2"/>
      </w:pPr>
      <w:r>
        <w:t>CLOSING STATEMENT</w:t>
      </w:r>
    </w:p>
    <w:p>
      <w:r>
        <w:t>Your old conditioning does *not* define you. You have the power to rewrite your story.</w:t>
        <w:br/>
        <w:br/>
        <w:t>Next week, we’re diving into ***The Law of Compensation***—how to multiply your results by understanding the universal law of **giving and receiving.**</w:t>
        <w:br/>
        <w:br/>
        <w:t>For now, take charge of your subconscious programming, install new beliefs, and I’ll see you in the next lesson!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