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5: Shifting from Lack to Abundance</w:t>
      </w:r>
    </w:p>
    <w:p>
      <w:pPr>
        <w:pStyle w:val="Heading2"/>
      </w:pPr>
      <w:r>
        <w:t>INTRODUCTION</w:t>
      </w:r>
    </w:p>
    <w:p>
      <w:r>
        <w:t>Welcome to Week 5 of *Manifestation Mastery*! You’ve learned about the foundational laws of manifestation—*awareness, paradigms, attraction, and vibration.* Now, we’re stepping into **Phase 2: Mastering Mindset.**</w:t>
        <w:br/>
        <w:br/>
        <w:t>Today, we’re going to cover:</w:t>
        <w:br/>
        <w:t>1. **The difference between a lack mindset and an abundance mindset.**</w:t>
        <w:br/>
        <w:t>2. **How your subconscious conditioning keeps you stuck in scarcity.**</w:t>
        <w:br/>
        <w:t>3. **Practical techniques to rewire your mind for wealth, success, and limitless possibilities.**</w:t>
      </w:r>
    </w:p>
    <w:p>
      <w:pPr>
        <w:pStyle w:val="Heading2"/>
      </w:pPr>
      <w:r>
        <w:t>SECTION 1: LACK VS. ABUNDANCE – HOW YOUR MIND CREATES YOUR REALITY</w:t>
      </w:r>
    </w:p>
    <w:p>
      <w:r>
        <w:t>Neville Goddard: ***“To be conscious of being poor while praying for riches is to be rewarded with that which you are conscious of being.”***</w:t>
        <w:br/>
        <w:br/>
        <w:t>Napoleon Hill: ***“There are no limitations to the mind except those we acknowledge.”***</w:t>
      </w:r>
    </w:p>
    <w:p>
      <w:pPr>
        <w:pStyle w:val="Heading2"/>
      </w:pPr>
      <w:r>
        <w:t>SECTION 2: HOW SCARCITY CONDITIONING KEEPS YOU STUCK</w:t>
      </w:r>
    </w:p>
    <w:p>
      <w:r>
        <w:t>U.S. Anderson: ***“You were conditioned before you knew what conditioning was. Your job now is to recondition yourself for wealth, love, and success.”***</w:t>
      </w:r>
    </w:p>
    <w:p>
      <w:pPr>
        <w:pStyle w:val="Heading2"/>
      </w:pPr>
      <w:r>
        <w:t>SECTION 3: HOW TO SHIFT FROM LACK TO ABUNDANCE</w:t>
      </w:r>
    </w:p>
    <w:p>
      <w:r>
        <w:t>Bob Proctor: ***“The only limits in life are those we impose on ourselves.”***</w:t>
        <w:br/>
        <w:br/>
        <w:t>Key techniques:</w:t>
        <w:br/>
        <w:t>1. **Reframe Your Money &amp; Success Beliefs** – Identify and replace limiting beliefs.</w:t>
        <w:br/>
        <w:t>2. **Use Abundance Language Daily** – Speak as if you already live in abundance.</w:t>
        <w:br/>
        <w:t>3. **Practice the Abundance Principle** – Give freely to activate circulation.</w:t>
        <w:br/>
        <w:t>4. **Gratitude: The Ultimate Abundance Activator** – Shift your focus from lack to appreciation.</w:t>
      </w:r>
    </w:p>
    <w:p>
      <w:pPr>
        <w:pStyle w:val="Heading2"/>
      </w:pPr>
      <w:r>
        <w:t>SECTION 4: YOUR HOMEWORK &amp; ACTION STEPS</w:t>
      </w:r>
    </w:p>
    <w:p>
      <w:r>
        <w:t>1. **Rewrite a Limiting Belief** – Identify one lack-based belief and replace it with an empowering affirmation.</w:t>
        <w:br/>
        <w:t>2. **Start an Abundance Journal** – Write down daily gratitude and abundance wins.</w:t>
        <w:br/>
        <w:t>3. **Practice the Law of Circulation** – Find one way to give freely.</w:t>
      </w:r>
    </w:p>
    <w:p>
      <w:pPr>
        <w:pStyle w:val="Heading2"/>
      </w:pPr>
      <w:r>
        <w:t>CLOSING STATEMENT</w:t>
      </w:r>
    </w:p>
    <w:p>
      <w:r>
        <w:t>Lack is a mindset. Abundance is a choice.</w:t>
        <w:br/>
        <w:br/>
        <w:t>Next week, we’re diving into ***The Power of Decision***—how to make bold choices that move you toward success faster.</w:t>
        <w:br/>
        <w:br/>
        <w:t>For now—speak abundance, think abundance, *live in abundance.* And I’ll see you in the next lesson!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